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7E" w:rsidRDefault="00F3417E" w:rsidP="001439CC">
      <w:pPr>
        <w:spacing w:line="240" w:lineRule="auto"/>
        <w:jc w:val="center"/>
        <w:rPr>
          <w:rFonts w:eastAsiaTheme="minorHAnsi"/>
          <w:b/>
          <w:sz w:val="20"/>
          <w:szCs w:val="24"/>
          <w:lang w:eastAsia="en-US"/>
        </w:rPr>
      </w:pPr>
      <w:r w:rsidRPr="00475B56">
        <w:rPr>
          <w:rFonts w:eastAsiaTheme="minorHAnsi"/>
          <w:b/>
          <w:sz w:val="20"/>
          <w:szCs w:val="24"/>
          <w:lang w:eastAsia="en-US"/>
        </w:rPr>
        <w:t>Przedsięwzięcie</w:t>
      </w:r>
      <w:r w:rsidR="00501FA8">
        <w:rPr>
          <w:rFonts w:eastAsiaTheme="minorHAnsi"/>
          <w:b/>
          <w:sz w:val="20"/>
          <w:szCs w:val="24"/>
          <w:lang w:eastAsia="en-US"/>
        </w:rPr>
        <w:t xml:space="preserve"> P</w:t>
      </w:r>
      <w:r w:rsidR="00CD31EC">
        <w:rPr>
          <w:rFonts w:eastAsiaTheme="minorHAnsi"/>
          <w:b/>
          <w:sz w:val="20"/>
          <w:szCs w:val="24"/>
          <w:lang w:eastAsia="en-US"/>
        </w:rPr>
        <w:t>olskiej Agencji Rozwoju Przedsiębiorczości</w:t>
      </w:r>
      <w:r w:rsidR="00501FA8">
        <w:rPr>
          <w:rFonts w:eastAsiaTheme="minorHAnsi"/>
          <w:b/>
          <w:sz w:val="20"/>
          <w:szCs w:val="24"/>
          <w:lang w:eastAsia="en-US"/>
        </w:rPr>
        <w:t xml:space="preserve"> pn.</w:t>
      </w:r>
      <w:r w:rsidRPr="00475B56">
        <w:rPr>
          <w:rFonts w:eastAsiaTheme="minorHAnsi"/>
          <w:b/>
          <w:sz w:val="20"/>
          <w:szCs w:val="24"/>
          <w:lang w:eastAsia="en-US"/>
        </w:rPr>
        <w:t xml:space="preserve"> „Polskie klastry i polityka klastrowa” </w:t>
      </w:r>
      <w:r w:rsidR="00501FA8">
        <w:rPr>
          <w:rFonts w:eastAsiaTheme="minorHAnsi"/>
          <w:b/>
          <w:sz w:val="20"/>
          <w:szCs w:val="24"/>
          <w:lang w:eastAsia="en-US"/>
        </w:rPr>
        <w:t>objęte jest</w:t>
      </w:r>
      <w:r w:rsidRPr="00475B56">
        <w:rPr>
          <w:rFonts w:eastAsiaTheme="minorHAnsi"/>
          <w:b/>
          <w:sz w:val="20"/>
          <w:szCs w:val="24"/>
          <w:lang w:eastAsia="en-US"/>
        </w:rPr>
        <w:t xml:space="preserve"> honorowym patronatem Ministra Gospodarki</w:t>
      </w:r>
    </w:p>
    <w:p w:rsidR="00900D7A" w:rsidRDefault="00900D7A" w:rsidP="001439CC">
      <w:pPr>
        <w:spacing w:line="240" w:lineRule="auto"/>
        <w:jc w:val="center"/>
        <w:rPr>
          <w:rFonts w:eastAsiaTheme="minorHAnsi"/>
          <w:b/>
          <w:sz w:val="20"/>
          <w:szCs w:val="24"/>
          <w:lang w:eastAsia="en-US"/>
        </w:rPr>
      </w:pPr>
    </w:p>
    <w:p w:rsidR="004549DF" w:rsidRPr="00C85CC9" w:rsidRDefault="004549DF" w:rsidP="001439CC">
      <w:pPr>
        <w:spacing w:line="240" w:lineRule="auto"/>
        <w:jc w:val="center"/>
        <w:rPr>
          <w:rFonts w:eastAsiaTheme="minorHAnsi"/>
          <w:b/>
          <w:lang w:eastAsia="en-US"/>
        </w:rPr>
      </w:pPr>
    </w:p>
    <w:p w:rsidR="00D1219A" w:rsidRPr="00475B56" w:rsidRDefault="00D1219A" w:rsidP="001439CC">
      <w:pPr>
        <w:spacing w:line="240" w:lineRule="auto"/>
        <w:jc w:val="center"/>
        <w:rPr>
          <w:rFonts w:eastAsiaTheme="minorHAnsi"/>
          <w:b/>
          <w:sz w:val="22"/>
          <w:szCs w:val="20"/>
          <w:lang w:eastAsia="en-US"/>
        </w:rPr>
      </w:pPr>
      <w:r w:rsidRPr="00475B56">
        <w:rPr>
          <w:rFonts w:eastAsiaTheme="minorHAnsi"/>
          <w:b/>
          <w:sz w:val="22"/>
          <w:szCs w:val="20"/>
          <w:lang w:eastAsia="en-US"/>
        </w:rPr>
        <w:t>PROGRAM RAMOWY</w:t>
      </w:r>
    </w:p>
    <w:p w:rsidR="00B045AF" w:rsidRDefault="00B045AF" w:rsidP="001439CC">
      <w:pPr>
        <w:spacing w:line="240" w:lineRule="auto"/>
        <w:jc w:val="center"/>
        <w:rPr>
          <w:rFonts w:eastAsiaTheme="minorHAnsi"/>
          <w:b/>
          <w:i/>
          <w:sz w:val="22"/>
          <w:szCs w:val="22"/>
          <w:lang w:eastAsia="en-US"/>
        </w:rPr>
      </w:pPr>
    </w:p>
    <w:p w:rsidR="001269DB" w:rsidRPr="00B045AF" w:rsidRDefault="001269DB" w:rsidP="001439CC">
      <w:pPr>
        <w:spacing w:line="240" w:lineRule="auto"/>
        <w:jc w:val="center"/>
        <w:rPr>
          <w:b/>
          <w:i/>
          <w:sz w:val="22"/>
          <w:szCs w:val="22"/>
        </w:rPr>
      </w:pPr>
      <w:r w:rsidRPr="00B045AF">
        <w:rPr>
          <w:rFonts w:eastAsiaTheme="minorHAnsi"/>
          <w:b/>
          <w:i/>
          <w:sz w:val="22"/>
          <w:szCs w:val="22"/>
          <w:lang w:eastAsia="en-US"/>
        </w:rPr>
        <w:t>„</w:t>
      </w:r>
      <w:r w:rsidR="007C369E">
        <w:rPr>
          <w:rFonts w:eastAsiaTheme="minorHAnsi"/>
          <w:b/>
          <w:i/>
          <w:sz w:val="22"/>
          <w:szCs w:val="22"/>
          <w:lang w:eastAsia="en-US"/>
        </w:rPr>
        <w:t>Strategie rozwoju klastrów</w:t>
      </w:r>
      <w:r w:rsidRPr="00B045AF">
        <w:rPr>
          <w:b/>
          <w:i/>
          <w:sz w:val="22"/>
          <w:szCs w:val="22"/>
        </w:rPr>
        <w:t>”</w:t>
      </w:r>
    </w:p>
    <w:p w:rsidR="00B045AF" w:rsidRDefault="00B045AF" w:rsidP="001439CC">
      <w:pPr>
        <w:spacing w:line="240" w:lineRule="auto"/>
        <w:jc w:val="center"/>
        <w:rPr>
          <w:rFonts w:eastAsiaTheme="minorHAnsi"/>
          <w:sz w:val="20"/>
          <w:szCs w:val="20"/>
          <w:lang w:eastAsia="en-US"/>
        </w:rPr>
      </w:pPr>
    </w:p>
    <w:p w:rsidR="00D1219A" w:rsidRDefault="00CF68A4" w:rsidP="001439CC">
      <w:pPr>
        <w:spacing w:line="240" w:lineRule="auto"/>
        <w:jc w:val="center"/>
        <w:rPr>
          <w:rFonts w:eastAsiaTheme="minorHAnsi"/>
          <w:sz w:val="20"/>
          <w:szCs w:val="20"/>
          <w:lang w:eastAsia="en-US"/>
        </w:rPr>
      </w:pPr>
      <w:r w:rsidRPr="00FF6CC9">
        <w:rPr>
          <w:rFonts w:eastAsiaTheme="minorHAnsi"/>
          <w:sz w:val="20"/>
          <w:szCs w:val="20"/>
          <w:lang w:eastAsia="en-US"/>
        </w:rPr>
        <w:t>K</w:t>
      </w:r>
      <w:r w:rsidR="00D1219A" w:rsidRPr="00FF6CC9">
        <w:rPr>
          <w:rFonts w:eastAsiaTheme="minorHAnsi"/>
          <w:sz w:val="20"/>
          <w:szCs w:val="20"/>
          <w:lang w:eastAsia="en-US"/>
        </w:rPr>
        <w:t xml:space="preserve">onferencja </w:t>
      </w:r>
      <w:r w:rsidR="00FF6CC9">
        <w:rPr>
          <w:rFonts w:eastAsiaTheme="minorHAnsi"/>
          <w:sz w:val="20"/>
          <w:szCs w:val="20"/>
          <w:lang w:eastAsia="en-US"/>
        </w:rPr>
        <w:t xml:space="preserve">została </w:t>
      </w:r>
      <w:r w:rsidR="00BD540A">
        <w:rPr>
          <w:rFonts w:eastAsiaTheme="minorHAnsi"/>
          <w:sz w:val="20"/>
          <w:szCs w:val="20"/>
          <w:lang w:eastAsia="en-US"/>
        </w:rPr>
        <w:t>zorganizowana</w:t>
      </w:r>
      <w:r w:rsidR="00D1219A" w:rsidRPr="00FF6CC9">
        <w:rPr>
          <w:rFonts w:eastAsiaTheme="minorHAnsi"/>
          <w:sz w:val="20"/>
          <w:szCs w:val="20"/>
          <w:lang w:eastAsia="en-US"/>
        </w:rPr>
        <w:t xml:space="preserve"> w ramach przedsięwzięcia PARP pn.</w:t>
      </w:r>
      <w:r w:rsidR="00D03E66" w:rsidRPr="00FF6CC9">
        <w:rPr>
          <w:rFonts w:eastAsiaTheme="minorHAnsi"/>
          <w:sz w:val="20"/>
          <w:szCs w:val="20"/>
          <w:lang w:eastAsia="en-US"/>
        </w:rPr>
        <w:t xml:space="preserve"> </w:t>
      </w:r>
      <w:r w:rsidR="00D1219A" w:rsidRPr="00FF6CC9">
        <w:rPr>
          <w:rFonts w:eastAsiaTheme="minorHAnsi"/>
          <w:sz w:val="20"/>
          <w:szCs w:val="20"/>
          <w:lang w:eastAsia="en-US"/>
        </w:rPr>
        <w:t>„Polskie klastry i polityka klastrowa”</w:t>
      </w:r>
    </w:p>
    <w:p w:rsidR="00045C7E" w:rsidRDefault="00045C7E" w:rsidP="001439CC">
      <w:pPr>
        <w:spacing w:line="240" w:lineRule="auto"/>
        <w:jc w:val="center"/>
        <w:rPr>
          <w:rFonts w:eastAsiaTheme="minorHAnsi"/>
          <w:b/>
          <w:sz w:val="20"/>
          <w:szCs w:val="24"/>
          <w:lang w:eastAsia="en-US"/>
        </w:rPr>
      </w:pPr>
      <w:r>
        <w:rPr>
          <w:rFonts w:eastAsiaTheme="minorHAnsi"/>
          <w:b/>
          <w:sz w:val="20"/>
          <w:szCs w:val="24"/>
          <w:lang w:eastAsia="en-US"/>
        </w:rPr>
        <w:t>Patronat Honorowy</w:t>
      </w:r>
      <w:r w:rsidR="0084784C">
        <w:rPr>
          <w:rFonts w:eastAsiaTheme="minorHAnsi"/>
          <w:b/>
          <w:sz w:val="20"/>
          <w:szCs w:val="24"/>
          <w:lang w:eastAsia="en-US"/>
        </w:rPr>
        <w:t xml:space="preserve"> konferencji</w:t>
      </w:r>
      <w:r>
        <w:rPr>
          <w:rFonts w:eastAsiaTheme="minorHAnsi"/>
          <w:b/>
          <w:sz w:val="20"/>
          <w:szCs w:val="24"/>
          <w:lang w:eastAsia="en-US"/>
        </w:rPr>
        <w:t xml:space="preserve">: </w:t>
      </w:r>
      <w:r w:rsidR="007C369E">
        <w:rPr>
          <w:rFonts w:eastAsiaTheme="minorHAnsi"/>
          <w:b/>
          <w:sz w:val="20"/>
          <w:szCs w:val="24"/>
          <w:lang w:eastAsia="en-US"/>
        </w:rPr>
        <w:t xml:space="preserve">Adam </w:t>
      </w:r>
      <w:proofErr w:type="spellStart"/>
      <w:r w:rsidR="007C369E">
        <w:rPr>
          <w:rFonts w:eastAsiaTheme="minorHAnsi"/>
          <w:b/>
          <w:sz w:val="20"/>
          <w:szCs w:val="24"/>
          <w:lang w:eastAsia="en-US"/>
        </w:rPr>
        <w:t>Jarubas</w:t>
      </w:r>
      <w:proofErr w:type="spellEnd"/>
      <w:r w:rsidR="009123C6">
        <w:rPr>
          <w:rFonts w:eastAsiaTheme="minorHAnsi"/>
          <w:b/>
          <w:sz w:val="20"/>
          <w:szCs w:val="24"/>
          <w:lang w:eastAsia="en-US"/>
        </w:rPr>
        <w:t xml:space="preserve"> – Marszałek Województwa </w:t>
      </w:r>
      <w:r w:rsidR="007C369E">
        <w:rPr>
          <w:rFonts w:eastAsiaTheme="minorHAnsi"/>
          <w:b/>
          <w:sz w:val="20"/>
          <w:szCs w:val="24"/>
          <w:lang w:eastAsia="en-US"/>
        </w:rPr>
        <w:t>Świętokrzyskiego</w:t>
      </w:r>
    </w:p>
    <w:p w:rsidR="00045C7E" w:rsidRPr="00FF6CC9" w:rsidRDefault="00045C7E" w:rsidP="001439CC">
      <w:pPr>
        <w:spacing w:line="240" w:lineRule="auto"/>
        <w:jc w:val="center"/>
        <w:rPr>
          <w:rFonts w:eastAsiaTheme="minorHAnsi"/>
          <w:sz w:val="20"/>
          <w:szCs w:val="20"/>
          <w:lang w:eastAsia="en-US"/>
        </w:rPr>
      </w:pPr>
    </w:p>
    <w:p w:rsidR="00D96005" w:rsidRPr="001439CC" w:rsidRDefault="007C369E" w:rsidP="001439CC">
      <w:pPr>
        <w:spacing w:line="240" w:lineRule="auto"/>
        <w:jc w:val="center"/>
        <w:rPr>
          <w:rFonts w:eastAsiaTheme="minorHAnsi"/>
          <w:b/>
          <w:sz w:val="20"/>
          <w:szCs w:val="20"/>
          <w:lang w:eastAsia="en-US"/>
        </w:rPr>
      </w:pPr>
      <w:r w:rsidRPr="001439CC">
        <w:rPr>
          <w:rFonts w:eastAsiaTheme="minorHAnsi"/>
          <w:b/>
          <w:sz w:val="20"/>
          <w:szCs w:val="20"/>
          <w:lang w:eastAsia="en-US"/>
        </w:rPr>
        <w:t>Kielce</w:t>
      </w:r>
      <w:r w:rsidR="009123C6" w:rsidRPr="001439CC">
        <w:rPr>
          <w:rFonts w:eastAsiaTheme="minorHAnsi"/>
          <w:b/>
          <w:sz w:val="20"/>
          <w:szCs w:val="20"/>
          <w:lang w:eastAsia="en-US"/>
        </w:rPr>
        <w:t>,</w:t>
      </w:r>
      <w:r w:rsidR="00D1219A" w:rsidRPr="001439CC"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1439CC">
        <w:rPr>
          <w:rFonts w:eastAsiaTheme="minorHAnsi"/>
          <w:b/>
          <w:sz w:val="20"/>
          <w:szCs w:val="20"/>
          <w:lang w:eastAsia="en-US"/>
        </w:rPr>
        <w:t>07</w:t>
      </w:r>
      <w:r w:rsidR="00E173E1" w:rsidRPr="001439CC"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1439CC">
        <w:rPr>
          <w:rFonts w:eastAsiaTheme="minorHAnsi"/>
          <w:b/>
          <w:sz w:val="20"/>
          <w:szCs w:val="20"/>
          <w:lang w:eastAsia="en-US"/>
        </w:rPr>
        <w:t>marca</w:t>
      </w:r>
      <w:r w:rsidR="009123C6" w:rsidRPr="001439CC">
        <w:rPr>
          <w:rFonts w:eastAsiaTheme="minorHAnsi"/>
          <w:b/>
          <w:sz w:val="20"/>
          <w:szCs w:val="20"/>
          <w:lang w:eastAsia="en-US"/>
        </w:rPr>
        <w:t xml:space="preserve"> </w:t>
      </w:r>
      <w:r w:rsidR="00CA24AC" w:rsidRPr="001439CC">
        <w:rPr>
          <w:rFonts w:eastAsiaTheme="minorHAnsi"/>
          <w:b/>
          <w:sz w:val="20"/>
          <w:szCs w:val="20"/>
          <w:lang w:eastAsia="en-US"/>
        </w:rPr>
        <w:t>201</w:t>
      </w:r>
      <w:r w:rsidR="009123C6" w:rsidRPr="001439CC">
        <w:rPr>
          <w:rFonts w:eastAsiaTheme="minorHAnsi"/>
          <w:b/>
          <w:sz w:val="20"/>
          <w:szCs w:val="20"/>
          <w:lang w:eastAsia="en-US"/>
        </w:rPr>
        <w:t>2</w:t>
      </w:r>
      <w:r w:rsidR="00853CD5" w:rsidRPr="001439CC">
        <w:rPr>
          <w:rFonts w:eastAsiaTheme="minorHAnsi"/>
          <w:b/>
          <w:sz w:val="20"/>
          <w:szCs w:val="20"/>
          <w:lang w:eastAsia="en-US"/>
        </w:rPr>
        <w:t xml:space="preserve">, </w:t>
      </w:r>
      <w:r w:rsidR="000D4B66" w:rsidRPr="001439CC">
        <w:rPr>
          <w:rFonts w:eastAsiaTheme="minorHAnsi"/>
          <w:b/>
          <w:sz w:val="20"/>
          <w:szCs w:val="20"/>
          <w:lang w:eastAsia="en-US"/>
        </w:rPr>
        <w:t xml:space="preserve">Hotel </w:t>
      </w:r>
      <w:r w:rsidRPr="001439CC">
        <w:rPr>
          <w:rFonts w:eastAsiaTheme="minorHAnsi"/>
          <w:b/>
          <w:sz w:val="20"/>
          <w:szCs w:val="20"/>
          <w:lang w:eastAsia="en-US"/>
        </w:rPr>
        <w:t>Łysogóry</w:t>
      </w:r>
      <w:r w:rsidR="00D2543F" w:rsidRPr="001439CC">
        <w:rPr>
          <w:rFonts w:eastAsiaTheme="minorHAnsi"/>
          <w:b/>
          <w:sz w:val="20"/>
          <w:szCs w:val="20"/>
          <w:lang w:eastAsia="en-US"/>
        </w:rPr>
        <w:t>,</w:t>
      </w:r>
      <w:r w:rsidR="00D03E66" w:rsidRPr="001439CC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="00B1494C" w:rsidRPr="001439CC">
        <w:rPr>
          <w:rFonts w:eastAsiaTheme="minorHAnsi"/>
          <w:b/>
          <w:sz w:val="20"/>
          <w:szCs w:val="20"/>
          <w:lang w:eastAsia="en-US"/>
        </w:rPr>
        <w:t>g</w:t>
      </w:r>
      <w:r w:rsidR="000D4B66" w:rsidRPr="001439CC">
        <w:rPr>
          <w:rFonts w:eastAsiaTheme="minorHAnsi"/>
          <w:b/>
          <w:sz w:val="20"/>
          <w:szCs w:val="20"/>
          <w:lang w:eastAsia="en-US"/>
        </w:rPr>
        <w:t>odz</w:t>
      </w:r>
      <w:r w:rsidR="00B1494C" w:rsidRPr="001439CC">
        <w:rPr>
          <w:rFonts w:eastAsiaTheme="minorHAnsi"/>
          <w:b/>
          <w:sz w:val="20"/>
          <w:szCs w:val="20"/>
          <w:lang w:eastAsia="en-US"/>
        </w:rPr>
        <w:t xml:space="preserve">. </w:t>
      </w:r>
      <w:r w:rsidR="00301F28" w:rsidRPr="001439CC">
        <w:rPr>
          <w:rFonts w:eastAsiaTheme="minorHAnsi"/>
          <w:b/>
          <w:sz w:val="20"/>
          <w:szCs w:val="20"/>
          <w:lang w:eastAsia="en-US"/>
        </w:rPr>
        <w:t>9</w:t>
      </w:r>
      <w:r w:rsidR="00B1494C" w:rsidRPr="001439CC">
        <w:rPr>
          <w:rFonts w:eastAsiaTheme="minorHAnsi"/>
          <w:b/>
          <w:sz w:val="20"/>
          <w:szCs w:val="20"/>
          <w:lang w:eastAsia="en-US"/>
        </w:rPr>
        <w:t>:</w:t>
      </w:r>
      <w:r w:rsidR="00301F28" w:rsidRPr="001439CC">
        <w:rPr>
          <w:rFonts w:eastAsiaTheme="minorHAnsi"/>
          <w:b/>
          <w:sz w:val="20"/>
          <w:szCs w:val="20"/>
          <w:lang w:eastAsia="en-US"/>
        </w:rPr>
        <w:t>30</w:t>
      </w:r>
      <w:r w:rsidR="00853CD5" w:rsidRPr="001439CC">
        <w:rPr>
          <w:rFonts w:eastAsiaTheme="minorHAnsi"/>
          <w:b/>
          <w:sz w:val="20"/>
          <w:szCs w:val="20"/>
          <w:lang w:eastAsia="en-US"/>
        </w:rPr>
        <w:t xml:space="preserve"> – 1</w:t>
      </w:r>
      <w:r w:rsidR="000C0272" w:rsidRPr="001439CC">
        <w:rPr>
          <w:rFonts w:eastAsiaTheme="minorHAnsi"/>
          <w:b/>
          <w:sz w:val="20"/>
          <w:szCs w:val="20"/>
          <w:lang w:eastAsia="en-US"/>
        </w:rPr>
        <w:t>6</w:t>
      </w:r>
      <w:r w:rsidR="00853CD5" w:rsidRPr="001439CC">
        <w:rPr>
          <w:rFonts w:eastAsiaTheme="minorHAnsi"/>
          <w:b/>
          <w:sz w:val="20"/>
          <w:szCs w:val="20"/>
          <w:lang w:eastAsia="en-US"/>
        </w:rPr>
        <w:t>:</w:t>
      </w:r>
      <w:r w:rsidR="000C0272" w:rsidRPr="001439CC">
        <w:rPr>
          <w:rFonts w:eastAsiaTheme="minorHAnsi"/>
          <w:b/>
          <w:sz w:val="20"/>
          <w:szCs w:val="20"/>
          <w:lang w:eastAsia="en-US"/>
        </w:rPr>
        <w:t>0</w:t>
      </w:r>
      <w:r w:rsidR="00D1219A" w:rsidRPr="001439CC">
        <w:rPr>
          <w:rFonts w:eastAsiaTheme="minorHAnsi"/>
          <w:b/>
          <w:sz w:val="20"/>
          <w:szCs w:val="20"/>
          <w:lang w:eastAsia="en-US"/>
        </w:rPr>
        <w:t>0</w:t>
      </w:r>
    </w:p>
    <w:tbl>
      <w:tblPr>
        <w:tblW w:w="10461" w:type="dxa"/>
        <w:tblInd w:w="-652" w:type="dxa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127"/>
        <w:gridCol w:w="8334"/>
      </w:tblGrid>
      <w:tr w:rsidR="00D1219A" w:rsidRPr="00D96005" w:rsidTr="00691EB3">
        <w:tc>
          <w:tcPr>
            <w:tcW w:w="2127" w:type="dxa"/>
          </w:tcPr>
          <w:p w:rsidR="00D1219A" w:rsidRPr="00D96005" w:rsidRDefault="00D1219A" w:rsidP="001439CC">
            <w:pPr>
              <w:spacing w:line="240" w:lineRule="auto"/>
              <w:rPr>
                <w:rFonts w:eastAsiaTheme="minorHAnsi"/>
                <w:b/>
                <w:i/>
                <w:lang w:eastAsia="en-US"/>
              </w:rPr>
            </w:pPr>
            <w:r w:rsidRPr="00D96005">
              <w:rPr>
                <w:rFonts w:eastAsiaTheme="minorHAnsi"/>
                <w:b/>
                <w:i/>
                <w:lang w:eastAsia="en-US"/>
              </w:rPr>
              <w:t>9:30</w:t>
            </w:r>
            <w:r w:rsidR="000D4B66">
              <w:rPr>
                <w:rFonts w:eastAsiaTheme="minorHAnsi"/>
                <w:b/>
                <w:i/>
                <w:lang w:eastAsia="en-US"/>
              </w:rPr>
              <w:t xml:space="preserve"> – </w:t>
            </w:r>
            <w:r w:rsidRPr="00D96005">
              <w:rPr>
                <w:rFonts w:eastAsiaTheme="minorHAnsi"/>
                <w:b/>
                <w:i/>
                <w:lang w:eastAsia="en-US"/>
              </w:rPr>
              <w:t xml:space="preserve">10:00 </w:t>
            </w:r>
          </w:p>
        </w:tc>
        <w:tc>
          <w:tcPr>
            <w:tcW w:w="8334" w:type="dxa"/>
          </w:tcPr>
          <w:p w:rsidR="00D1219A" w:rsidRPr="00D96005" w:rsidRDefault="00D1219A" w:rsidP="001439CC">
            <w:pPr>
              <w:spacing w:line="240" w:lineRule="auto"/>
              <w:rPr>
                <w:rFonts w:eastAsiaTheme="minorHAnsi"/>
                <w:i/>
                <w:lang w:eastAsia="en-US"/>
              </w:rPr>
            </w:pPr>
            <w:r w:rsidRPr="00D96005">
              <w:rPr>
                <w:rFonts w:eastAsiaTheme="minorHAnsi"/>
                <w:i/>
                <w:lang w:eastAsia="en-US"/>
              </w:rPr>
              <w:t>Rejestracja uczestników</w:t>
            </w:r>
            <w:r w:rsidR="00560940">
              <w:rPr>
                <w:rFonts w:eastAsiaTheme="minorHAnsi"/>
                <w:i/>
                <w:lang w:eastAsia="en-US"/>
              </w:rPr>
              <w:t>/powitalny poczęstunek kawowy</w:t>
            </w:r>
          </w:p>
        </w:tc>
      </w:tr>
      <w:tr w:rsidR="00D1219A" w:rsidRPr="00D96005" w:rsidTr="00691EB3">
        <w:tc>
          <w:tcPr>
            <w:tcW w:w="2127" w:type="dxa"/>
          </w:tcPr>
          <w:p w:rsidR="00D1219A" w:rsidRPr="00D96005" w:rsidRDefault="00D65260" w:rsidP="001439CC">
            <w:pPr>
              <w:spacing w:line="240" w:lineRule="auto"/>
              <w:rPr>
                <w:rFonts w:eastAsiaTheme="minorHAnsi"/>
                <w:b/>
                <w:lang w:eastAsia="en-US"/>
              </w:rPr>
            </w:pPr>
            <w:r w:rsidRPr="00D96005">
              <w:rPr>
                <w:rFonts w:eastAsiaTheme="minorHAnsi"/>
                <w:b/>
                <w:lang w:eastAsia="en-US"/>
              </w:rPr>
              <w:t>10:00</w:t>
            </w:r>
            <w:r w:rsidR="000D4B66">
              <w:rPr>
                <w:rFonts w:eastAsiaTheme="minorHAnsi"/>
                <w:b/>
                <w:lang w:eastAsia="en-US"/>
              </w:rPr>
              <w:t xml:space="preserve"> – </w:t>
            </w:r>
            <w:r w:rsidR="00940A07" w:rsidRPr="00D96005">
              <w:rPr>
                <w:rFonts w:eastAsiaTheme="minorHAnsi"/>
                <w:b/>
                <w:lang w:eastAsia="en-US"/>
              </w:rPr>
              <w:t>10:</w:t>
            </w:r>
            <w:r w:rsidR="00137BD2">
              <w:rPr>
                <w:rFonts w:eastAsiaTheme="minorHAnsi"/>
                <w:b/>
                <w:lang w:eastAsia="en-US"/>
              </w:rPr>
              <w:t>20</w:t>
            </w:r>
          </w:p>
          <w:p w:rsidR="00940A07" w:rsidRPr="00D96005" w:rsidRDefault="00940A07" w:rsidP="001439CC">
            <w:pPr>
              <w:spacing w:line="240" w:lineRule="auto"/>
              <w:rPr>
                <w:rFonts w:eastAsiaTheme="minorHAnsi"/>
                <w:b/>
                <w:lang w:eastAsia="en-US"/>
              </w:rPr>
            </w:pPr>
          </w:p>
          <w:p w:rsidR="00940A07" w:rsidRPr="00D96005" w:rsidRDefault="00940A07" w:rsidP="001439CC">
            <w:pPr>
              <w:spacing w:line="240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334" w:type="dxa"/>
          </w:tcPr>
          <w:p w:rsidR="00940A07" w:rsidRPr="00D96005" w:rsidRDefault="00940A07" w:rsidP="001439CC">
            <w:pPr>
              <w:spacing w:line="240" w:lineRule="auto"/>
              <w:rPr>
                <w:rFonts w:eastAsiaTheme="minorHAnsi"/>
                <w:lang w:eastAsia="en-US"/>
              </w:rPr>
            </w:pPr>
            <w:r w:rsidRPr="00D96005">
              <w:rPr>
                <w:rFonts w:eastAsiaTheme="minorHAnsi"/>
                <w:lang w:eastAsia="en-US"/>
              </w:rPr>
              <w:t>Otwarcie konferencji</w:t>
            </w:r>
            <w:r w:rsidR="000D4B66">
              <w:rPr>
                <w:rFonts w:eastAsiaTheme="minorHAnsi"/>
                <w:lang w:eastAsia="en-US"/>
              </w:rPr>
              <w:t xml:space="preserve"> – </w:t>
            </w:r>
            <w:r w:rsidRPr="00D96005">
              <w:rPr>
                <w:rFonts w:eastAsiaTheme="minorHAnsi"/>
                <w:lang w:eastAsia="en-US"/>
              </w:rPr>
              <w:t xml:space="preserve">przedstawienie głównych założeń </w:t>
            </w:r>
            <w:r w:rsidR="00164E77">
              <w:rPr>
                <w:rFonts w:eastAsiaTheme="minorHAnsi"/>
                <w:lang w:eastAsia="en-US"/>
              </w:rPr>
              <w:t>przedsięwzięcia</w:t>
            </w:r>
            <w:r w:rsidRPr="00D96005">
              <w:rPr>
                <w:rFonts w:eastAsiaTheme="minorHAnsi"/>
                <w:lang w:eastAsia="en-US"/>
              </w:rPr>
              <w:t>:</w:t>
            </w:r>
          </w:p>
          <w:p w:rsidR="00940A07" w:rsidRPr="00D96005" w:rsidRDefault="000051E5" w:rsidP="001439CC">
            <w:pPr>
              <w:spacing w:line="240" w:lineRule="auto"/>
              <w:rPr>
                <w:rFonts w:eastAsiaTheme="minorHAnsi"/>
                <w:lang w:eastAsia="en-US"/>
              </w:rPr>
            </w:pPr>
            <w:r w:rsidRPr="00D96005">
              <w:rPr>
                <w:rFonts w:eastAsiaTheme="minorHAnsi"/>
                <w:lang w:eastAsia="en-US"/>
              </w:rPr>
              <w:t>Przedstawiciel Polskiej Agencji</w:t>
            </w:r>
            <w:r w:rsidR="00940A07" w:rsidRPr="00D96005">
              <w:rPr>
                <w:rFonts w:eastAsiaTheme="minorHAnsi"/>
                <w:lang w:eastAsia="en-US"/>
              </w:rPr>
              <w:t xml:space="preserve"> Rozwoju Przedsiębiorczości</w:t>
            </w:r>
          </w:p>
          <w:p w:rsidR="00B1494C" w:rsidRPr="00D96005" w:rsidRDefault="00C61422" w:rsidP="001439CC">
            <w:pPr>
              <w:spacing w:line="240" w:lineRule="auto"/>
            </w:pPr>
            <w:r>
              <w:t>Przedstawiciel</w:t>
            </w:r>
            <w:r w:rsidR="00466829">
              <w:t xml:space="preserve"> Urz</w:t>
            </w:r>
            <w:r>
              <w:t>ę</w:t>
            </w:r>
            <w:r w:rsidR="00466829">
              <w:t>d</w:t>
            </w:r>
            <w:r>
              <w:t>u</w:t>
            </w:r>
            <w:r w:rsidR="00466829">
              <w:t xml:space="preserve"> Marszałkowski</w:t>
            </w:r>
            <w:r>
              <w:t>ego</w:t>
            </w:r>
            <w:r w:rsidR="002002B5" w:rsidRPr="00D96005">
              <w:t xml:space="preserve"> </w:t>
            </w:r>
            <w:r w:rsidR="00C76431" w:rsidRPr="00D96005">
              <w:t xml:space="preserve">Województwa </w:t>
            </w:r>
            <w:r w:rsidR="007C369E">
              <w:t>Świętokrzyskiego</w:t>
            </w:r>
          </w:p>
          <w:p w:rsidR="00C76431" w:rsidRPr="00410791" w:rsidRDefault="000B2405" w:rsidP="00C2488C">
            <w:pPr>
              <w:spacing w:line="240" w:lineRule="auto"/>
              <w:jc w:val="left"/>
              <w:rPr>
                <w:rFonts w:eastAsiaTheme="minorHAnsi"/>
                <w:i/>
                <w:lang w:eastAsia="en-US"/>
              </w:rPr>
            </w:pPr>
            <w:r w:rsidRPr="00202394">
              <w:rPr>
                <w:rFonts w:eastAsiaTheme="minorHAnsi"/>
                <w:i/>
                <w:lang w:eastAsia="en-US"/>
              </w:rPr>
              <w:t xml:space="preserve">Moderator – </w:t>
            </w:r>
            <w:r w:rsidR="00202394" w:rsidRPr="00202394">
              <w:rPr>
                <w:rFonts w:eastAsiaTheme="minorHAnsi"/>
                <w:i/>
                <w:lang w:eastAsia="en-US"/>
              </w:rPr>
              <w:t xml:space="preserve"> Krzysztof </w:t>
            </w:r>
            <w:proofErr w:type="spellStart"/>
            <w:r w:rsidR="00202394" w:rsidRPr="00202394">
              <w:rPr>
                <w:rFonts w:eastAsiaTheme="minorHAnsi"/>
                <w:i/>
                <w:lang w:eastAsia="en-US"/>
              </w:rPr>
              <w:t>Grysa</w:t>
            </w:r>
            <w:proofErr w:type="spellEnd"/>
            <w:r w:rsidR="00C2488C">
              <w:rPr>
                <w:rFonts w:eastAsiaTheme="minorHAnsi"/>
                <w:i/>
                <w:lang w:eastAsia="en-US"/>
              </w:rPr>
              <w:t>, Politechnika Świętokrzyska</w:t>
            </w:r>
          </w:p>
        </w:tc>
      </w:tr>
      <w:tr w:rsidR="00D1219A" w:rsidRPr="007C369E" w:rsidTr="00691EB3">
        <w:trPr>
          <w:trHeight w:val="393"/>
        </w:trPr>
        <w:tc>
          <w:tcPr>
            <w:tcW w:w="2127" w:type="dxa"/>
          </w:tcPr>
          <w:p w:rsidR="00D1219A" w:rsidRPr="00D96005" w:rsidRDefault="000051E5" w:rsidP="001439CC">
            <w:pPr>
              <w:spacing w:line="240" w:lineRule="auto"/>
              <w:rPr>
                <w:rFonts w:eastAsiaTheme="minorHAnsi"/>
                <w:b/>
                <w:lang w:eastAsia="en-US"/>
              </w:rPr>
            </w:pPr>
            <w:r w:rsidRPr="00D96005">
              <w:rPr>
                <w:rFonts w:eastAsiaTheme="minorHAnsi"/>
                <w:b/>
                <w:lang w:eastAsia="en-US"/>
              </w:rPr>
              <w:t>10:</w:t>
            </w:r>
            <w:r w:rsidR="00137BD2">
              <w:rPr>
                <w:rFonts w:eastAsiaTheme="minorHAnsi"/>
                <w:b/>
                <w:lang w:eastAsia="en-US"/>
              </w:rPr>
              <w:t>20</w:t>
            </w:r>
            <w:r w:rsidR="000D4B66">
              <w:rPr>
                <w:rFonts w:eastAsiaTheme="minorHAnsi"/>
                <w:b/>
                <w:lang w:eastAsia="en-US"/>
              </w:rPr>
              <w:t xml:space="preserve"> – </w:t>
            </w:r>
            <w:r w:rsidR="00F847D1" w:rsidRPr="00D96005">
              <w:rPr>
                <w:rFonts w:eastAsiaTheme="minorHAnsi"/>
                <w:b/>
                <w:lang w:eastAsia="en-US"/>
              </w:rPr>
              <w:t>1</w:t>
            </w:r>
            <w:r w:rsidR="00137BD2">
              <w:rPr>
                <w:rFonts w:eastAsiaTheme="minorHAnsi"/>
                <w:b/>
                <w:lang w:eastAsia="en-US"/>
              </w:rPr>
              <w:t>1</w:t>
            </w:r>
            <w:r w:rsidR="00AE674D" w:rsidRPr="00D96005">
              <w:rPr>
                <w:rFonts w:eastAsiaTheme="minorHAnsi"/>
                <w:b/>
                <w:lang w:eastAsia="en-US"/>
              </w:rPr>
              <w:t>:</w:t>
            </w:r>
            <w:r w:rsidR="00BA2E66">
              <w:rPr>
                <w:rFonts w:eastAsiaTheme="minorHAnsi"/>
                <w:b/>
                <w:lang w:eastAsia="en-US"/>
              </w:rPr>
              <w:t>1</w:t>
            </w:r>
            <w:r w:rsidR="00C6520B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8334" w:type="dxa"/>
          </w:tcPr>
          <w:p w:rsidR="00D1219A" w:rsidRPr="007C369E" w:rsidRDefault="007C369E" w:rsidP="001439CC">
            <w:pPr>
              <w:spacing w:line="240" w:lineRule="auto"/>
              <w:rPr>
                <w:rFonts w:eastAsiaTheme="minorHAnsi"/>
                <w:lang w:val="en-GB" w:eastAsia="en-US"/>
              </w:rPr>
            </w:pPr>
            <w:proofErr w:type="spellStart"/>
            <w:r w:rsidRPr="007C369E">
              <w:rPr>
                <w:rFonts w:eastAsiaTheme="minorHAnsi"/>
                <w:lang w:val="en-GB" w:eastAsia="en-US"/>
              </w:rPr>
              <w:t>Strategie</w:t>
            </w:r>
            <w:proofErr w:type="spellEnd"/>
            <w:r w:rsidRPr="007C369E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7C369E">
              <w:rPr>
                <w:rFonts w:eastAsiaTheme="minorHAnsi"/>
                <w:lang w:val="en-GB" w:eastAsia="en-US"/>
              </w:rPr>
              <w:t>i</w:t>
            </w:r>
            <w:proofErr w:type="spellEnd"/>
            <w:r w:rsidRPr="007C369E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7C369E">
              <w:rPr>
                <w:rFonts w:eastAsiaTheme="minorHAnsi"/>
                <w:lang w:val="en-GB" w:eastAsia="en-US"/>
              </w:rPr>
              <w:t>ścieżki</w:t>
            </w:r>
            <w:proofErr w:type="spellEnd"/>
            <w:r w:rsidRPr="007C369E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7C369E">
              <w:rPr>
                <w:rFonts w:eastAsiaTheme="minorHAnsi"/>
                <w:lang w:val="en-GB" w:eastAsia="en-US"/>
              </w:rPr>
              <w:t>rozwoju</w:t>
            </w:r>
            <w:proofErr w:type="spellEnd"/>
            <w:r w:rsidRPr="007C369E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7C369E">
              <w:rPr>
                <w:rFonts w:eastAsiaTheme="minorHAnsi"/>
                <w:lang w:val="en-GB" w:eastAsia="en-US"/>
              </w:rPr>
              <w:t>klastrów</w:t>
            </w:r>
            <w:proofErr w:type="spellEnd"/>
            <w:r w:rsidR="000D4B66" w:rsidRPr="007C369E">
              <w:rPr>
                <w:rFonts w:eastAsiaTheme="minorHAnsi"/>
                <w:lang w:val="en-GB" w:eastAsia="en-US"/>
              </w:rPr>
              <w:t xml:space="preserve"> – </w:t>
            </w:r>
            <w:proofErr w:type="spellStart"/>
            <w:r>
              <w:rPr>
                <w:rFonts w:eastAsiaTheme="minorHAnsi"/>
                <w:lang w:val="en-GB" w:eastAsia="en-US"/>
              </w:rPr>
              <w:t>Baillot</w:t>
            </w:r>
            <w:proofErr w:type="spellEnd"/>
            <w:r>
              <w:rPr>
                <w:rFonts w:eastAsiaTheme="minorHAnsi"/>
                <w:lang w:val="en-GB" w:eastAsia="en-US"/>
              </w:rPr>
              <w:t xml:space="preserve"> Pierre-Jean </w:t>
            </w:r>
            <w:proofErr w:type="spellStart"/>
            <w:r>
              <w:rPr>
                <w:rFonts w:eastAsiaTheme="minorHAnsi"/>
                <w:lang w:val="en-GB" w:eastAsia="en-US"/>
              </w:rPr>
              <w:t>Entreprise</w:t>
            </w:r>
            <w:proofErr w:type="spellEnd"/>
            <w:r>
              <w:rPr>
                <w:rFonts w:eastAsiaTheme="minorHAnsi"/>
                <w:lang w:val="en-GB" w:eastAsia="en-US"/>
              </w:rPr>
              <w:t xml:space="preserve"> Rhone-</w:t>
            </w:r>
            <w:proofErr w:type="spellStart"/>
            <w:r>
              <w:rPr>
                <w:rFonts w:eastAsiaTheme="minorHAnsi"/>
                <w:lang w:val="en-GB" w:eastAsia="en-US"/>
              </w:rPr>
              <w:t>Alpes</w:t>
            </w:r>
            <w:proofErr w:type="spellEnd"/>
            <w:r>
              <w:rPr>
                <w:rFonts w:eastAsiaTheme="minorHAnsi"/>
                <w:lang w:val="en-GB" w:eastAsia="en-US"/>
              </w:rPr>
              <w:t xml:space="preserve"> International, </w:t>
            </w:r>
            <w:proofErr w:type="spellStart"/>
            <w:r>
              <w:rPr>
                <w:rFonts w:eastAsiaTheme="minorHAnsi"/>
                <w:lang w:val="en-GB" w:eastAsia="en-US"/>
              </w:rPr>
              <w:t>Francja</w:t>
            </w:r>
            <w:proofErr w:type="spellEnd"/>
            <w:r>
              <w:rPr>
                <w:rFonts w:eastAsiaTheme="minorHAnsi"/>
                <w:lang w:val="en-GB" w:eastAsia="en-US"/>
              </w:rPr>
              <w:t xml:space="preserve"> </w:t>
            </w:r>
          </w:p>
        </w:tc>
      </w:tr>
      <w:tr w:rsidR="00137BD2" w:rsidRPr="00CE0F22" w:rsidTr="00691EB3">
        <w:tc>
          <w:tcPr>
            <w:tcW w:w="2127" w:type="dxa"/>
          </w:tcPr>
          <w:p w:rsidR="00137BD2" w:rsidRPr="00D96005" w:rsidRDefault="00137BD2" w:rsidP="001439CC">
            <w:pPr>
              <w:spacing w:line="240" w:lineRule="auto"/>
              <w:rPr>
                <w:rFonts w:eastAsiaTheme="minorHAnsi"/>
                <w:b/>
                <w:i/>
                <w:lang w:eastAsia="en-US"/>
              </w:rPr>
            </w:pPr>
            <w:r w:rsidRPr="00D96005">
              <w:rPr>
                <w:rFonts w:eastAsiaTheme="minorHAnsi"/>
                <w:b/>
                <w:i/>
                <w:lang w:eastAsia="en-US"/>
              </w:rPr>
              <w:t>1</w:t>
            </w:r>
            <w:r>
              <w:rPr>
                <w:rFonts w:eastAsiaTheme="minorHAnsi"/>
                <w:b/>
                <w:i/>
                <w:lang w:eastAsia="en-US"/>
              </w:rPr>
              <w:t>1</w:t>
            </w:r>
            <w:r w:rsidRPr="00D96005">
              <w:rPr>
                <w:rFonts w:eastAsiaTheme="minorHAnsi"/>
                <w:b/>
                <w:i/>
                <w:lang w:eastAsia="en-US"/>
              </w:rPr>
              <w:t>:</w:t>
            </w:r>
            <w:r w:rsidR="00560940">
              <w:rPr>
                <w:rFonts w:eastAsiaTheme="minorHAnsi"/>
                <w:b/>
                <w:i/>
                <w:lang w:eastAsia="en-US"/>
              </w:rPr>
              <w:t>1</w:t>
            </w:r>
            <w:r w:rsidR="00C6520B">
              <w:rPr>
                <w:rFonts w:eastAsiaTheme="minorHAnsi"/>
                <w:b/>
                <w:i/>
                <w:lang w:eastAsia="en-US"/>
              </w:rPr>
              <w:t>5</w:t>
            </w:r>
            <w:r w:rsidR="000D4B66">
              <w:rPr>
                <w:rFonts w:eastAsiaTheme="minorHAnsi"/>
                <w:b/>
                <w:i/>
                <w:lang w:eastAsia="en-US"/>
              </w:rPr>
              <w:t xml:space="preserve"> – </w:t>
            </w:r>
            <w:r w:rsidRPr="00D96005">
              <w:rPr>
                <w:rFonts w:eastAsiaTheme="minorHAnsi"/>
                <w:b/>
                <w:i/>
                <w:lang w:eastAsia="en-US"/>
              </w:rPr>
              <w:t>1</w:t>
            </w:r>
            <w:r>
              <w:rPr>
                <w:rFonts w:eastAsiaTheme="minorHAnsi"/>
                <w:b/>
                <w:i/>
                <w:lang w:eastAsia="en-US"/>
              </w:rPr>
              <w:t>1</w:t>
            </w:r>
            <w:r w:rsidRPr="00D96005">
              <w:rPr>
                <w:rFonts w:eastAsiaTheme="minorHAnsi"/>
                <w:b/>
                <w:i/>
                <w:lang w:eastAsia="en-US"/>
              </w:rPr>
              <w:t>:</w:t>
            </w:r>
            <w:r w:rsidR="00560940">
              <w:rPr>
                <w:rFonts w:eastAsiaTheme="minorHAnsi"/>
                <w:b/>
                <w:i/>
                <w:lang w:eastAsia="en-US"/>
              </w:rPr>
              <w:t>30</w:t>
            </w:r>
          </w:p>
        </w:tc>
        <w:tc>
          <w:tcPr>
            <w:tcW w:w="8334" w:type="dxa"/>
          </w:tcPr>
          <w:p w:rsidR="00137BD2" w:rsidRPr="00D96005" w:rsidRDefault="00137BD2" w:rsidP="001439CC">
            <w:pPr>
              <w:spacing w:line="240" w:lineRule="auto"/>
              <w:rPr>
                <w:rFonts w:eastAsiaTheme="minorHAnsi"/>
                <w:i/>
                <w:lang w:eastAsia="en-US"/>
              </w:rPr>
            </w:pPr>
            <w:r w:rsidRPr="00D96005">
              <w:rPr>
                <w:rFonts w:eastAsiaTheme="minorHAnsi"/>
                <w:i/>
                <w:lang w:eastAsia="en-US"/>
              </w:rPr>
              <w:t>Przerwa kawowa</w:t>
            </w:r>
            <w:r w:rsidR="00D9411E">
              <w:rPr>
                <w:rFonts w:eastAsiaTheme="minorHAnsi"/>
                <w:i/>
                <w:lang w:eastAsia="en-US"/>
              </w:rPr>
              <w:t xml:space="preserve"> / wystawa</w:t>
            </w:r>
            <w:r>
              <w:rPr>
                <w:rFonts w:eastAsiaTheme="minorHAnsi"/>
                <w:i/>
                <w:lang w:eastAsia="en-US"/>
              </w:rPr>
              <w:t xml:space="preserve"> </w:t>
            </w:r>
          </w:p>
        </w:tc>
      </w:tr>
      <w:tr w:rsidR="00137BD2" w:rsidRPr="00CE0F22" w:rsidTr="00691EB3">
        <w:tc>
          <w:tcPr>
            <w:tcW w:w="2127" w:type="dxa"/>
          </w:tcPr>
          <w:p w:rsidR="00137BD2" w:rsidRPr="00D96005" w:rsidRDefault="009F2E7A" w:rsidP="001439CC">
            <w:pPr>
              <w:spacing w:line="240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11</w:t>
            </w:r>
            <w:r w:rsidR="00B045AF">
              <w:rPr>
                <w:rFonts w:eastAsiaTheme="minorHAnsi"/>
                <w:b/>
                <w:lang w:eastAsia="en-US"/>
              </w:rPr>
              <w:t>:</w:t>
            </w:r>
            <w:r w:rsidR="00405A81">
              <w:rPr>
                <w:rFonts w:eastAsiaTheme="minorHAnsi"/>
                <w:b/>
                <w:lang w:eastAsia="en-US"/>
              </w:rPr>
              <w:t>30</w:t>
            </w:r>
            <w:r w:rsidR="00137BD2">
              <w:rPr>
                <w:rFonts w:eastAsiaTheme="minorHAnsi"/>
                <w:b/>
                <w:lang w:eastAsia="en-US"/>
              </w:rPr>
              <w:t xml:space="preserve"> </w:t>
            </w:r>
            <w:r w:rsidR="00B045AF">
              <w:rPr>
                <w:rFonts w:eastAsiaTheme="minorHAnsi"/>
                <w:b/>
                <w:lang w:eastAsia="en-US"/>
              </w:rPr>
              <w:t>–</w:t>
            </w:r>
            <w:r w:rsidR="00137BD2">
              <w:rPr>
                <w:rFonts w:eastAsiaTheme="minorHAnsi"/>
                <w:b/>
                <w:lang w:eastAsia="en-US"/>
              </w:rPr>
              <w:t xml:space="preserve"> 12</w:t>
            </w:r>
            <w:r w:rsidR="00B045AF">
              <w:rPr>
                <w:rFonts w:eastAsiaTheme="minorHAnsi"/>
                <w:b/>
                <w:lang w:eastAsia="en-US"/>
              </w:rPr>
              <w:t>:</w:t>
            </w:r>
            <w:r w:rsidR="00405A81">
              <w:rPr>
                <w:rFonts w:eastAsiaTheme="minorHAnsi"/>
                <w:b/>
                <w:lang w:eastAsia="en-US"/>
              </w:rPr>
              <w:t>5</w:t>
            </w:r>
            <w:r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8334" w:type="dxa"/>
          </w:tcPr>
          <w:p w:rsidR="00137BD2" w:rsidRPr="00D96005" w:rsidRDefault="00137BD2" w:rsidP="001439CC">
            <w:pPr>
              <w:spacing w:line="240" w:lineRule="auto"/>
              <w:rPr>
                <w:rFonts w:eastAsiaTheme="minorHAnsi"/>
                <w:lang w:eastAsia="en-US"/>
              </w:rPr>
            </w:pPr>
            <w:r w:rsidRPr="00D96005">
              <w:rPr>
                <w:rFonts w:eastAsiaTheme="minorHAnsi"/>
                <w:lang w:eastAsia="en-US"/>
              </w:rPr>
              <w:t>Sesja dobrych praktyk</w:t>
            </w:r>
            <w:r w:rsidR="000D4B66">
              <w:rPr>
                <w:rFonts w:eastAsiaTheme="minorHAnsi"/>
                <w:lang w:eastAsia="en-US"/>
              </w:rPr>
              <w:t xml:space="preserve"> – </w:t>
            </w:r>
            <w:r w:rsidR="007C369E">
              <w:rPr>
                <w:rFonts w:eastAsiaTheme="minorHAnsi"/>
                <w:lang w:eastAsia="en-US"/>
              </w:rPr>
              <w:t>strategie</w:t>
            </w:r>
            <w:r w:rsidR="00A86698">
              <w:rPr>
                <w:rFonts w:eastAsiaTheme="minorHAnsi"/>
                <w:lang w:eastAsia="en-US"/>
              </w:rPr>
              <w:t xml:space="preserve"> i</w:t>
            </w:r>
            <w:r w:rsidR="007C369E">
              <w:rPr>
                <w:rFonts w:eastAsiaTheme="minorHAnsi"/>
                <w:lang w:eastAsia="en-US"/>
              </w:rPr>
              <w:t xml:space="preserve"> </w:t>
            </w:r>
            <w:r w:rsidR="00813369">
              <w:rPr>
                <w:rFonts w:eastAsiaTheme="minorHAnsi"/>
                <w:lang w:eastAsia="en-US"/>
              </w:rPr>
              <w:t>ścieżki rozwoju, praktyczne doświadczenia oraz możliwości współpracy</w:t>
            </w:r>
          </w:p>
        </w:tc>
      </w:tr>
      <w:tr w:rsidR="00137BD2" w:rsidRPr="0059228B" w:rsidTr="00691EB3">
        <w:tc>
          <w:tcPr>
            <w:tcW w:w="2127" w:type="dxa"/>
          </w:tcPr>
          <w:p w:rsidR="00137BD2" w:rsidRPr="00D96005" w:rsidRDefault="00137BD2" w:rsidP="001439CC">
            <w:pPr>
              <w:spacing w:line="240" w:lineRule="auto"/>
              <w:ind w:left="708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11:</w:t>
            </w:r>
            <w:r w:rsidR="00405A81">
              <w:rPr>
                <w:rFonts w:eastAsiaTheme="minorHAnsi"/>
                <w:b/>
                <w:lang w:eastAsia="en-US"/>
              </w:rPr>
              <w:t>30</w:t>
            </w:r>
            <w:r w:rsidR="000D4B66">
              <w:rPr>
                <w:rFonts w:eastAsiaTheme="minorHAnsi"/>
                <w:b/>
                <w:lang w:eastAsia="en-US"/>
              </w:rPr>
              <w:t xml:space="preserve"> – </w:t>
            </w:r>
            <w:r>
              <w:rPr>
                <w:rFonts w:eastAsiaTheme="minorHAnsi"/>
                <w:b/>
                <w:lang w:eastAsia="en-US"/>
              </w:rPr>
              <w:t>11:</w:t>
            </w:r>
            <w:r w:rsidR="009F2E7A">
              <w:rPr>
                <w:rFonts w:eastAsiaTheme="minorHAnsi"/>
                <w:b/>
                <w:lang w:eastAsia="en-US"/>
              </w:rPr>
              <w:t>5</w:t>
            </w:r>
            <w:r w:rsidR="00405A81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8334" w:type="dxa"/>
          </w:tcPr>
          <w:p w:rsidR="00137BD2" w:rsidRPr="00A854A8" w:rsidRDefault="00D64748" w:rsidP="00D64748">
            <w:pPr>
              <w:spacing w:line="240" w:lineRule="auto"/>
              <w:rPr>
                <w:rFonts w:eastAsiaTheme="minorHAnsi"/>
                <w:lang w:val="en-GB" w:eastAsia="en-US"/>
              </w:rPr>
            </w:pPr>
            <w:proofErr w:type="spellStart"/>
            <w:r w:rsidRPr="00D64748">
              <w:rPr>
                <w:bCs/>
                <w:lang w:val="en-GB"/>
              </w:rPr>
              <w:t>Mikel</w:t>
            </w:r>
            <w:proofErr w:type="spellEnd"/>
            <w:r w:rsidRPr="00D64748">
              <w:rPr>
                <w:bCs/>
                <w:lang w:val="en-GB"/>
              </w:rPr>
              <w:t xml:space="preserve"> Ibarra</w:t>
            </w:r>
            <w:r w:rsidR="008C0B4E"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t>–</w:t>
            </w:r>
            <w:r w:rsidR="00A86698"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t xml:space="preserve">ACLIMA </w:t>
            </w:r>
            <w:r w:rsidRPr="00D64748">
              <w:rPr>
                <w:bCs/>
                <w:lang w:val="en-GB"/>
              </w:rPr>
              <w:t xml:space="preserve">Basque </w:t>
            </w:r>
            <w:proofErr w:type="spellStart"/>
            <w:r w:rsidRPr="00D64748">
              <w:rPr>
                <w:bCs/>
                <w:lang w:val="en-GB"/>
              </w:rPr>
              <w:t>Cleantech</w:t>
            </w:r>
            <w:proofErr w:type="spellEnd"/>
            <w:r w:rsidRPr="00D64748">
              <w:rPr>
                <w:bCs/>
                <w:lang w:val="en-GB"/>
              </w:rPr>
              <w:t xml:space="preserve"> Cluster</w:t>
            </w:r>
            <w:r w:rsidR="004804DF">
              <w:rPr>
                <w:lang w:val="en-GB"/>
              </w:rPr>
              <w:t xml:space="preserve">, </w:t>
            </w:r>
            <w:proofErr w:type="spellStart"/>
            <w:r w:rsidR="00A86698">
              <w:rPr>
                <w:lang w:val="en-GB"/>
              </w:rPr>
              <w:t>Hiszpania</w:t>
            </w:r>
            <w:proofErr w:type="spellEnd"/>
          </w:p>
        </w:tc>
      </w:tr>
      <w:tr w:rsidR="00137BD2" w:rsidRPr="0059228B" w:rsidTr="00691EB3">
        <w:tc>
          <w:tcPr>
            <w:tcW w:w="2127" w:type="dxa"/>
          </w:tcPr>
          <w:p w:rsidR="00137BD2" w:rsidRPr="00D96005" w:rsidRDefault="00137BD2" w:rsidP="001439CC">
            <w:pPr>
              <w:spacing w:line="240" w:lineRule="auto"/>
              <w:ind w:left="708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11:</w:t>
            </w:r>
            <w:r w:rsidR="009F2E7A">
              <w:rPr>
                <w:rFonts w:eastAsiaTheme="minorHAnsi"/>
                <w:b/>
                <w:lang w:eastAsia="en-US"/>
              </w:rPr>
              <w:t>5</w:t>
            </w:r>
            <w:r w:rsidR="00405A81">
              <w:rPr>
                <w:rFonts w:eastAsiaTheme="minorHAnsi"/>
                <w:b/>
                <w:lang w:eastAsia="en-US"/>
              </w:rPr>
              <w:t>0</w:t>
            </w:r>
            <w:r>
              <w:rPr>
                <w:rFonts w:eastAsiaTheme="minorHAnsi"/>
                <w:b/>
                <w:lang w:eastAsia="en-US"/>
              </w:rPr>
              <w:t xml:space="preserve"> – 12:</w:t>
            </w:r>
            <w:r w:rsidR="00405A81">
              <w:rPr>
                <w:rFonts w:eastAsiaTheme="minorHAnsi"/>
                <w:b/>
                <w:lang w:eastAsia="en-US"/>
              </w:rPr>
              <w:t>10</w:t>
            </w:r>
          </w:p>
        </w:tc>
        <w:tc>
          <w:tcPr>
            <w:tcW w:w="8334" w:type="dxa"/>
          </w:tcPr>
          <w:p w:rsidR="00137BD2" w:rsidRPr="00A46D57" w:rsidRDefault="00A46D57" w:rsidP="001439CC">
            <w:pPr>
              <w:spacing w:line="240" w:lineRule="auto"/>
              <w:rPr>
                <w:rFonts w:eastAsiaTheme="minorHAnsi"/>
                <w:lang w:val="en-GB" w:eastAsia="en-US"/>
              </w:rPr>
            </w:pPr>
            <w:proofErr w:type="spellStart"/>
            <w:r w:rsidRPr="00A46D57">
              <w:rPr>
                <w:rFonts w:eastAsiaTheme="minorHAnsi"/>
                <w:lang w:val="en-GB" w:eastAsia="en-US"/>
              </w:rPr>
              <w:t>Henrik</w:t>
            </w:r>
            <w:proofErr w:type="spellEnd"/>
            <w:r w:rsidRPr="00A46D57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A46D57">
              <w:rPr>
                <w:rFonts w:eastAsiaTheme="minorHAnsi"/>
                <w:lang w:val="en-GB" w:eastAsia="en-US"/>
              </w:rPr>
              <w:t>Hidvegi</w:t>
            </w:r>
            <w:proofErr w:type="spellEnd"/>
            <w:r w:rsidR="008C0B4E">
              <w:rPr>
                <w:rFonts w:eastAsiaTheme="minorHAnsi"/>
                <w:lang w:val="en-GB" w:eastAsia="en-US"/>
              </w:rPr>
              <w:t xml:space="preserve"> -</w:t>
            </w:r>
            <w:r w:rsidRPr="00A46D57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A46D57">
              <w:rPr>
                <w:rFonts w:eastAsiaTheme="minorHAnsi"/>
                <w:lang w:val="en-GB" w:eastAsia="en-US"/>
              </w:rPr>
              <w:t>ArchEnerg</w:t>
            </w:r>
            <w:proofErr w:type="spellEnd"/>
            <w:r w:rsidRPr="00A46D57">
              <w:rPr>
                <w:rFonts w:eastAsiaTheme="minorHAnsi"/>
                <w:lang w:val="en-GB" w:eastAsia="en-US"/>
              </w:rPr>
              <w:t xml:space="preserve"> Cluster, </w:t>
            </w:r>
            <w:proofErr w:type="spellStart"/>
            <w:r w:rsidRPr="00A46D57">
              <w:rPr>
                <w:rFonts w:eastAsiaTheme="minorHAnsi"/>
                <w:lang w:val="en-GB" w:eastAsia="en-US"/>
              </w:rPr>
              <w:t>Węgry</w:t>
            </w:r>
            <w:proofErr w:type="spellEnd"/>
          </w:p>
        </w:tc>
      </w:tr>
      <w:tr w:rsidR="00137BD2" w:rsidRPr="0059228B" w:rsidTr="00691EB3">
        <w:tc>
          <w:tcPr>
            <w:tcW w:w="2127" w:type="dxa"/>
          </w:tcPr>
          <w:p w:rsidR="00137BD2" w:rsidRPr="00A854A8" w:rsidRDefault="00137BD2" w:rsidP="001439CC">
            <w:pPr>
              <w:spacing w:line="240" w:lineRule="auto"/>
              <w:ind w:left="708"/>
              <w:rPr>
                <w:rFonts w:eastAsiaTheme="minorHAnsi"/>
                <w:b/>
                <w:lang w:eastAsia="en-US"/>
              </w:rPr>
            </w:pPr>
            <w:r w:rsidRPr="00A854A8">
              <w:rPr>
                <w:rFonts w:eastAsiaTheme="minorHAnsi"/>
                <w:b/>
                <w:lang w:eastAsia="en-US"/>
              </w:rPr>
              <w:t>12:</w:t>
            </w:r>
            <w:r w:rsidR="00405A81">
              <w:rPr>
                <w:rFonts w:eastAsiaTheme="minorHAnsi"/>
                <w:b/>
                <w:lang w:eastAsia="en-US"/>
              </w:rPr>
              <w:t>10</w:t>
            </w:r>
            <w:r w:rsidRPr="00A854A8">
              <w:rPr>
                <w:rFonts w:eastAsiaTheme="minorHAnsi"/>
                <w:b/>
                <w:lang w:eastAsia="en-US"/>
              </w:rPr>
              <w:t xml:space="preserve"> – 12:</w:t>
            </w:r>
            <w:r w:rsidR="00405A81">
              <w:rPr>
                <w:rFonts w:eastAsiaTheme="minorHAnsi"/>
                <w:b/>
                <w:lang w:eastAsia="en-US"/>
              </w:rPr>
              <w:t>30</w:t>
            </w:r>
          </w:p>
        </w:tc>
        <w:tc>
          <w:tcPr>
            <w:tcW w:w="8334" w:type="dxa"/>
          </w:tcPr>
          <w:p w:rsidR="00137BD2" w:rsidRPr="00301F28" w:rsidRDefault="00A46D57" w:rsidP="001439CC">
            <w:pPr>
              <w:pStyle w:val="Nagwek2"/>
              <w:spacing w:line="240" w:lineRule="auto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u w:val="none"/>
                <w:lang w:val="en-GB" w:eastAsia="en-US"/>
              </w:rPr>
            </w:pPr>
            <w:r w:rsidRPr="008C0B4E">
              <w:rPr>
                <w:rFonts w:ascii="Times New Roman" w:hAnsi="Times New Roman" w:cs="Times New Roman"/>
                <w:b w:val="0"/>
                <w:bCs w:val="0"/>
                <w:i w:val="0"/>
                <w:sz w:val="18"/>
                <w:szCs w:val="18"/>
                <w:u w:val="none"/>
                <w:lang w:val="fr-FR"/>
              </w:rPr>
              <w:t>N</w:t>
            </w:r>
            <w:r w:rsidRPr="008C0B4E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u w:val="none"/>
                <w:lang w:val="fr-FR"/>
              </w:rPr>
              <w:t xml:space="preserve">athalie </w:t>
            </w:r>
            <w:proofErr w:type="spellStart"/>
            <w:r w:rsidRPr="008C0B4E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u w:val="none"/>
                <w:lang w:val="fr-FR"/>
              </w:rPr>
              <w:t>M</w:t>
            </w:r>
            <w:r w:rsidR="008C0B4E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u w:val="none"/>
                <w:lang w:val="fr-FR"/>
              </w:rPr>
              <w:t>araninchi</w:t>
            </w:r>
            <w:proofErr w:type="spellEnd"/>
            <w:r w:rsidR="008C0B4E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  <w:u w:val="none"/>
                <w:lang w:val="fr-FR"/>
              </w:rPr>
              <w:t xml:space="preserve"> - </w:t>
            </w:r>
            <w:proofErr w:type="spellStart"/>
            <w:r w:rsidRPr="008C0B4E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u w:val="none"/>
                <w:lang w:val="en-GB" w:eastAsia="en-US"/>
              </w:rPr>
              <w:t>Tenerdis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u w:val="none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u w:val="none"/>
                <w:lang w:val="en-GB" w:eastAsia="en-US"/>
              </w:rPr>
              <w:t>Clusetr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u w:val="none"/>
                <w:lang w:val="en-GB" w:eastAsia="en-US"/>
              </w:rPr>
              <w:t xml:space="preserve"> Rhone 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u w:val="none"/>
                <w:lang w:val="en-GB" w:eastAsia="en-US"/>
              </w:rPr>
              <w:t>Alpes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u w:val="none"/>
                <w:lang w:val="en-GB"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u w:val="none"/>
                <w:lang w:val="en-GB" w:eastAsia="en-US"/>
              </w:rPr>
              <w:t>Francja</w:t>
            </w:r>
            <w:proofErr w:type="spellEnd"/>
          </w:p>
        </w:tc>
      </w:tr>
      <w:tr w:rsidR="009F2E7A" w:rsidRPr="00D96005" w:rsidTr="00691EB3">
        <w:trPr>
          <w:trHeight w:val="281"/>
        </w:trPr>
        <w:tc>
          <w:tcPr>
            <w:tcW w:w="2127" w:type="dxa"/>
          </w:tcPr>
          <w:p w:rsidR="009F2E7A" w:rsidRPr="00D96005" w:rsidRDefault="009F2E7A" w:rsidP="001439CC">
            <w:pPr>
              <w:spacing w:line="240" w:lineRule="auto"/>
              <w:ind w:left="708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12.</w:t>
            </w:r>
            <w:r w:rsidR="00405A81">
              <w:rPr>
                <w:rFonts w:eastAsiaTheme="minorHAnsi"/>
                <w:b/>
                <w:lang w:eastAsia="en-US"/>
              </w:rPr>
              <w:t>30</w:t>
            </w:r>
            <w:r>
              <w:rPr>
                <w:rFonts w:eastAsiaTheme="minorHAnsi"/>
                <w:b/>
                <w:lang w:eastAsia="en-US"/>
              </w:rPr>
              <w:t xml:space="preserve"> – 12.</w:t>
            </w:r>
            <w:r w:rsidR="00405A81">
              <w:rPr>
                <w:rFonts w:eastAsiaTheme="minorHAnsi"/>
                <w:b/>
                <w:lang w:eastAsia="en-US"/>
              </w:rPr>
              <w:t>50</w:t>
            </w:r>
          </w:p>
        </w:tc>
        <w:tc>
          <w:tcPr>
            <w:tcW w:w="8334" w:type="dxa"/>
          </w:tcPr>
          <w:p w:rsidR="009F2E7A" w:rsidRPr="009F2E7A" w:rsidRDefault="009F2E7A" w:rsidP="001439CC">
            <w:pPr>
              <w:spacing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Pytania do przedstawicieli klastrów</w:t>
            </w:r>
            <w:r w:rsidR="00405A81">
              <w:rPr>
                <w:rFonts w:eastAsiaTheme="minorHAnsi"/>
                <w:lang w:eastAsia="en-US"/>
              </w:rPr>
              <w:t xml:space="preserve"> i eksperta zagranicznego</w:t>
            </w:r>
          </w:p>
        </w:tc>
      </w:tr>
      <w:tr w:rsidR="00137BD2" w:rsidRPr="00D96005" w:rsidTr="00691EB3">
        <w:trPr>
          <w:trHeight w:val="281"/>
        </w:trPr>
        <w:tc>
          <w:tcPr>
            <w:tcW w:w="2127" w:type="dxa"/>
          </w:tcPr>
          <w:p w:rsidR="00137BD2" w:rsidRPr="00D17D85" w:rsidRDefault="00137BD2" w:rsidP="001439CC">
            <w:pPr>
              <w:spacing w:line="240" w:lineRule="auto"/>
              <w:jc w:val="left"/>
              <w:rPr>
                <w:rFonts w:eastAsiaTheme="minorHAnsi"/>
                <w:b/>
                <w:i/>
                <w:lang w:eastAsia="en-US"/>
              </w:rPr>
            </w:pPr>
            <w:r w:rsidRPr="00D17D85">
              <w:rPr>
                <w:rFonts w:eastAsiaTheme="minorHAnsi"/>
                <w:b/>
                <w:i/>
                <w:lang w:eastAsia="en-US"/>
              </w:rPr>
              <w:t>12:</w:t>
            </w:r>
            <w:r w:rsidR="00405A81">
              <w:rPr>
                <w:rFonts w:eastAsiaTheme="minorHAnsi"/>
                <w:b/>
                <w:i/>
                <w:lang w:eastAsia="en-US"/>
              </w:rPr>
              <w:t>5</w:t>
            </w:r>
            <w:r w:rsidR="009F2E7A" w:rsidRPr="00D17D85">
              <w:rPr>
                <w:rFonts w:eastAsiaTheme="minorHAnsi"/>
                <w:b/>
                <w:i/>
                <w:lang w:eastAsia="en-US"/>
              </w:rPr>
              <w:t>0</w:t>
            </w:r>
            <w:r w:rsidR="000D4B66">
              <w:rPr>
                <w:rFonts w:eastAsiaTheme="minorHAnsi"/>
                <w:b/>
                <w:i/>
                <w:lang w:eastAsia="en-US"/>
              </w:rPr>
              <w:t xml:space="preserve"> – </w:t>
            </w:r>
            <w:r w:rsidRPr="00D17D85">
              <w:rPr>
                <w:rFonts w:eastAsiaTheme="minorHAnsi"/>
                <w:b/>
                <w:i/>
                <w:lang w:eastAsia="en-US"/>
              </w:rPr>
              <w:t>1</w:t>
            </w:r>
            <w:r w:rsidR="009F2E7A" w:rsidRPr="00D17D85">
              <w:rPr>
                <w:rFonts w:eastAsiaTheme="minorHAnsi"/>
                <w:b/>
                <w:i/>
                <w:lang w:eastAsia="en-US"/>
              </w:rPr>
              <w:t>3</w:t>
            </w:r>
            <w:r w:rsidRPr="00D17D85">
              <w:rPr>
                <w:rFonts w:eastAsiaTheme="minorHAnsi"/>
                <w:b/>
                <w:i/>
                <w:lang w:eastAsia="en-US"/>
              </w:rPr>
              <w:t>:</w:t>
            </w:r>
            <w:r w:rsidR="00405A81">
              <w:rPr>
                <w:rFonts w:eastAsiaTheme="minorHAnsi"/>
                <w:b/>
                <w:i/>
                <w:lang w:eastAsia="en-US"/>
              </w:rPr>
              <w:t>40</w:t>
            </w:r>
          </w:p>
        </w:tc>
        <w:tc>
          <w:tcPr>
            <w:tcW w:w="8334" w:type="dxa"/>
          </w:tcPr>
          <w:p w:rsidR="00137BD2" w:rsidRPr="00D96005" w:rsidRDefault="00DB27D2" w:rsidP="001439CC">
            <w:pPr>
              <w:spacing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Lunch</w:t>
            </w:r>
          </w:p>
        </w:tc>
      </w:tr>
      <w:tr w:rsidR="00137BD2" w:rsidRPr="00D96005" w:rsidTr="00691EB3">
        <w:trPr>
          <w:trHeight w:val="295"/>
        </w:trPr>
        <w:tc>
          <w:tcPr>
            <w:tcW w:w="2127" w:type="dxa"/>
          </w:tcPr>
          <w:p w:rsidR="00137BD2" w:rsidRPr="00D96005" w:rsidRDefault="00137BD2" w:rsidP="001439CC">
            <w:pPr>
              <w:spacing w:line="240" w:lineRule="auto"/>
              <w:rPr>
                <w:rFonts w:eastAsiaTheme="minorHAnsi"/>
                <w:b/>
                <w:lang w:eastAsia="en-US"/>
              </w:rPr>
            </w:pPr>
            <w:r w:rsidRPr="00D96005">
              <w:rPr>
                <w:rFonts w:eastAsiaTheme="minorHAnsi"/>
                <w:b/>
                <w:lang w:eastAsia="en-US"/>
              </w:rPr>
              <w:t>1</w:t>
            </w:r>
            <w:r w:rsidR="009F2E7A">
              <w:rPr>
                <w:rFonts w:eastAsiaTheme="minorHAnsi"/>
                <w:b/>
                <w:lang w:eastAsia="en-US"/>
              </w:rPr>
              <w:t>3</w:t>
            </w:r>
            <w:r w:rsidRPr="00D96005">
              <w:rPr>
                <w:rFonts w:eastAsiaTheme="minorHAnsi"/>
                <w:b/>
                <w:lang w:eastAsia="en-US"/>
              </w:rPr>
              <w:t>:</w:t>
            </w:r>
            <w:r w:rsidR="00405A81">
              <w:rPr>
                <w:rFonts w:eastAsiaTheme="minorHAnsi"/>
                <w:b/>
                <w:lang w:eastAsia="en-US"/>
              </w:rPr>
              <w:t>40</w:t>
            </w:r>
            <w:r w:rsidR="000D4B66">
              <w:rPr>
                <w:rFonts w:eastAsiaTheme="minorHAnsi"/>
                <w:b/>
                <w:lang w:eastAsia="en-US"/>
              </w:rPr>
              <w:t xml:space="preserve"> – </w:t>
            </w:r>
            <w:r w:rsidRPr="00D96005">
              <w:rPr>
                <w:rFonts w:eastAsiaTheme="minorHAnsi"/>
                <w:b/>
                <w:lang w:eastAsia="en-US"/>
              </w:rPr>
              <w:t>1</w:t>
            </w:r>
            <w:r w:rsidR="00405A81">
              <w:rPr>
                <w:rFonts w:eastAsiaTheme="minorHAnsi"/>
                <w:b/>
                <w:lang w:eastAsia="en-US"/>
              </w:rPr>
              <w:t>4</w:t>
            </w:r>
            <w:r w:rsidRPr="00D96005">
              <w:rPr>
                <w:rFonts w:eastAsiaTheme="minorHAnsi"/>
                <w:b/>
                <w:lang w:eastAsia="en-US"/>
              </w:rPr>
              <w:t>:</w:t>
            </w:r>
            <w:r w:rsidR="00405A81">
              <w:rPr>
                <w:rFonts w:eastAsiaTheme="minorHAnsi"/>
                <w:b/>
                <w:lang w:eastAsia="en-US"/>
              </w:rPr>
              <w:t>0</w:t>
            </w:r>
            <w:r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8334" w:type="dxa"/>
          </w:tcPr>
          <w:p w:rsidR="00137BD2" w:rsidRPr="00C6520B" w:rsidRDefault="00480273" w:rsidP="0059228B">
            <w:pPr>
              <w:spacing w:line="240" w:lineRule="auto"/>
              <w:jc w:val="left"/>
              <w:rPr>
                <w:rFonts w:eastAsiaTheme="minorHAnsi"/>
                <w:lang w:eastAsia="en-US"/>
              </w:rPr>
            </w:pPr>
            <w:r w:rsidRPr="00480273">
              <w:rPr>
                <w:rFonts w:eastAsiaTheme="minorHAnsi"/>
                <w:bCs/>
                <w:lang w:eastAsia="en-US"/>
              </w:rPr>
              <w:t>Współprac</w:t>
            </w:r>
            <w:r w:rsidR="0059228B">
              <w:rPr>
                <w:rFonts w:eastAsiaTheme="minorHAnsi"/>
                <w:bCs/>
                <w:lang w:eastAsia="en-US"/>
              </w:rPr>
              <w:t>a</w:t>
            </w:r>
            <w:bookmarkStart w:id="0" w:name="_GoBack"/>
            <w:bookmarkEnd w:id="0"/>
            <w:r w:rsidRPr="00480273">
              <w:rPr>
                <w:rFonts w:eastAsiaTheme="minorHAnsi"/>
                <w:bCs/>
                <w:lang w:eastAsia="en-US"/>
              </w:rPr>
              <w:t xml:space="preserve"> z samorządem oraz wsparcie dla klastrów </w:t>
            </w:r>
            <w:r>
              <w:rPr>
                <w:rFonts w:eastAsiaTheme="minorHAnsi"/>
                <w:bCs/>
                <w:lang w:eastAsia="en-US"/>
              </w:rPr>
              <w:t>-</w:t>
            </w:r>
            <w:r w:rsidRPr="00480273">
              <w:rPr>
                <w:rFonts w:eastAsiaTheme="minorHAnsi"/>
                <w:bCs/>
                <w:lang w:eastAsia="en-US"/>
              </w:rPr>
              <w:t xml:space="preserve"> </w:t>
            </w:r>
            <w:r w:rsidR="00831AAD" w:rsidRPr="00831AAD">
              <w:rPr>
                <w:rFonts w:eastAsiaTheme="minorHAnsi"/>
                <w:bCs/>
                <w:lang w:eastAsia="en-US"/>
              </w:rPr>
              <w:t xml:space="preserve">Jadwiga Głowienka –Dyrektor Departamentu Polityki Regionalnej </w:t>
            </w:r>
            <w:r w:rsidRPr="00480273">
              <w:rPr>
                <w:rFonts w:eastAsiaTheme="minorHAnsi"/>
                <w:bCs/>
                <w:lang w:eastAsia="en-US"/>
              </w:rPr>
              <w:t>Urzędu Marszałkowskiego Województwa Świętokrzyskiego.</w:t>
            </w:r>
          </w:p>
        </w:tc>
      </w:tr>
      <w:tr w:rsidR="00D459AA" w:rsidRPr="00D96005" w:rsidTr="00691EB3">
        <w:tc>
          <w:tcPr>
            <w:tcW w:w="2127" w:type="dxa"/>
          </w:tcPr>
          <w:p w:rsidR="00D459AA" w:rsidRPr="00D96005" w:rsidRDefault="00D459AA" w:rsidP="001439CC">
            <w:pPr>
              <w:spacing w:line="240" w:lineRule="auto"/>
              <w:jc w:val="left"/>
              <w:rPr>
                <w:rFonts w:eastAsiaTheme="minorHAnsi"/>
                <w:b/>
                <w:lang w:eastAsia="en-US"/>
              </w:rPr>
            </w:pPr>
            <w:r w:rsidRPr="00D96005">
              <w:rPr>
                <w:rFonts w:eastAsiaTheme="minorHAnsi"/>
                <w:b/>
                <w:lang w:eastAsia="en-US"/>
              </w:rPr>
              <w:t>1</w:t>
            </w:r>
            <w:r w:rsidR="009D7FD2">
              <w:rPr>
                <w:rFonts w:eastAsiaTheme="minorHAnsi"/>
                <w:b/>
                <w:lang w:eastAsia="en-US"/>
              </w:rPr>
              <w:t>4</w:t>
            </w:r>
            <w:r w:rsidRPr="00D96005">
              <w:rPr>
                <w:rFonts w:eastAsiaTheme="minorHAnsi"/>
                <w:b/>
                <w:lang w:eastAsia="en-US"/>
              </w:rPr>
              <w:t>:</w:t>
            </w:r>
            <w:r w:rsidR="008C0B4E">
              <w:rPr>
                <w:rFonts w:eastAsiaTheme="minorHAnsi"/>
                <w:b/>
                <w:lang w:eastAsia="en-US"/>
              </w:rPr>
              <w:t>00</w:t>
            </w:r>
            <w:r w:rsidR="000D4B66">
              <w:rPr>
                <w:rFonts w:eastAsiaTheme="minorHAnsi"/>
                <w:b/>
                <w:lang w:eastAsia="en-US"/>
              </w:rPr>
              <w:t xml:space="preserve"> – </w:t>
            </w:r>
            <w:r w:rsidRPr="00D96005">
              <w:rPr>
                <w:rFonts w:eastAsiaTheme="minorHAnsi"/>
                <w:b/>
                <w:lang w:eastAsia="en-US"/>
              </w:rPr>
              <w:t>1</w:t>
            </w:r>
            <w:r>
              <w:rPr>
                <w:rFonts w:eastAsiaTheme="minorHAnsi"/>
                <w:b/>
                <w:lang w:eastAsia="en-US"/>
              </w:rPr>
              <w:t>5</w:t>
            </w:r>
            <w:r w:rsidRPr="00D96005">
              <w:rPr>
                <w:rFonts w:eastAsiaTheme="minorHAnsi"/>
                <w:b/>
                <w:lang w:eastAsia="en-US"/>
              </w:rPr>
              <w:t>:</w:t>
            </w:r>
            <w:r w:rsidR="002F4605">
              <w:rPr>
                <w:rFonts w:eastAsiaTheme="minorHAnsi"/>
                <w:b/>
                <w:lang w:eastAsia="en-US"/>
              </w:rPr>
              <w:t>45</w:t>
            </w:r>
          </w:p>
        </w:tc>
        <w:tc>
          <w:tcPr>
            <w:tcW w:w="8334" w:type="dxa"/>
          </w:tcPr>
          <w:p w:rsidR="00D459AA" w:rsidRPr="00137BD2" w:rsidRDefault="00D459AA" w:rsidP="001439CC">
            <w:pPr>
              <w:spacing w:line="240" w:lineRule="auto"/>
            </w:pPr>
            <w:r>
              <w:t>Panel dyskusyjny</w:t>
            </w:r>
          </w:p>
        </w:tc>
      </w:tr>
      <w:tr w:rsidR="00D459AA" w:rsidRPr="00D96005" w:rsidTr="00691EB3">
        <w:tc>
          <w:tcPr>
            <w:tcW w:w="2127" w:type="dxa"/>
          </w:tcPr>
          <w:p w:rsidR="00D459AA" w:rsidRDefault="00D459AA" w:rsidP="001439CC">
            <w:pPr>
              <w:spacing w:line="240" w:lineRule="auto"/>
              <w:jc w:val="left"/>
              <w:rPr>
                <w:rFonts w:eastAsiaTheme="minorHAnsi"/>
                <w:b/>
                <w:lang w:eastAsia="en-US"/>
              </w:rPr>
            </w:pPr>
          </w:p>
          <w:p w:rsidR="00D459AA" w:rsidRDefault="00D459AA" w:rsidP="001439CC">
            <w:pPr>
              <w:spacing w:line="240" w:lineRule="auto"/>
              <w:jc w:val="left"/>
              <w:rPr>
                <w:rFonts w:eastAsiaTheme="minorHAnsi"/>
                <w:b/>
                <w:lang w:eastAsia="en-US"/>
              </w:rPr>
            </w:pPr>
          </w:p>
          <w:p w:rsidR="00D459AA" w:rsidRDefault="00D459AA" w:rsidP="001439CC">
            <w:pPr>
              <w:spacing w:line="240" w:lineRule="auto"/>
              <w:jc w:val="left"/>
              <w:rPr>
                <w:rFonts w:eastAsiaTheme="minorHAnsi"/>
                <w:b/>
                <w:lang w:eastAsia="en-US"/>
              </w:rPr>
            </w:pPr>
          </w:p>
          <w:p w:rsidR="00D459AA" w:rsidRPr="00D96005" w:rsidRDefault="00D459AA" w:rsidP="001439CC">
            <w:pPr>
              <w:spacing w:line="240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334" w:type="dxa"/>
          </w:tcPr>
          <w:p w:rsidR="00D459AA" w:rsidRDefault="008C0B4E" w:rsidP="001439CC">
            <w:pPr>
              <w:spacing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Strategia klastra – jej rola i znaczenie w działalności i rozwoju klastrów</w:t>
            </w:r>
          </w:p>
          <w:p w:rsidR="00D459AA" w:rsidRDefault="00D459AA" w:rsidP="001439CC">
            <w:pPr>
              <w:spacing w:line="240" w:lineRule="auto"/>
            </w:pPr>
          </w:p>
          <w:p w:rsidR="00D459AA" w:rsidRDefault="003F2AF7" w:rsidP="001439CC">
            <w:pPr>
              <w:spacing w:line="240" w:lineRule="auto"/>
              <w:rPr>
                <w:rFonts w:eastAsiaTheme="minorHAnsi"/>
                <w:lang w:eastAsia="en-US"/>
              </w:rPr>
            </w:pPr>
            <w:r>
              <w:t xml:space="preserve">Wprowadzenie do dyskusji i moderacja panelu - </w:t>
            </w:r>
            <w:r>
              <w:rPr>
                <w:rFonts w:eastAsiaTheme="minorHAnsi"/>
                <w:lang w:eastAsia="en-US"/>
              </w:rPr>
              <w:t>Stanisław Szultka, ekspert w pr</w:t>
            </w:r>
            <w:r w:rsidR="00DD2A07">
              <w:rPr>
                <w:rFonts w:eastAsiaTheme="minorHAnsi"/>
                <w:lang w:eastAsia="en-US"/>
              </w:rPr>
              <w:t>zedsięwzięciu</w:t>
            </w:r>
            <w:r>
              <w:rPr>
                <w:rFonts w:eastAsiaTheme="minorHAnsi"/>
                <w:lang w:eastAsia="en-US"/>
              </w:rPr>
              <w:t xml:space="preserve"> „Polskie klastry i polityka klastrowa”</w:t>
            </w:r>
          </w:p>
          <w:p w:rsidR="003F2AF7" w:rsidRDefault="003F2AF7" w:rsidP="001439CC">
            <w:pPr>
              <w:spacing w:line="240" w:lineRule="auto"/>
              <w:rPr>
                <w:rFonts w:eastAsiaTheme="minorHAnsi"/>
                <w:lang w:eastAsia="en-US"/>
              </w:rPr>
            </w:pPr>
          </w:p>
          <w:p w:rsidR="00D459AA" w:rsidRDefault="00D459AA" w:rsidP="001439CC">
            <w:pPr>
              <w:spacing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Uczestnicy panelu:</w:t>
            </w:r>
          </w:p>
          <w:p w:rsidR="008C0B4E" w:rsidRPr="009D7E8E" w:rsidRDefault="006D262A" w:rsidP="001439CC">
            <w:pPr>
              <w:spacing w:line="240" w:lineRule="auto"/>
              <w:rPr>
                <w:rFonts w:cstheme="minorHAnsi"/>
              </w:rPr>
            </w:pPr>
            <w:r>
              <w:t xml:space="preserve">Tadeusz Pęczek - </w:t>
            </w:r>
            <w:r w:rsidR="00A23003">
              <w:rPr>
                <w:rFonts w:cstheme="minorHAnsi"/>
              </w:rPr>
              <w:t>Grono Targowe Kielce</w:t>
            </w:r>
          </w:p>
          <w:p w:rsidR="008C0B4E" w:rsidRDefault="008C0B4E" w:rsidP="001439C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Andrzej </w:t>
            </w:r>
            <w:proofErr w:type="spellStart"/>
            <w:r>
              <w:rPr>
                <w:rFonts w:cstheme="minorHAnsi"/>
              </w:rPr>
              <w:t>Trytek</w:t>
            </w:r>
            <w:proofErr w:type="spellEnd"/>
            <w:r>
              <w:rPr>
                <w:rFonts w:cstheme="minorHAnsi"/>
              </w:rPr>
              <w:t xml:space="preserve"> – </w:t>
            </w:r>
            <w:r w:rsidR="00A23003">
              <w:rPr>
                <w:rFonts w:cstheme="minorHAnsi"/>
              </w:rPr>
              <w:t xml:space="preserve">Klaster </w:t>
            </w:r>
            <w:r>
              <w:rPr>
                <w:rFonts w:cstheme="minorHAnsi"/>
              </w:rPr>
              <w:t>Stowarzyszenie Komponentów Odlewniczych KOM-CAST</w:t>
            </w:r>
          </w:p>
          <w:p w:rsidR="002F4605" w:rsidRDefault="002F4605" w:rsidP="001439C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Tomasz Soliński – </w:t>
            </w:r>
            <w:r w:rsidR="00A23003" w:rsidRPr="00A23003">
              <w:rPr>
                <w:rFonts w:cstheme="minorHAnsi"/>
              </w:rPr>
              <w:t>Innowacyjny Klaster Zdrowie i Turystyka „Uzdrowiska – Perły Polski Wschodniej”</w:t>
            </w:r>
          </w:p>
          <w:p w:rsidR="002F4605" w:rsidRDefault="002F4605" w:rsidP="001439CC">
            <w:pPr>
              <w:spacing w:line="240" w:lineRule="auto"/>
            </w:pPr>
            <w:r w:rsidRPr="002F4605">
              <w:t>Szymon Mazurkiewicz</w:t>
            </w:r>
            <w:r w:rsidR="00D3494D">
              <w:t xml:space="preserve"> -</w:t>
            </w:r>
            <w:r>
              <w:t xml:space="preserve"> </w:t>
            </w:r>
            <w:r w:rsidRPr="002F4605">
              <w:t>Kielecki Park Technologiczny</w:t>
            </w:r>
          </w:p>
          <w:p w:rsidR="008905B3" w:rsidRPr="002F4605" w:rsidRDefault="008905B3" w:rsidP="0000633F">
            <w:pPr>
              <w:spacing w:line="240" w:lineRule="auto"/>
              <w:jc w:val="left"/>
            </w:pPr>
            <w:r w:rsidRPr="008905B3">
              <w:t>Jadwiga Głowienka –</w:t>
            </w:r>
            <w:r>
              <w:t xml:space="preserve"> D</w:t>
            </w:r>
            <w:r w:rsidRPr="008905B3">
              <w:t>epartament Polityki Regionalnej Urzędu Marszałkowskiego Województwa Świętokrzyskiego</w:t>
            </w:r>
          </w:p>
          <w:p w:rsidR="008C0B4E" w:rsidRPr="009D7E8E" w:rsidRDefault="002F4605" w:rsidP="001439C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Michał Klepka -</w:t>
            </w:r>
            <w:r>
              <w:rPr>
                <w:rFonts w:eastAsiaTheme="minorHAnsi"/>
                <w:i/>
                <w:lang w:eastAsia="en-US"/>
              </w:rPr>
              <w:t xml:space="preserve"> </w:t>
            </w:r>
            <w:r w:rsidRPr="002F4605">
              <w:rPr>
                <w:rFonts w:eastAsiaTheme="minorHAnsi"/>
                <w:lang w:eastAsia="en-US"/>
              </w:rPr>
              <w:t>Biuro Innowacji Urzędu Marszałkowskiego Województwa Świętokrzyskiego</w:t>
            </w:r>
          </w:p>
          <w:p w:rsidR="00AE09A4" w:rsidRDefault="00AE09A4" w:rsidP="001439CC">
            <w:pPr>
              <w:spacing w:line="240" w:lineRule="auto"/>
              <w:rPr>
                <w:rFonts w:eastAsiaTheme="minorHAnsi"/>
                <w:lang w:eastAsia="en-US"/>
              </w:rPr>
            </w:pPr>
          </w:p>
          <w:p w:rsidR="00D459AA" w:rsidRPr="00D96005" w:rsidRDefault="00D459AA" w:rsidP="001439CC">
            <w:pPr>
              <w:spacing w:line="240" w:lineRule="auto"/>
              <w:rPr>
                <w:rFonts w:eastAsiaTheme="minorHAnsi"/>
                <w:lang w:eastAsia="en-US"/>
              </w:rPr>
            </w:pPr>
            <w:r>
              <w:t>Podsumowanie dyskusji panelowej</w:t>
            </w:r>
          </w:p>
        </w:tc>
      </w:tr>
      <w:tr w:rsidR="00D459AA" w:rsidRPr="00D96005" w:rsidTr="00691EB3">
        <w:tc>
          <w:tcPr>
            <w:tcW w:w="2127" w:type="dxa"/>
          </w:tcPr>
          <w:p w:rsidR="00D459AA" w:rsidRPr="00D17D85" w:rsidRDefault="00D459AA" w:rsidP="001439CC">
            <w:pPr>
              <w:spacing w:line="240" w:lineRule="auto"/>
              <w:ind w:left="709" w:hanging="624"/>
              <w:jc w:val="left"/>
              <w:rPr>
                <w:rFonts w:eastAsiaTheme="minorHAnsi"/>
                <w:b/>
                <w:i/>
                <w:lang w:eastAsia="en-US"/>
              </w:rPr>
            </w:pPr>
            <w:r w:rsidRPr="00D17D85">
              <w:rPr>
                <w:rFonts w:eastAsiaTheme="minorHAnsi"/>
                <w:b/>
                <w:i/>
                <w:lang w:eastAsia="en-US"/>
              </w:rPr>
              <w:t>15:</w:t>
            </w:r>
            <w:r>
              <w:rPr>
                <w:rFonts w:eastAsiaTheme="minorHAnsi"/>
                <w:b/>
                <w:i/>
                <w:lang w:eastAsia="en-US"/>
              </w:rPr>
              <w:t>4</w:t>
            </w:r>
            <w:r w:rsidRPr="00D17D85">
              <w:rPr>
                <w:rFonts w:eastAsiaTheme="minorHAnsi"/>
                <w:b/>
                <w:i/>
                <w:lang w:eastAsia="en-US"/>
              </w:rPr>
              <w:t>5 – 16:00</w:t>
            </w:r>
          </w:p>
        </w:tc>
        <w:tc>
          <w:tcPr>
            <w:tcW w:w="8334" w:type="dxa"/>
          </w:tcPr>
          <w:p w:rsidR="00D459AA" w:rsidRPr="00D96005" w:rsidRDefault="00D459AA" w:rsidP="001439CC">
            <w:pPr>
              <w:spacing w:line="240" w:lineRule="auto"/>
              <w:rPr>
                <w:rFonts w:eastAsiaTheme="minorHAnsi"/>
                <w:lang w:eastAsia="en-US"/>
              </w:rPr>
            </w:pPr>
            <w:r w:rsidRPr="00F6749D">
              <w:rPr>
                <w:rFonts w:eastAsiaTheme="minorHAnsi"/>
                <w:i/>
                <w:lang w:eastAsia="en-US"/>
              </w:rPr>
              <w:t>Przerwa kawowa</w:t>
            </w:r>
            <w:r w:rsidR="00D9411E">
              <w:rPr>
                <w:rFonts w:eastAsiaTheme="minorHAnsi"/>
                <w:i/>
                <w:lang w:eastAsia="en-US"/>
              </w:rPr>
              <w:t xml:space="preserve"> / wystawa</w:t>
            </w:r>
          </w:p>
        </w:tc>
      </w:tr>
      <w:tr w:rsidR="00D459AA" w:rsidRPr="00D96005" w:rsidTr="00691EB3">
        <w:tc>
          <w:tcPr>
            <w:tcW w:w="2127" w:type="dxa"/>
          </w:tcPr>
          <w:p w:rsidR="00D459AA" w:rsidRPr="00D96005" w:rsidRDefault="00D459AA" w:rsidP="001439CC">
            <w:pPr>
              <w:spacing w:line="240" w:lineRule="auto"/>
              <w:ind w:left="709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16:00</w:t>
            </w:r>
          </w:p>
        </w:tc>
        <w:tc>
          <w:tcPr>
            <w:tcW w:w="8334" w:type="dxa"/>
          </w:tcPr>
          <w:p w:rsidR="00D459AA" w:rsidRPr="00D96005" w:rsidRDefault="00D459AA" w:rsidP="001439CC">
            <w:pPr>
              <w:spacing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Zamknięcie konferencji</w:t>
            </w:r>
          </w:p>
        </w:tc>
      </w:tr>
    </w:tbl>
    <w:p w:rsidR="001439CC" w:rsidRDefault="001439CC" w:rsidP="001439CC">
      <w:pPr>
        <w:spacing w:line="240" w:lineRule="auto"/>
        <w:jc w:val="left"/>
        <w:rPr>
          <w:rFonts w:eastAsia="Calibri"/>
          <w:i/>
          <w:sz w:val="20"/>
          <w:szCs w:val="20"/>
          <w:lang w:eastAsia="en-US"/>
        </w:rPr>
      </w:pPr>
    </w:p>
    <w:p w:rsidR="00A23003" w:rsidRDefault="00A23003" w:rsidP="001439CC">
      <w:pPr>
        <w:spacing w:line="240" w:lineRule="auto"/>
        <w:jc w:val="left"/>
        <w:rPr>
          <w:rFonts w:eastAsia="Calibri"/>
          <w:i/>
          <w:sz w:val="20"/>
          <w:szCs w:val="20"/>
          <w:lang w:eastAsia="en-US"/>
        </w:rPr>
      </w:pPr>
    </w:p>
    <w:p w:rsidR="00A23003" w:rsidRDefault="00A23003" w:rsidP="001439CC">
      <w:pPr>
        <w:spacing w:line="240" w:lineRule="auto"/>
        <w:jc w:val="left"/>
        <w:rPr>
          <w:rFonts w:eastAsia="Calibri"/>
          <w:i/>
          <w:sz w:val="20"/>
          <w:szCs w:val="20"/>
          <w:lang w:eastAsia="en-US"/>
        </w:rPr>
      </w:pPr>
    </w:p>
    <w:p w:rsidR="00F3417E" w:rsidRPr="00D2543F" w:rsidRDefault="002377C2" w:rsidP="001439CC">
      <w:pPr>
        <w:spacing w:line="240" w:lineRule="auto"/>
        <w:jc w:val="left"/>
        <w:rPr>
          <w:rFonts w:eastAsia="Calibri"/>
          <w:i/>
          <w:sz w:val="20"/>
          <w:szCs w:val="20"/>
        </w:rPr>
      </w:pPr>
      <w:r w:rsidRPr="00D2543F">
        <w:rPr>
          <w:rFonts w:eastAsia="Calibri"/>
          <w:i/>
          <w:sz w:val="20"/>
          <w:szCs w:val="20"/>
          <w:lang w:eastAsia="en-US"/>
        </w:rPr>
        <w:t xml:space="preserve">Konferencja </w:t>
      </w:r>
      <w:r w:rsidR="00FF6CC9">
        <w:rPr>
          <w:rFonts w:eastAsia="Calibri"/>
          <w:i/>
          <w:sz w:val="20"/>
          <w:szCs w:val="20"/>
          <w:lang w:eastAsia="en-US"/>
        </w:rPr>
        <w:t>jest współfinansowana przez Unię Europejską ze środków Europejskiego Funduszu Społecznego w ramach</w:t>
      </w:r>
      <w:r w:rsidR="00F3417E" w:rsidRPr="00D2543F">
        <w:rPr>
          <w:rFonts w:eastAsia="Calibri"/>
          <w:i/>
          <w:sz w:val="20"/>
          <w:szCs w:val="20"/>
        </w:rPr>
        <w:t xml:space="preserve"> projektu systemowego</w:t>
      </w:r>
      <w:r w:rsidR="00FF6CC9">
        <w:rPr>
          <w:rFonts w:eastAsia="Calibri"/>
          <w:i/>
          <w:sz w:val="20"/>
          <w:szCs w:val="20"/>
        </w:rPr>
        <w:t xml:space="preserve"> PARP</w:t>
      </w:r>
      <w:r w:rsidR="00F3417E" w:rsidRPr="00D2543F">
        <w:rPr>
          <w:rFonts w:eastAsia="Calibri"/>
          <w:i/>
          <w:sz w:val="20"/>
          <w:szCs w:val="20"/>
        </w:rPr>
        <w:t xml:space="preserve"> „Rozwój zasobów ludzkich poprzez promowanie wiedzy, transfer i upowszechnianie innowacji” z</w:t>
      </w:r>
      <w:r w:rsidR="00FF6CC9">
        <w:rPr>
          <w:rFonts w:eastAsia="Calibri"/>
          <w:i/>
          <w:sz w:val="20"/>
          <w:szCs w:val="20"/>
        </w:rPr>
        <w:t xml:space="preserve"> P</w:t>
      </w:r>
      <w:r w:rsidR="00F3417E" w:rsidRPr="00D2543F">
        <w:rPr>
          <w:rFonts w:eastAsia="Calibri"/>
          <w:i/>
          <w:sz w:val="20"/>
          <w:szCs w:val="20"/>
        </w:rPr>
        <w:t>rogramu Operacyjnego Kapitał Ludzki, poddziałanie 2.1.3.</w:t>
      </w:r>
    </w:p>
    <w:p w:rsidR="006E63A8" w:rsidRDefault="006E63A8" w:rsidP="001439CC">
      <w:pPr>
        <w:spacing w:line="240" w:lineRule="auto"/>
        <w:rPr>
          <w:rFonts w:eastAsia="Calibri"/>
          <w:sz w:val="24"/>
          <w:szCs w:val="22"/>
        </w:rPr>
      </w:pPr>
    </w:p>
    <w:p w:rsidR="004549DF" w:rsidRDefault="004549DF" w:rsidP="001439CC">
      <w:pPr>
        <w:spacing w:line="240" w:lineRule="auto"/>
        <w:jc w:val="center"/>
        <w:rPr>
          <w:rFonts w:eastAsiaTheme="minorHAnsi"/>
          <w:b/>
          <w:sz w:val="20"/>
          <w:szCs w:val="24"/>
          <w:lang w:eastAsia="en-US"/>
        </w:rPr>
      </w:pPr>
    </w:p>
    <w:p w:rsidR="0001658F" w:rsidRDefault="001439CC" w:rsidP="001439CC">
      <w:pPr>
        <w:spacing w:line="240" w:lineRule="auto"/>
        <w:jc w:val="center"/>
        <w:rPr>
          <w:rFonts w:eastAsiaTheme="minorHAnsi"/>
          <w:b/>
          <w:sz w:val="20"/>
          <w:szCs w:val="24"/>
          <w:lang w:eastAsia="en-US"/>
        </w:rPr>
      </w:pPr>
      <w:r>
        <w:rPr>
          <w:rFonts w:eastAsiaTheme="minorHAnsi"/>
          <w:b/>
          <w:sz w:val="20"/>
          <w:lang w:eastAsia="en-US"/>
        </w:rPr>
        <w:lastRenderedPageBreak/>
        <w:t xml:space="preserve">Konferencja została objęta honorowym patronatem Marszałka </w:t>
      </w:r>
      <w:r>
        <w:rPr>
          <w:rFonts w:eastAsiaTheme="minorHAnsi"/>
          <w:b/>
          <w:sz w:val="20"/>
          <w:szCs w:val="24"/>
          <w:lang w:eastAsia="en-US"/>
        </w:rPr>
        <w:t>Województwa Świętokrzyskiego</w:t>
      </w:r>
    </w:p>
    <w:p w:rsidR="002F4605" w:rsidRDefault="001439CC" w:rsidP="001439CC">
      <w:pPr>
        <w:spacing w:line="240" w:lineRule="auto"/>
        <w:jc w:val="center"/>
        <w:rPr>
          <w:rFonts w:eastAsiaTheme="minorHAnsi"/>
          <w:b/>
          <w:sz w:val="20"/>
          <w:szCs w:val="24"/>
          <w:lang w:eastAsia="en-US"/>
        </w:rPr>
      </w:pPr>
      <w:r>
        <w:rPr>
          <w:rFonts w:eastAsiaTheme="minorHAnsi"/>
          <w:b/>
          <w:sz w:val="20"/>
          <w:lang w:eastAsia="en-US"/>
        </w:rPr>
        <w:t xml:space="preserve"> </w:t>
      </w:r>
      <w:r w:rsidR="002F4605">
        <w:rPr>
          <w:rFonts w:eastAsiaTheme="minorHAnsi"/>
          <w:b/>
          <w:sz w:val="20"/>
          <w:szCs w:val="24"/>
          <w:lang w:eastAsia="en-US"/>
        </w:rPr>
        <w:t>Adam</w:t>
      </w:r>
      <w:r>
        <w:rPr>
          <w:rFonts w:eastAsiaTheme="minorHAnsi"/>
          <w:b/>
          <w:sz w:val="20"/>
          <w:szCs w:val="24"/>
          <w:lang w:eastAsia="en-US"/>
        </w:rPr>
        <w:t>a</w:t>
      </w:r>
      <w:r w:rsidR="002F4605">
        <w:rPr>
          <w:rFonts w:eastAsiaTheme="minorHAnsi"/>
          <w:b/>
          <w:sz w:val="20"/>
          <w:szCs w:val="24"/>
          <w:lang w:eastAsia="en-US"/>
        </w:rPr>
        <w:t xml:space="preserve"> </w:t>
      </w:r>
      <w:proofErr w:type="spellStart"/>
      <w:r w:rsidR="002F4605">
        <w:rPr>
          <w:rFonts w:eastAsiaTheme="minorHAnsi"/>
          <w:b/>
          <w:sz w:val="20"/>
          <w:szCs w:val="24"/>
          <w:lang w:eastAsia="en-US"/>
        </w:rPr>
        <w:t>Jarubas</w:t>
      </w:r>
      <w:r>
        <w:rPr>
          <w:rFonts w:eastAsiaTheme="minorHAnsi"/>
          <w:b/>
          <w:sz w:val="20"/>
          <w:szCs w:val="24"/>
          <w:lang w:eastAsia="en-US"/>
        </w:rPr>
        <w:t>a</w:t>
      </w:r>
      <w:proofErr w:type="spellEnd"/>
      <w:r w:rsidR="002F4605">
        <w:rPr>
          <w:rFonts w:eastAsiaTheme="minorHAnsi"/>
          <w:b/>
          <w:sz w:val="20"/>
          <w:szCs w:val="24"/>
          <w:lang w:eastAsia="en-US"/>
        </w:rPr>
        <w:t xml:space="preserve"> </w:t>
      </w:r>
    </w:p>
    <w:p w:rsidR="002F4605" w:rsidRPr="00FF6CC9" w:rsidRDefault="002F4605" w:rsidP="001439CC">
      <w:pPr>
        <w:spacing w:line="240" w:lineRule="auto"/>
        <w:jc w:val="center"/>
        <w:rPr>
          <w:rFonts w:eastAsiaTheme="minorHAnsi"/>
          <w:sz w:val="20"/>
          <w:szCs w:val="20"/>
          <w:lang w:eastAsia="en-US"/>
        </w:rPr>
      </w:pPr>
    </w:p>
    <w:p w:rsidR="006E4DBF" w:rsidRDefault="00A23003" w:rsidP="001439CC">
      <w:pPr>
        <w:spacing w:line="240" w:lineRule="auto"/>
        <w:jc w:val="center"/>
        <w:rPr>
          <w:rFonts w:eastAsiaTheme="minorHAnsi"/>
          <w:b/>
          <w:sz w:val="20"/>
          <w:szCs w:val="24"/>
          <w:lang w:eastAsia="en-US"/>
        </w:rPr>
      </w:pPr>
      <w:r>
        <w:rPr>
          <w:rFonts w:eastAsiaTheme="minorHAnsi"/>
          <w:b/>
          <w:noProof/>
          <w:sz w:val="20"/>
          <w:szCs w:val="24"/>
        </w:rPr>
        <w:drawing>
          <wp:inline distT="0" distB="0" distL="0" distR="0">
            <wp:extent cx="572494" cy="678902"/>
            <wp:effectExtent l="0" t="0" r="0" b="6985"/>
            <wp:docPr id="1" name="Obraz 1" descr="C:\Users\epl117\AppData\Local\Temp\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l117\AppData\Local\Temp\her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09" cy="67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DBF" w:rsidRDefault="006E4DBF" w:rsidP="001439CC">
      <w:pPr>
        <w:spacing w:line="240" w:lineRule="auto"/>
        <w:jc w:val="center"/>
        <w:rPr>
          <w:rFonts w:eastAsiaTheme="minorHAnsi"/>
          <w:b/>
          <w:sz w:val="20"/>
          <w:szCs w:val="24"/>
          <w:lang w:eastAsia="en-US"/>
        </w:rPr>
      </w:pPr>
    </w:p>
    <w:p w:rsidR="004549DF" w:rsidRDefault="004549DF" w:rsidP="001439CC">
      <w:pPr>
        <w:spacing w:line="240" w:lineRule="auto"/>
        <w:rPr>
          <w:rFonts w:eastAsia="Calibri"/>
          <w:sz w:val="24"/>
          <w:szCs w:val="22"/>
        </w:rPr>
      </w:pPr>
    </w:p>
    <w:p w:rsidR="006E63A8" w:rsidRDefault="006E63A8" w:rsidP="001439CC">
      <w:pPr>
        <w:spacing w:line="240" w:lineRule="auto"/>
        <w:rPr>
          <w:rFonts w:eastAsia="Calibri"/>
          <w:sz w:val="24"/>
          <w:szCs w:val="22"/>
        </w:rPr>
        <w:sectPr w:rsidR="006E63A8" w:rsidSect="002377C2">
          <w:headerReference w:type="default" r:id="rId10"/>
          <w:type w:val="continuous"/>
          <w:pgSz w:w="11906" w:h="16838" w:code="9"/>
          <w:pgMar w:top="2552" w:right="1304" w:bottom="1418" w:left="1474" w:header="397" w:footer="397" w:gutter="0"/>
          <w:cols w:space="708"/>
          <w:docGrid w:linePitch="360"/>
        </w:sectPr>
      </w:pPr>
    </w:p>
    <w:p w:rsidR="00CE68B0" w:rsidRDefault="00D1219A" w:rsidP="001439CC">
      <w:pPr>
        <w:spacing w:line="240" w:lineRule="auto"/>
        <w:rPr>
          <w:rFonts w:eastAsia="Calibri"/>
          <w:sz w:val="20"/>
          <w:szCs w:val="20"/>
        </w:rPr>
      </w:pPr>
      <w:r w:rsidRPr="00FD421B">
        <w:rPr>
          <w:rFonts w:eastAsia="Calibri"/>
          <w:sz w:val="20"/>
          <w:szCs w:val="20"/>
        </w:rPr>
        <w:lastRenderedPageBreak/>
        <w:t>Organizatorem konferencji jest Polska Agencja Rozwoju Przedsiębiorczości we współpracy z</w:t>
      </w:r>
      <w:r w:rsidR="000D4B66">
        <w:rPr>
          <w:rFonts w:eastAsia="Calibri"/>
          <w:sz w:val="20"/>
          <w:szCs w:val="20"/>
        </w:rPr>
        <w:t> </w:t>
      </w:r>
      <w:r w:rsidR="00632048" w:rsidRPr="00632048">
        <w:rPr>
          <w:rFonts w:eastAsia="Calibri"/>
          <w:sz w:val="20"/>
          <w:szCs w:val="20"/>
        </w:rPr>
        <w:t>Urz</w:t>
      </w:r>
      <w:r w:rsidR="00CA49A0">
        <w:rPr>
          <w:rFonts w:eastAsia="Calibri"/>
          <w:sz w:val="20"/>
          <w:szCs w:val="20"/>
        </w:rPr>
        <w:t>ę</w:t>
      </w:r>
      <w:r w:rsidR="00632048" w:rsidRPr="00632048">
        <w:rPr>
          <w:rFonts w:eastAsia="Calibri"/>
          <w:sz w:val="20"/>
          <w:szCs w:val="20"/>
        </w:rPr>
        <w:t>d</w:t>
      </w:r>
      <w:r w:rsidR="00CA49A0">
        <w:rPr>
          <w:rFonts w:eastAsia="Calibri"/>
          <w:sz w:val="20"/>
          <w:szCs w:val="20"/>
        </w:rPr>
        <w:t>em</w:t>
      </w:r>
      <w:r w:rsidR="00632048" w:rsidRPr="00632048">
        <w:rPr>
          <w:rFonts w:eastAsia="Calibri"/>
          <w:sz w:val="20"/>
          <w:szCs w:val="20"/>
        </w:rPr>
        <w:t xml:space="preserve"> Marszałkowski</w:t>
      </w:r>
      <w:r w:rsidR="00CA49A0">
        <w:rPr>
          <w:rFonts w:eastAsia="Calibri"/>
          <w:sz w:val="20"/>
          <w:szCs w:val="20"/>
        </w:rPr>
        <w:t>m</w:t>
      </w:r>
      <w:r w:rsidR="00632048" w:rsidRPr="00632048">
        <w:rPr>
          <w:rFonts w:eastAsia="Calibri"/>
          <w:sz w:val="20"/>
          <w:szCs w:val="20"/>
        </w:rPr>
        <w:t xml:space="preserve"> Województwa </w:t>
      </w:r>
      <w:r w:rsidR="00B233F2">
        <w:rPr>
          <w:rFonts w:eastAsia="Calibri"/>
          <w:sz w:val="20"/>
          <w:szCs w:val="20"/>
        </w:rPr>
        <w:t>Świętokrzyskiego</w:t>
      </w:r>
      <w:r w:rsidR="00632048">
        <w:rPr>
          <w:rFonts w:eastAsia="Calibri"/>
          <w:sz w:val="20"/>
          <w:szCs w:val="20"/>
        </w:rPr>
        <w:t>.</w:t>
      </w:r>
    </w:p>
    <w:p w:rsidR="00D1219A" w:rsidRPr="00FD421B" w:rsidRDefault="00B045AF" w:rsidP="001439CC">
      <w:pPr>
        <w:spacing w:line="240" w:lineRule="auto"/>
        <w:rPr>
          <w:bCs/>
          <w:sz w:val="20"/>
          <w:szCs w:val="20"/>
        </w:rPr>
      </w:pPr>
      <w:r>
        <w:rPr>
          <w:sz w:val="20"/>
          <w:szCs w:val="20"/>
        </w:rPr>
        <w:t>K</w:t>
      </w:r>
      <w:r w:rsidR="00CE68B0" w:rsidRPr="00FD421B">
        <w:rPr>
          <w:sz w:val="20"/>
          <w:szCs w:val="20"/>
        </w:rPr>
        <w:t xml:space="preserve">onferencja organizowana jest w ramach przedsięwzięcia „Polskie klastry i polityka klastrowa”, którego głównym celem jest </w:t>
      </w:r>
      <w:r w:rsidR="00CE68B0" w:rsidRPr="00FD421B">
        <w:rPr>
          <w:bCs/>
          <w:sz w:val="20"/>
          <w:szCs w:val="20"/>
        </w:rPr>
        <w:t>wzmocnienie polskich klastrów, podniesienie ich konkurencyjności i zdolności innowacyjnej poprzez rozwój kapitału ludzkiego oraz poprzez podniesienie efektywności kształtowania polityki klastrowej.</w:t>
      </w:r>
    </w:p>
    <w:p w:rsidR="00D1219A" w:rsidRPr="00FD421B" w:rsidRDefault="00D1219A" w:rsidP="001439CC">
      <w:pPr>
        <w:spacing w:line="240" w:lineRule="auto"/>
        <w:rPr>
          <w:rFonts w:eastAsia="Calibri"/>
          <w:sz w:val="20"/>
          <w:szCs w:val="20"/>
        </w:rPr>
      </w:pPr>
      <w:r w:rsidRPr="00FD421B">
        <w:rPr>
          <w:rFonts w:eastAsia="Calibri"/>
          <w:sz w:val="20"/>
          <w:szCs w:val="20"/>
        </w:rPr>
        <w:t xml:space="preserve">W trakcie konferencji dystrybuowane będą darmowe katalogi prezentujące klastry </w:t>
      </w:r>
      <w:r w:rsidR="0006576A">
        <w:rPr>
          <w:rFonts w:eastAsia="Calibri"/>
          <w:sz w:val="20"/>
          <w:szCs w:val="20"/>
        </w:rPr>
        <w:t xml:space="preserve">z </w:t>
      </w:r>
      <w:r w:rsidR="004C6BA6">
        <w:rPr>
          <w:rFonts w:eastAsia="Calibri"/>
          <w:sz w:val="20"/>
          <w:szCs w:val="20"/>
        </w:rPr>
        <w:t xml:space="preserve">regionu świętokrzyskiego </w:t>
      </w:r>
      <w:r w:rsidR="00DA65FF">
        <w:rPr>
          <w:rFonts w:eastAsia="Calibri"/>
          <w:sz w:val="20"/>
          <w:szCs w:val="20"/>
        </w:rPr>
        <w:t xml:space="preserve">oraz z innych </w:t>
      </w:r>
      <w:r w:rsidR="004C6BA6">
        <w:rPr>
          <w:rFonts w:eastAsia="Calibri"/>
          <w:sz w:val="20"/>
          <w:szCs w:val="20"/>
        </w:rPr>
        <w:t>województw</w:t>
      </w:r>
      <w:r w:rsidR="00DA65FF">
        <w:rPr>
          <w:rFonts w:eastAsia="Calibri"/>
          <w:sz w:val="20"/>
          <w:szCs w:val="20"/>
        </w:rPr>
        <w:t>.</w:t>
      </w:r>
    </w:p>
    <w:p w:rsidR="00D1219A" w:rsidRPr="00FD421B" w:rsidRDefault="00D1219A" w:rsidP="001439CC">
      <w:pPr>
        <w:spacing w:line="240" w:lineRule="auto"/>
        <w:rPr>
          <w:rFonts w:eastAsia="Calibri"/>
          <w:sz w:val="20"/>
          <w:szCs w:val="20"/>
        </w:rPr>
      </w:pPr>
    </w:p>
    <w:p w:rsidR="00D1219A" w:rsidRPr="00FD421B" w:rsidRDefault="00A32951" w:rsidP="001439CC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Konferencji towarzyszyć będzie </w:t>
      </w:r>
      <w:r w:rsidR="00FD6E57" w:rsidRPr="00FD6E57">
        <w:rPr>
          <w:rFonts w:eastAsia="Calibri"/>
          <w:sz w:val="20"/>
          <w:szCs w:val="20"/>
        </w:rPr>
        <w:t>wystawa</w:t>
      </w:r>
      <w:r w:rsidR="00D1219A" w:rsidRPr="00FD421B">
        <w:rPr>
          <w:rFonts w:eastAsia="Calibri"/>
          <w:sz w:val="20"/>
          <w:szCs w:val="20"/>
        </w:rPr>
        <w:t>, na któr</w:t>
      </w:r>
      <w:r w:rsidR="004E5B2B">
        <w:rPr>
          <w:rFonts w:eastAsia="Calibri"/>
          <w:sz w:val="20"/>
          <w:szCs w:val="20"/>
        </w:rPr>
        <w:t>ej</w:t>
      </w:r>
      <w:r w:rsidR="005D1B54" w:rsidRPr="00FD421B">
        <w:rPr>
          <w:rFonts w:eastAsia="Calibri"/>
          <w:sz w:val="20"/>
          <w:szCs w:val="20"/>
        </w:rPr>
        <w:t xml:space="preserve"> klas</w:t>
      </w:r>
      <w:r w:rsidR="001439CC">
        <w:rPr>
          <w:rFonts w:eastAsia="Calibri"/>
          <w:sz w:val="20"/>
          <w:szCs w:val="20"/>
        </w:rPr>
        <w:t>try z regionu zaprezentują swoje</w:t>
      </w:r>
      <w:r w:rsidR="005D1B54" w:rsidRPr="00FD421B">
        <w:rPr>
          <w:rFonts w:eastAsia="Calibri"/>
          <w:sz w:val="20"/>
          <w:szCs w:val="20"/>
        </w:rPr>
        <w:t xml:space="preserve"> </w:t>
      </w:r>
      <w:r w:rsidR="001439CC">
        <w:rPr>
          <w:rFonts w:eastAsia="Calibri"/>
          <w:sz w:val="20"/>
          <w:szCs w:val="20"/>
        </w:rPr>
        <w:t>oferty</w:t>
      </w:r>
      <w:r w:rsidR="005D1B54" w:rsidRPr="00FD421B">
        <w:rPr>
          <w:rFonts w:eastAsia="Calibri"/>
          <w:sz w:val="20"/>
          <w:szCs w:val="20"/>
        </w:rPr>
        <w:t>.</w:t>
      </w:r>
    </w:p>
    <w:p w:rsidR="00CE68B0" w:rsidRPr="00FD421B" w:rsidRDefault="00CE68B0" w:rsidP="001439CC">
      <w:pPr>
        <w:spacing w:line="240" w:lineRule="auto"/>
        <w:rPr>
          <w:rFonts w:eastAsia="Calibri"/>
          <w:sz w:val="20"/>
          <w:szCs w:val="20"/>
        </w:rPr>
      </w:pPr>
    </w:p>
    <w:p w:rsidR="00CE68B0" w:rsidRPr="004E5B2B" w:rsidRDefault="00CE68B0" w:rsidP="001439CC">
      <w:pPr>
        <w:spacing w:line="240" w:lineRule="auto"/>
        <w:rPr>
          <w:rFonts w:eastAsia="Calibri"/>
          <w:b/>
          <w:sz w:val="20"/>
          <w:szCs w:val="20"/>
        </w:rPr>
      </w:pPr>
      <w:r w:rsidRPr="004E5B2B">
        <w:rPr>
          <w:rFonts w:eastAsia="Calibri"/>
          <w:b/>
          <w:sz w:val="20"/>
          <w:szCs w:val="20"/>
        </w:rPr>
        <w:t>Lista wystawców:</w:t>
      </w:r>
    </w:p>
    <w:p w:rsidR="00CE68B0" w:rsidRPr="004E5B2B" w:rsidRDefault="00CE68B0" w:rsidP="001439CC">
      <w:pPr>
        <w:spacing w:line="240" w:lineRule="auto"/>
        <w:rPr>
          <w:rFonts w:eastAsia="Calibri"/>
          <w:sz w:val="20"/>
          <w:szCs w:val="20"/>
        </w:rPr>
      </w:pPr>
    </w:p>
    <w:p w:rsidR="00A23003" w:rsidRPr="00A23003" w:rsidRDefault="00A23003" w:rsidP="00A23003">
      <w:pPr>
        <w:pStyle w:val="Akapitzlist"/>
        <w:numPr>
          <w:ilvl w:val="0"/>
          <w:numId w:val="39"/>
        </w:numPr>
        <w:spacing w:line="240" w:lineRule="auto"/>
        <w:rPr>
          <w:rFonts w:ascii="Times New Roman" w:eastAsia="Calibri" w:hAnsi="Times New Roman"/>
          <w:sz w:val="20"/>
          <w:szCs w:val="20"/>
        </w:rPr>
      </w:pPr>
      <w:r w:rsidRPr="00A23003">
        <w:rPr>
          <w:rFonts w:ascii="Times New Roman" w:eastAsia="Calibri" w:hAnsi="Times New Roman"/>
          <w:sz w:val="20"/>
          <w:szCs w:val="20"/>
        </w:rPr>
        <w:t>Świętokrzysko-Podkarpacki Klaster Budowlany INNOWATOR</w:t>
      </w:r>
    </w:p>
    <w:p w:rsidR="00A23003" w:rsidRDefault="00FD6E57" w:rsidP="00A23003">
      <w:pPr>
        <w:pStyle w:val="Akapitzlist"/>
        <w:numPr>
          <w:ilvl w:val="0"/>
          <w:numId w:val="39"/>
        </w:numPr>
        <w:spacing w:line="240" w:lineRule="auto"/>
        <w:rPr>
          <w:rFonts w:ascii="Times New Roman" w:eastAsia="Calibri" w:hAnsi="Times New Roman"/>
          <w:sz w:val="20"/>
          <w:szCs w:val="20"/>
        </w:rPr>
      </w:pPr>
      <w:r w:rsidRPr="00B233F2">
        <w:rPr>
          <w:rFonts w:ascii="Times New Roman" w:eastAsia="Calibri" w:hAnsi="Times New Roman"/>
          <w:sz w:val="20"/>
          <w:szCs w:val="20"/>
        </w:rPr>
        <w:t xml:space="preserve">Klaster </w:t>
      </w:r>
      <w:r w:rsidR="00B233F2" w:rsidRPr="00B233F2">
        <w:rPr>
          <w:rFonts w:ascii="Times New Roman" w:eastAsia="Calibri" w:hAnsi="Times New Roman"/>
          <w:sz w:val="20"/>
          <w:szCs w:val="20"/>
        </w:rPr>
        <w:t>Stowarzyszenie Komponentów Odlewniczych KOM-CAS</w:t>
      </w:r>
      <w:r w:rsidR="00A23003">
        <w:rPr>
          <w:rFonts w:ascii="Times New Roman" w:eastAsia="Calibri" w:hAnsi="Times New Roman"/>
          <w:sz w:val="20"/>
          <w:szCs w:val="20"/>
        </w:rPr>
        <w:t>T</w:t>
      </w:r>
    </w:p>
    <w:p w:rsidR="00A23003" w:rsidRPr="00A23003" w:rsidRDefault="00A23003" w:rsidP="00A23003">
      <w:pPr>
        <w:pStyle w:val="Akapitzlist"/>
        <w:numPr>
          <w:ilvl w:val="0"/>
          <w:numId w:val="39"/>
        </w:numPr>
        <w:spacing w:line="240" w:lineRule="auto"/>
        <w:rPr>
          <w:rFonts w:ascii="Times New Roman" w:eastAsia="Calibri" w:hAnsi="Times New Roman"/>
          <w:sz w:val="20"/>
          <w:szCs w:val="20"/>
        </w:rPr>
      </w:pPr>
      <w:r w:rsidRPr="00A23003">
        <w:rPr>
          <w:rFonts w:ascii="Times New Roman" w:eastAsia="Calibri" w:hAnsi="Times New Roman"/>
          <w:sz w:val="20"/>
          <w:szCs w:val="20"/>
        </w:rPr>
        <w:t>Świętokrzysko-Podkarpacki Klaster Energetyczny</w:t>
      </w:r>
    </w:p>
    <w:p w:rsidR="00A23003" w:rsidRPr="00A23003" w:rsidRDefault="00A23003" w:rsidP="00A23003">
      <w:pPr>
        <w:pStyle w:val="Akapitzlist"/>
        <w:numPr>
          <w:ilvl w:val="0"/>
          <w:numId w:val="39"/>
        </w:numPr>
        <w:spacing w:line="240" w:lineRule="auto"/>
        <w:rPr>
          <w:rFonts w:ascii="Times New Roman" w:eastAsia="Calibri" w:hAnsi="Times New Roman"/>
          <w:sz w:val="20"/>
          <w:szCs w:val="20"/>
        </w:rPr>
      </w:pPr>
      <w:r w:rsidRPr="00A23003">
        <w:rPr>
          <w:rFonts w:ascii="Times New Roman" w:eastAsia="Calibri" w:hAnsi="Times New Roman"/>
          <w:sz w:val="20"/>
          <w:szCs w:val="20"/>
        </w:rPr>
        <w:t>Grono Targowe Kielce</w:t>
      </w:r>
    </w:p>
    <w:p w:rsidR="00A23003" w:rsidRPr="00A23003" w:rsidRDefault="00A23003" w:rsidP="00A23003">
      <w:pPr>
        <w:pStyle w:val="Akapitzlist"/>
        <w:numPr>
          <w:ilvl w:val="0"/>
          <w:numId w:val="39"/>
        </w:numPr>
        <w:spacing w:line="240" w:lineRule="auto"/>
        <w:rPr>
          <w:rFonts w:ascii="Times New Roman" w:eastAsia="Calibri" w:hAnsi="Times New Roman"/>
          <w:sz w:val="20"/>
          <w:szCs w:val="20"/>
        </w:rPr>
      </w:pPr>
      <w:r w:rsidRPr="00A23003">
        <w:rPr>
          <w:rFonts w:ascii="Times New Roman" w:eastAsia="Calibri" w:hAnsi="Times New Roman"/>
          <w:sz w:val="20"/>
          <w:szCs w:val="20"/>
        </w:rPr>
        <w:t>Innowacyjny Klaster Zdrowie i Turystyka „Uzdrowiska – Perły Polski Wschodniej”</w:t>
      </w:r>
    </w:p>
    <w:p w:rsidR="00D96005" w:rsidRPr="0006576A" w:rsidRDefault="00D96005" w:rsidP="001439CC">
      <w:pPr>
        <w:spacing w:line="240" w:lineRule="auto"/>
        <w:rPr>
          <w:rFonts w:eastAsia="Calibri"/>
          <w:color w:val="000000"/>
          <w:sz w:val="20"/>
          <w:szCs w:val="20"/>
          <w:lang w:eastAsia="en-US"/>
        </w:rPr>
      </w:pPr>
      <w:r w:rsidRPr="0006576A">
        <w:rPr>
          <w:rFonts w:eastAsia="Calibri"/>
          <w:color w:val="000000"/>
          <w:sz w:val="20"/>
          <w:szCs w:val="20"/>
          <w:lang w:eastAsia="en-US"/>
        </w:rPr>
        <w:lastRenderedPageBreak/>
        <w:t>Miejsce spotkania:</w:t>
      </w:r>
      <w:r w:rsidR="0006576A">
        <w:rPr>
          <w:rFonts w:eastAsia="Calibri"/>
          <w:color w:val="000000"/>
          <w:sz w:val="20"/>
          <w:szCs w:val="20"/>
          <w:lang w:eastAsia="en-US"/>
        </w:rPr>
        <w:t xml:space="preserve"> </w:t>
      </w:r>
    </w:p>
    <w:p w:rsidR="00CA49A0" w:rsidRPr="0006576A" w:rsidRDefault="00CA49A0" w:rsidP="001439CC">
      <w:pPr>
        <w:spacing w:line="240" w:lineRule="auto"/>
        <w:jc w:val="left"/>
        <w:rPr>
          <w:rStyle w:val="skypepnhprintcontainer"/>
          <w:sz w:val="20"/>
          <w:szCs w:val="20"/>
        </w:rPr>
      </w:pPr>
      <w:r w:rsidRPr="0006576A">
        <w:rPr>
          <w:rFonts w:eastAsia="Calibri"/>
          <w:b/>
          <w:color w:val="000000"/>
          <w:sz w:val="20"/>
          <w:szCs w:val="20"/>
          <w:lang w:eastAsia="en-US"/>
        </w:rPr>
        <w:t xml:space="preserve">Hotel </w:t>
      </w:r>
      <w:r w:rsidR="00B233F2">
        <w:rPr>
          <w:rFonts w:eastAsia="Calibri"/>
          <w:b/>
          <w:color w:val="000000"/>
          <w:sz w:val="20"/>
          <w:szCs w:val="20"/>
          <w:lang w:eastAsia="en-US"/>
        </w:rPr>
        <w:t>Łysogóry</w:t>
      </w:r>
      <w:r w:rsidR="00632048" w:rsidRPr="0006576A">
        <w:rPr>
          <w:rFonts w:eastAsia="Calibri"/>
          <w:b/>
          <w:color w:val="000000"/>
          <w:sz w:val="20"/>
          <w:szCs w:val="20"/>
          <w:lang w:eastAsia="en-US"/>
        </w:rPr>
        <w:br/>
      </w:r>
      <w:r w:rsidR="00B233F2" w:rsidRPr="00B233F2">
        <w:rPr>
          <w:sz w:val="20"/>
          <w:szCs w:val="20"/>
        </w:rPr>
        <w:t>ul. Henryka Sienkiewicza 78</w:t>
      </w:r>
      <w:r w:rsidR="00B233F2">
        <w:rPr>
          <w:sz w:val="20"/>
          <w:szCs w:val="20"/>
        </w:rPr>
        <w:t xml:space="preserve">, </w:t>
      </w:r>
      <w:r w:rsidR="00B233F2" w:rsidRPr="00B233F2">
        <w:rPr>
          <w:sz w:val="20"/>
          <w:szCs w:val="20"/>
        </w:rPr>
        <w:t>25-501 Kielce</w:t>
      </w:r>
    </w:p>
    <w:p w:rsidR="0006576A" w:rsidRDefault="0006576A" w:rsidP="001439CC">
      <w:pPr>
        <w:spacing w:line="240" w:lineRule="auto"/>
        <w:jc w:val="left"/>
        <w:rPr>
          <w:rFonts w:eastAsia="Calibri"/>
          <w:b/>
          <w:color w:val="000000"/>
          <w:sz w:val="20"/>
          <w:szCs w:val="20"/>
          <w:lang w:eastAsia="en-US"/>
        </w:rPr>
      </w:pPr>
    </w:p>
    <w:p w:rsidR="00DA65FF" w:rsidRDefault="00B233F2" w:rsidP="001439CC">
      <w:pPr>
        <w:spacing w:line="240" w:lineRule="auto"/>
        <w:rPr>
          <w:rFonts w:eastAsia="Calibri"/>
          <w:sz w:val="20"/>
          <w:szCs w:val="20"/>
          <w:lang w:eastAsia="en-US"/>
        </w:rPr>
      </w:pPr>
      <w:r>
        <w:rPr>
          <w:rFonts w:ascii="Arial" w:hAnsi="Arial" w:cs="Arial"/>
          <w:noProof/>
          <w:color w:val="1122CC"/>
          <w:bdr w:val="single" w:sz="6" w:space="0" w:color="EBEBEB" w:frame="1"/>
        </w:rPr>
        <w:drawing>
          <wp:inline distT="0" distB="0" distL="0" distR="0" wp14:anchorId="3C3C56E9" wp14:editId="71DF0807">
            <wp:extent cx="2673350" cy="990192"/>
            <wp:effectExtent l="0" t="0" r="0" b="0"/>
            <wp:docPr id="2" name="Obraz 2" descr="http://www.google.pl/maps/vt/data=Ay5GWBeob_WIPLDYoIWcfVXxvZu9XwJ55OX7Ag,kmz_lWtq0bm3I_GPoksTqPwx-Y-edGkGu3Ek-nuh49Is0oBFLGH2iWLZHY_nVBcCKlSk_6wHOHDojzZIH4S-IemBmJKO9sAfnBnaUAiDR0Po_yhmoSvgKcQIugXJnH2Efv6Df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_map" descr="http://www.google.pl/maps/vt/data=Ay5GWBeob_WIPLDYoIWcfVXxvZu9XwJ55OX7Ag,kmz_lWtq0bm3I_GPoksTqPwx-Y-edGkGu3Ek-nuh49Is0oBFLGH2iWLZHY_nVBcCKlSk_6wHOHDojzZIH4S-IemBmJKO9sAfnBnaUAiDR0Po_yhmoSvgKcQIugXJnH2Efv6Df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9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8F" w:rsidRDefault="0001658F" w:rsidP="001439CC">
      <w:pPr>
        <w:spacing w:line="240" w:lineRule="auto"/>
        <w:rPr>
          <w:rFonts w:eastAsia="Calibri"/>
          <w:sz w:val="20"/>
          <w:szCs w:val="20"/>
          <w:lang w:eastAsia="en-US"/>
        </w:rPr>
      </w:pPr>
    </w:p>
    <w:p w:rsidR="00DA65FF" w:rsidRDefault="00DA65FF" w:rsidP="001439CC">
      <w:pPr>
        <w:spacing w:line="240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Źródło:</w:t>
      </w:r>
    </w:p>
    <w:p w:rsidR="00DA65FF" w:rsidRDefault="00D1219A" w:rsidP="001439CC">
      <w:pPr>
        <w:spacing w:line="240" w:lineRule="auto"/>
        <w:rPr>
          <w:rFonts w:eastAsia="Calibri"/>
          <w:sz w:val="20"/>
          <w:szCs w:val="20"/>
          <w:lang w:eastAsia="en-US"/>
        </w:rPr>
      </w:pPr>
      <w:r w:rsidRPr="004E5B2B">
        <w:rPr>
          <w:rFonts w:eastAsia="Calibri"/>
          <w:sz w:val="20"/>
          <w:szCs w:val="20"/>
          <w:lang w:eastAsia="en-US"/>
        </w:rPr>
        <w:t xml:space="preserve"> </w:t>
      </w:r>
      <w:hyperlink r:id="rId13" w:history="1">
        <w:r w:rsidR="00DA65FF" w:rsidRPr="00C915AB">
          <w:rPr>
            <w:rStyle w:val="Hipercze"/>
            <w:rFonts w:eastAsia="Calibri"/>
            <w:sz w:val="20"/>
            <w:szCs w:val="20"/>
            <w:lang w:eastAsia="en-US"/>
          </w:rPr>
          <w:t>http://www.</w:t>
        </w:r>
        <w:r w:rsidR="00A66EDD">
          <w:rPr>
            <w:rStyle w:val="Hipercze"/>
            <w:rFonts w:eastAsia="Calibri"/>
            <w:sz w:val="20"/>
            <w:szCs w:val="20"/>
            <w:lang w:eastAsia="en-US"/>
          </w:rPr>
          <w:t>maps.google</w:t>
        </w:r>
      </w:hyperlink>
      <w:r w:rsidR="00A66EDD">
        <w:rPr>
          <w:rStyle w:val="Hipercze"/>
          <w:rFonts w:eastAsia="Calibri"/>
          <w:sz w:val="20"/>
          <w:szCs w:val="20"/>
          <w:lang w:eastAsia="en-US"/>
        </w:rPr>
        <w:t>.pl</w:t>
      </w:r>
    </w:p>
    <w:p w:rsidR="00DA65FF" w:rsidRDefault="00DA65FF" w:rsidP="001439CC">
      <w:pPr>
        <w:spacing w:line="240" w:lineRule="auto"/>
        <w:rPr>
          <w:rFonts w:eastAsia="Calibri"/>
          <w:color w:val="000000"/>
          <w:sz w:val="20"/>
          <w:szCs w:val="20"/>
          <w:lang w:eastAsia="en-US"/>
        </w:rPr>
      </w:pPr>
    </w:p>
    <w:p w:rsidR="00CA49A0" w:rsidRPr="00DA65FF" w:rsidRDefault="00CA49A0" w:rsidP="001439CC">
      <w:pPr>
        <w:spacing w:line="240" w:lineRule="auto"/>
        <w:rPr>
          <w:rFonts w:eastAsia="Calibri"/>
          <w:b/>
          <w:color w:val="000000"/>
          <w:sz w:val="20"/>
          <w:szCs w:val="20"/>
          <w:lang w:eastAsia="en-US"/>
        </w:rPr>
      </w:pPr>
      <w:r w:rsidRPr="004E5B2B">
        <w:rPr>
          <w:rFonts w:eastAsia="Calibri"/>
          <w:color w:val="000000"/>
          <w:sz w:val="20"/>
          <w:szCs w:val="20"/>
          <w:lang w:eastAsia="en-US"/>
        </w:rPr>
        <w:t xml:space="preserve">Organizator </w:t>
      </w:r>
      <w:r w:rsidR="00036CCC">
        <w:rPr>
          <w:rFonts w:eastAsia="Calibri"/>
          <w:color w:val="000000"/>
          <w:sz w:val="20"/>
          <w:szCs w:val="20"/>
          <w:lang w:eastAsia="en-US"/>
        </w:rPr>
        <w:t>konferencji</w:t>
      </w:r>
      <w:r w:rsidRPr="004E5B2B">
        <w:rPr>
          <w:rFonts w:eastAsia="Calibri"/>
          <w:color w:val="000000"/>
          <w:sz w:val="20"/>
          <w:szCs w:val="20"/>
          <w:lang w:eastAsia="en-US"/>
        </w:rPr>
        <w:t xml:space="preserve"> zapewnia </w:t>
      </w:r>
      <w:r w:rsidRPr="004E5B2B">
        <w:rPr>
          <w:rFonts w:eastAsia="Calibri"/>
          <w:sz w:val="20"/>
          <w:szCs w:val="20"/>
          <w:lang w:eastAsia="en-US"/>
        </w:rPr>
        <w:t>tłumaczenie symultaniczne, poczęstunek w trakcie przerw kawowych oraz lunch.</w:t>
      </w:r>
    </w:p>
    <w:p w:rsidR="006E4DBF" w:rsidRDefault="006E4DBF" w:rsidP="001439CC">
      <w:pPr>
        <w:spacing w:line="240" w:lineRule="auto"/>
        <w:jc w:val="left"/>
        <w:rPr>
          <w:b/>
          <w:sz w:val="20"/>
          <w:szCs w:val="20"/>
        </w:rPr>
      </w:pPr>
    </w:p>
    <w:p w:rsidR="0001658F" w:rsidRPr="004E5B2B" w:rsidRDefault="0059228B" w:rsidP="0001658F">
      <w:pPr>
        <w:spacing w:line="240" w:lineRule="auto"/>
        <w:jc w:val="left"/>
        <w:rPr>
          <w:rStyle w:val="Hipercze"/>
          <w:rFonts w:eastAsia="Calibri"/>
          <w:b/>
          <w:sz w:val="20"/>
          <w:szCs w:val="20"/>
        </w:rPr>
      </w:pPr>
      <w:hyperlink r:id="rId14" w:history="1">
        <w:r w:rsidR="0001658F" w:rsidRPr="00B60DB0">
          <w:rPr>
            <w:rStyle w:val="Hipercze"/>
            <w:b/>
            <w:sz w:val="20"/>
            <w:szCs w:val="20"/>
          </w:rPr>
          <w:t>Link do rejestracji</w:t>
        </w:r>
      </w:hyperlink>
    </w:p>
    <w:p w:rsidR="006F1DAC" w:rsidRPr="004E5B2B" w:rsidRDefault="006F1DAC" w:rsidP="001439CC">
      <w:pPr>
        <w:spacing w:line="240" w:lineRule="auto"/>
        <w:jc w:val="left"/>
        <w:rPr>
          <w:rStyle w:val="Hipercze"/>
          <w:rFonts w:eastAsia="Calibri"/>
          <w:b/>
          <w:sz w:val="20"/>
          <w:szCs w:val="20"/>
        </w:rPr>
      </w:pPr>
    </w:p>
    <w:p w:rsidR="006F1DAC" w:rsidRDefault="006F1DAC" w:rsidP="001439CC">
      <w:pPr>
        <w:spacing w:line="240" w:lineRule="auto"/>
        <w:rPr>
          <w:rFonts w:eastAsia="Calibri"/>
          <w:sz w:val="20"/>
          <w:szCs w:val="20"/>
          <w:lang w:eastAsia="en-US"/>
        </w:rPr>
      </w:pPr>
    </w:p>
    <w:p w:rsidR="006F1DAC" w:rsidRPr="004E5B2B" w:rsidRDefault="006F1DAC" w:rsidP="001439CC">
      <w:pPr>
        <w:spacing w:line="240" w:lineRule="auto"/>
        <w:jc w:val="left"/>
        <w:rPr>
          <w:rFonts w:eastAsia="Calibri"/>
          <w:b/>
          <w:color w:val="000000"/>
          <w:sz w:val="20"/>
          <w:szCs w:val="20"/>
          <w:lang w:eastAsia="en-US"/>
        </w:rPr>
      </w:pPr>
      <w:r w:rsidRPr="004E5B2B">
        <w:rPr>
          <w:rFonts w:eastAsia="Calibri"/>
          <w:b/>
          <w:color w:val="000000"/>
          <w:sz w:val="20"/>
          <w:szCs w:val="20"/>
          <w:lang w:eastAsia="en-US"/>
        </w:rPr>
        <w:t xml:space="preserve">Zapraszamy 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na </w:t>
      </w:r>
      <w:r w:rsidRPr="00291266">
        <w:rPr>
          <w:rFonts w:eastAsia="Calibri"/>
          <w:b/>
          <w:i/>
          <w:color w:val="000000"/>
          <w:sz w:val="20"/>
          <w:szCs w:val="20"/>
          <w:lang w:eastAsia="en-US"/>
        </w:rPr>
        <w:t>Portal Innowacji</w:t>
      </w:r>
      <w:r>
        <w:rPr>
          <w:rFonts w:eastAsia="Calibri"/>
          <w:b/>
          <w:color w:val="000000"/>
          <w:sz w:val="20"/>
          <w:szCs w:val="20"/>
          <w:lang w:eastAsia="en-US"/>
        </w:rPr>
        <w:t xml:space="preserve"> PARP</w:t>
      </w:r>
      <w:r w:rsidRPr="004E5B2B">
        <w:rPr>
          <w:rFonts w:eastAsia="Calibri"/>
          <w:b/>
          <w:color w:val="000000"/>
          <w:sz w:val="20"/>
          <w:szCs w:val="20"/>
          <w:lang w:eastAsia="en-US"/>
        </w:rPr>
        <w:t>:</w:t>
      </w:r>
    </w:p>
    <w:p w:rsidR="006F1DAC" w:rsidRPr="00DA65FF" w:rsidRDefault="006F1DAC" w:rsidP="001439CC">
      <w:pPr>
        <w:spacing w:line="240" w:lineRule="auto"/>
        <w:rPr>
          <w:rFonts w:eastAsia="Calibri"/>
          <w:b/>
          <w:color w:val="000000"/>
          <w:sz w:val="20"/>
          <w:szCs w:val="20"/>
          <w:lang w:eastAsia="en-US"/>
        </w:rPr>
      </w:pPr>
      <w:r w:rsidRPr="004E5B2B">
        <w:rPr>
          <w:rFonts w:eastAsia="Calibri"/>
          <w:sz w:val="20"/>
          <w:szCs w:val="20"/>
          <w:lang w:eastAsia="en-US"/>
        </w:rPr>
        <w:t>http://www.pi.gov.pl/klastry/chapter_95353.asp</w:t>
      </w:r>
    </w:p>
    <w:p w:rsidR="006F1DAC" w:rsidRDefault="006F1DAC" w:rsidP="001439CC">
      <w:pPr>
        <w:spacing w:line="240" w:lineRule="auto"/>
        <w:jc w:val="left"/>
        <w:rPr>
          <w:b/>
          <w:sz w:val="20"/>
          <w:szCs w:val="20"/>
        </w:rPr>
      </w:pPr>
    </w:p>
    <w:p w:rsidR="006F1DAC" w:rsidRDefault="006F1DAC" w:rsidP="001439CC">
      <w:pPr>
        <w:spacing w:line="240" w:lineRule="auto"/>
        <w:jc w:val="left"/>
        <w:rPr>
          <w:b/>
          <w:sz w:val="20"/>
          <w:szCs w:val="20"/>
        </w:rPr>
      </w:pPr>
    </w:p>
    <w:p w:rsidR="006F1DAC" w:rsidRPr="004E5B2B" w:rsidRDefault="006F1DAC" w:rsidP="001439CC">
      <w:pPr>
        <w:spacing w:line="240" w:lineRule="auto"/>
        <w:jc w:val="left"/>
        <w:rPr>
          <w:rFonts w:eastAsia="Calibri"/>
          <w:color w:val="000000"/>
          <w:sz w:val="20"/>
          <w:szCs w:val="20"/>
        </w:rPr>
      </w:pPr>
      <w:r w:rsidRPr="004E5B2B">
        <w:rPr>
          <w:rFonts w:eastAsia="Calibri"/>
          <w:color w:val="000000"/>
          <w:sz w:val="20"/>
          <w:szCs w:val="20"/>
          <w:lang w:eastAsia="en-US"/>
        </w:rPr>
        <w:t>Dodatkowe informacje:</w:t>
      </w:r>
    </w:p>
    <w:p w:rsidR="006F1DAC" w:rsidRPr="00C2488C" w:rsidRDefault="006F1DAC" w:rsidP="001439CC">
      <w:pPr>
        <w:spacing w:line="240" w:lineRule="auto"/>
        <w:jc w:val="left"/>
        <w:rPr>
          <w:rFonts w:eastAsia="Calibri"/>
          <w:sz w:val="20"/>
          <w:szCs w:val="20"/>
          <w:lang w:eastAsia="en-US"/>
        </w:rPr>
      </w:pPr>
      <w:r w:rsidRPr="00C2488C">
        <w:rPr>
          <w:rFonts w:eastAsia="Calibri"/>
          <w:sz w:val="20"/>
          <w:szCs w:val="20"/>
          <w:lang w:eastAsia="en-US"/>
        </w:rPr>
        <w:t xml:space="preserve">tel. : (022) 339 45 54 </w:t>
      </w:r>
    </w:p>
    <w:p w:rsidR="006F1DAC" w:rsidRPr="00C2488C" w:rsidRDefault="006F1DAC" w:rsidP="001439CC">
      <w:pPr>
        <w:spacing w:line="240" w:lineRule="auto"/>
        <w:jc w:val="left"/>
        <w:rPr>
          <w:rFonts w:eastAsia="Calibri"/>
          <w:sz w:val="20"/>
          <w:szCs w:val="20"/>
          <w:lang w:eastAsia="en-US"/>
        </w:rPr>
      </w:pPr>
      <w:r w:rsidRPr="00C2488C">
        <w:rPr>
          <w:rFonts w:eastAsia="Calibri"/>
          <w:sz w:val="20"/>
          <w:szCs w:val="20"/>
          <w:lang w:eastAsia="en-US"/>
        </w:rPr>
        <w:t xml:space="preserve">e-mail: </w:t>
      </w:r>
      <w:hyperlink r:id="rId15" w:history="1">
        <w:r w:rsidRPr="00C2488C">
          <w:rPr>
            <w:rStyle w:val="Hipercze"/>
            <w:rFonts w:eastAsia="Calibri"/>
            <w:sz w:val="20"/>
            <w:szCs w:val="20"/>
            <w:lang w:eastAsia="en-US"/>
          </w:rPr>
          <w:t>klastry@ecorys.pl</w:t>
        </w:r>
      </w:hyperlink>
    </w:p>
    <w:p w:rsidR="004C6BA6" w:rsidRPr="00C2488C" w:rsidRDefault="004C6BA6" w:rsidP="001439CC">
      <w:pPr>
        <w:spacing w:line="240" w:lineRule="auto"/>
        <w:jc w:val="left"/>
        <w:rPr>
          <w:rFonts w:eastAsia="Calibri"/>
          <w:sz w:val="20"/>
          <w:szCs w:val="16"/>
          <w:lang w:eastAsia="en-US"/>
        </w:rPr>
        <w:sectPr w:rsidR="004C6BA6" w:rsidRPr="00C2488C" w:rsidSect="00686512">
          <w:type w:val="continuous"/>
          <w:pgSz w:w="11906" w:h="16838" w:code="9"/>
          <w:pgMar w:top="2552" w:right="1304" w:bottom="1418" w:left="1474" w:header="709" w:footer="1134" w:gutter="0"/>
          <w:cols w:num="2" w:space="708"/>
          <w:docGrid w:linePitch="360"/>
        </w:sectPr>
      </w:pPr>
    </w:p>
    <w:p w:rsidR="00686512" w:rsidRPr="00C2488C" w:rsidRDefault="00686512" w:rsidP="001439CC">
      <w:pPr>
        <w:spacing w:line="240" w:lineRule="auto"/>
        <w:jc w:val="left"/>
        <w:rPr>
          <w:rFonts w:eastAsia="Calibri"/>
          <w:sz w:val="20"/>
          <w:szCs w:val="16"/>
          <w:lang w:eastAsia="en-US"/>
        </w:rPr>
      </w:pPr>
    </w:p>
    <w:sectPr w:rsidR="00686512" w:rsidRPr="00C2488C" w:rsidSect="00686512">
      <w:type w:val="continuous"/>
      <w:pgSz w:w="11906" w:h="16838" w:code="9"/>
      <w:pgMar w:top="2552" w:right="1304" w:bottom="1418" w:left="147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B95" w:rsidRDefault="00E27B95">
      <w:r>
        <w:separator/>
      </w:r>
    </w:p>
  </w:endnote>
  <w:endnote w:type="continuationSeparator" w:id="0">
    <w:p w:rsidR="00E27B95" w:rsidRDefault="00E2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B95" w:rsidRDefault="00E27B95">
      <w:r>
        <w:separator/>
      </w:r>
    </w:p>
  </w:footnote>
  <w:footnote w:type="continuationSeparator" w:id="0">
    <w:p w:rsidR="00E27B95" w:rsidRDefault="00E27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95" w:rsidRDefault="00E27B95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9637B3C" wp14:editId="287BA8E1">
          <wp:simplePos x="0" y="0"/>
          <wp:positionH relativeFrom="page">
            <wp:posOffset>133350</wp:posOffset>
          </wp:positionH>
          <wp:positionV relativeFrom="page">
            <wp:posOffset>153670</wp:posOffset>
          </wp:positionV>
          <wp:extent cx="7559675" cy="10702290"/>
          <wp:effectExtent l="0" t="0" r="3175" b="3810"/>
          <wp:wrapNone/>
          <wp:docPr id="6" name="Obraz 6" descr="PO-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-K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0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B0A91C9" wp14:editId="4F87A1E3">
          <wp:extent cx="7559675" cy="10705465"/>
          <wp:effectExtent l="0" t="0" r="3175" b="63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0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27B95" w:rsidRDefault="00E27B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6946294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913D3"/>
    <w:multiLevelType w:val="hybridMultilevel"/>
    <w:tmpl w:val="4FCA85B6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ascii="Times New Roman" w:hAnsi="Times New Roman" w:cs="Times New Roman"/>
      </w:rPr>
    </w:lvl>
  </w:abstractNum>
  <w:abstractNum w:abstractNumId="2">
    <w:nsid w:val="04350A5C"/>
    <w:multiLevelType w:val="hybridMultilevel"/>
    <w:tmpl w:val="5D0856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D9B1699"/>
    <w:multiLevelType w:val="hybridMultilevel"/>
    <w:tmpl w:val="347CCA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>
    <w:nsid w:val="0F304A4A"/>
    <w:multiLevelType w:val="hybridMultilevel"/>
    <w:tmpl w:val="47EA2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37059FB"/>
    <w:multiLevelType w:val="hybridMultilevel"/>
    <w:tmpl w:val="6F4E7EDC"/>
    <w:lvl w:ilvl="0" w:tplc="11AEA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9545817"/>
    <w:multiLevelType w:val="hybridMultilevel"/>
    <w:tmpl w:val="BE4053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F867CD"/>
    <w:multiLevelType w:val="hybridMultilevel"/>
    <w:tmpl w:val="F1F83C0E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AFF5E3D"/>
    <w:multiLevelType w:val="hybridMultilevel"/>
    <w:tmpl w:val="2230E554"/>
    <w:lvl w:ilvl="0" w:tplc="EB024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1C4A76DB"/>
    <w:multiLevelType w:val="multilevel"/>
    <w:tmpl w:val="390AC0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4A51506"/>
    <w:multiLevelType w:val="hybridMultilevel"/>
    <w:tmpl w:val="0CA0A4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2D136D81"/>
    <w:multiLevelType w:val="hybridMultilevel"/>
    <w:tmpl w:val="65AC0E12"/>
    <w:lvl w:ilvl="0" w:tplc="BA0CCE28">
      <w:start w:val="1"/>
      <w:numFmt w:val="lowerLetter"/>
      <w:lvlText w:val="%1)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0057E3"/>
    <w:multiLevelType w:val="hybridMultilevel"/>
    <w:tmpl w:val="8A9622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986C15F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3">
    <w:nsid w:val="354D0FF6"/>
    <w:multiLevelType w:val="hybridMultilevel"/>
    <w:tmpl w:val="0B1A5B84"/>
    <w:lvl w:ilvl="0" w:tplc="AE301DF0">
      <w:start w:val="1"/>
      <w:numFmt w:val="decimal"/>
      <w:lvlText w:val="%1."/>
      <w:lvlJc w:val="left"/>
      <w:pPr>
        <w:ind w:left="964" w:hanging="60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76D68"/>
    <w:multiLevelType w:val="hybridMultilevel"/>
    <w:tmpl w:val="F12813B8"/>
    <w:lvl w:ilvl="0" w:tplc="AA82ED4C">
      <w:start w:val="37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A256622"/>
    <w:multiLevelType w:val="hybridMultilevel"/>
    <w:tmpl w:val="DDEE8C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A7C5CF3"/>
    <w:multiLevelType w:val="hybridMultilevel"/>
    <w:tmpl w:val="5D3E6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3D257051"/>
    <w:multiLevelType w:val="multilevel"/>
    <w:tmpl w:val="6B3A251C"/>
    <w:lvl w:ilvl="0">
      <w:start w:val="37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>
    <w:nsid w:val="4028725D"/>
    <w:multiLevelType w:val="hybridMultilevel"/>
    <w:tmpl w:val="765642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42905EF4"/>
    <w:multiLevelType w:val="hybridMultilevel"/>
    <w:tmpl w:val="5BF2C5D6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2A863C4"/>
    <w:multiLevelType w:val="hybridMultilevel"/>
    <w:tmpl w:val="66D6A2D2"/>
    <w:lvl w:ilvl="0" w:tplc="0415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4EF5666"/>
    <w:multiLevelType w:val="hybridMultilevel"/>
    <w:tmpl w:val="8BFA7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456D1CAB"/>
    <w:multiLevelType w:val="hybridMultilevel"/>
    <w:tmpl w:val="C2F6F37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3">
    <w:nsid w:val="47927547"/>
    <w:multiLevelType w:val="hybridMultilevel"/>
    <w:tmpl w:val="B96265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9">
      <w:start w:val="1"/>
      <w:numFmt w:val="bullet"/>
      <w:lvlText w:val="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485408BB"/>
    <w:multiLevelType w:val="multilevel"/>
    <w:tmpl w:val="881E8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25">
    <w:nsid w:val="495D2861"/>
    <w:multiLevelType w:val="hybridMultilevel"/>
    <w:tmpl w:val="809A2C8A"/>
    <w:lvl w:ilvl="0" w:tplc="0415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2E6D52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5DEE2DAB"/>
    <w:multiLevelType w:val="multilevel"/>
    <w:tmpl w:val="6B3A251C"/>
    <w:lvl w:ilvl="0">
      <w:start w:val="37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7">
    <w:nsid w:val="5FE81C39"/>
    <w:multiLevelType w:val="hybridMultilevel"/>
    <w:tmpl w:val="D75EA820"/>
    <w:lvl w:ilvl="0" w:tplc="67A83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40F6812"/>
    <w:multiLevelType w:val="hybridMultilevel"/>
    <w:tmpl w:val="87B6B628"/>
    <w:lvl w:ilvl="0" w:tplc="CCFC85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CB0FA1"/>
    <w:multiLevelType w:val="hybridMultilevel"/>
    <w:tmpl w:val="A17EE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00B32"/>
    <w:multiLevelType w:val="hybridMultilevel"/>
    <w:tmpl w:val="09E8664C"/>
    <w:lvl w:ilvl="0" w:tplc="04150009">
      <w:start w:val="1"/>
      <w:numFmt w:val="bullet"/>
      <w:lvlText w:val="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986C15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>
    <w:nsid w:val="699B3032"/>
    <w:multiLevelType w:val="hybridMultilevel"/>
    <w:tmpl w:val="4F4C8C16"/>
    <w:lvl w:ilvl="0" w:tplc="0415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C269E2"/>
    <w:multiLevelType w:val="hybridMultilevel"/>
    <w:tmpl w:val="7FEC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>
    <w:nsid w:val="6CD73C41"/>
    <w:multiLevelType w:val="hybridMultilevel"/>
    <w:tmpl w:val="33A6CD6C"/>
    <w:lvl w:ilvl="0" w:tplc="67A83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6F5F51BB"/>
    <w:multiLevelType w:val="hybridMultilevel"/>
    <w:tmpl w:val="60921EA4"/>
    <w:lvl w:ilvl="0" w:tplc="04150009">
      <w:start w:val="1"/>
      <w:numFmt w:val="bullet"/>
      <w:lvlText w:val="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5">
    <w:nsid w:val="6F6410CE"/>
    <w:multiLevelType w:val="hybridMultilevel"/>
    <w:tmpl w:val="A51C9FD2"/>
    <w:lvl w:ilvl="0" w:tplc="986C1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2E6D52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71F1691E"/>
    <w:multiLevelType w:val="hybridMultilevel"/>
    <w:tmpl w:val="C17E88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0F53D2"/>
    <w:multiLevelType w:val="hybridMultilevel"/>
    <w:tmpl w:val="AD32D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A89275A"/>
    <w:multiLevelType w:val="multilevel"/>
    <w:tmpl w:val="D20C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4"/>
  </w:num>
  <w:num w:numId="5">
    <w:abstractNumId w:val="21"/>
  </w:num>
  <w:num w:numId="6">
    <w:abstractNumId w:val="15"/>
  </w:num>
  <w:num w:numId="7">
    <w:abstractNumId w:val="37"/>
  </w:num>
  <w:num w:numId="8">
    <w:abstractNumId w:val="16"/>
  </w:num>
  <w:num w:numId="9">
    <w:abstractNumId w:val="35"/>
  </w:num>
  <w:num w:numId="10">
    <w:abstractNumId w:val="27"/>
  </w:num>
  <w:num w:numId="11">
    <w:abstractNumId w:val="25"/>
  </w:num>
  <w:num w:numId="12">
    <w:abstractNumId w:val="24"/>
  </w:num>
  <w:num w:numId="13">
    <w:abstractNumId w:val="32"/>
  </w:num>
  <w:num w:numId="14">
    <w:abstractNumId w:val="30"/>
  </w:num>
  <w:num w:numId="15">
    <w:abstractNumId w:val="20"/>
  </w:num>
  <w:num w:numId="16">
    <w:abstractNumId w:val="34"/>
  </w:num>
  <w:num w:numId="17">
    <w:abstractNumId w:val="19"/>
  </w:num>
  <w:num w:numId="18">
    <w:abstractNumId w:val="12"/>
  </w:num>
  <w:num w:numId="19">
    <w:abstractNumId w:val="31"/>
  </w:num>
  <w:num w:numId="20">
    <w:abstractNumId w:val="10"/>
  </w:num>
  <w:num w:numId="21">
    <w:abstractNumId w:val="23"/>
  </w:num>
  <w:num w:numId="22">
    <w:abstractNumId w:val="5"/>
  </w:num>
  <w:num w:numId="23">
    <w:abstractNumId w:val="3"/>
  </w:num>
  <w:num w:numId="24">
    <w:abstractNumId w:val="33"/>
  </w:num>
  <w:num w:numId="25">
    <w:abstractNumId w:val="38"/>
  </w:num>
  <w:num w:numId="26">
    <w:abstractNumId w:val="14"/>
  </w:num>
  <w:num w:numId="27">
    <w:abstractNumId w:val="26"/>
  </w:num>
  <w:num w:numId="28">
    <w:abstractNumId w:val="17"/>
  </w:num>
  <w:num w:numId="29">
    <w:abstractNumId w:val="22"/>
  </w:num>
  <w:num w:numId="30">
    <w:abstractNumId w:val="0"/>
  </w:num>
  <w:num w:numId="31">
    <w:abstractNumId w:val="11"/>
  </w:num>
  <w:num w:numId="32">
    <w:abstractNumId w:val="6"/>
  </w:num>
  <w:num w:numId="33">
    <w:abstractNumId w:val="8"/>
  </w:num>
  <w:num w:numId="34">
    <w:abstractNumId w:val="9"/>
  </w:num>
  <w:num w:numId="35">
    <w:abstractNumId w:val="7"/>
  </w:num>
  <w:num w:numId="36">
    <w:abstractNumId w:val="36"/>
  </w:num>
  <w:num w:numId="37">
    <w:abstractNumId w:val="28"/>
  </w:num>
  <w:num w:numId="38">
    <w:abstractNumId w:val="29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A9"/>
    <w:rsid w:val="0000288B"/>
    <w:rsid w:val="00002ACC"/>
    <w:rsid w:val="000051E5"/>
    <w:rsid w:val="0000609B"/>
    <w:rsid w:val="0000633F"/>
    <w:rsid w:val="0001658F"/>
    <w:rsid w:val="000302E1"/>
    <w:rsid w:val="00034778"/>
    <w:rsid w:val="00036184"/>
    <w:rsid w:val="00036CCC"/>
    <w:rsid w:val="00037465"/>
    <w:rsid w:val="0004379D"/>
    <w:rsid w:val="00045C7E"/>
    <w:rsid w:val="0004610D"/>
    <w:rsid w:val="00051DBF"/>
    <w:rsid w:val="00062989"/>
    <w:rsid w:val="0006576A"/>
    <w:rsid w:val="0006779D"/>
    <w:rsid w:val="00070686"/>
    <w:rsid w:val="00070BF2"/>
    <w:rsid w:val="00074882"/>
    <w:rsid w:val="00076A0F"/>
    <w:rsid w:val="00082103"/>
    <w:rsid w:val="00085EFE"/>
    <w:rsid w:val="00093938"/>
    <w:rsid w:val="000964CB"/>
    <w:rsid w:val="000A6FE8"/>
    <w:rsid w:val="000B1120"/>
    <w:rsid w:val="000B2405"/>
    <w:rsid w:val="000B3137"/>
    <w:rsid w:val="000C0272"/>
    <w:rsid w:val="000C4BB0"/>
    <w:rsid w:val="000D18AA"/>
    <w:rsid w:val="000D4B66"/>
    <w:rsid w:val="0010400B"/>
    <w:rsid w:val="00104F91"/>
    <w:rsid w:val="001115C9"/>
    <w:rsid w:val="001269DB"/>
    <w:rsid w:val="00133C0E"/>
    <w:rsid w:val="00137BD2"/>
    <w:rsid w:val="001439CC"/>
    <w:rsid w:val="0014432B"/>
    <w:rsid w:val="001639AE"/>
    <w:rsid w:val="00164E77"/>
    <w:rsid w:val="00166666"/>
    <w:rsid w:val="001741A3"/>
    <w:rsid w:val="001847C3"/>
    <w:rsid w:val="00186076"/>
    <w:rsid w:val="00190862"/>
    <w:rsid w:val="001C0AEC"/>
    <w:rsid w:val="001C7DBA"/>
    <w:rsid w:val="001D5190"/>
    <w:rsid w:val="001E2262"/>
    <w:rsid w:val="001E64B0"/>
    <w:rsid w:val="001E775F"/>
    <w:rsid w:val="001F4000"/>
    <w:rsid w:val="002002B5"/>
    <w:rsid w:val="002008FC"/>
    <w:rsid w:val="00202205"/>
    <w:rsid w:val="00202394"/>
    <w:rsid w:val="00202706"/>
    <w:rsid w:val="00207C36"/>
    <w:rsid w:val="002145C2"/>
    <w:rsid w:val="0022723A"/>
    <w:rsid w:val="00235EEE"/>
    <w:rsid w:val="002377C2"/>
    <w:rsid w:val="0024011A"/>
    <w:rsid w:val="00254912"/>
    <w:rsid w:val="00257025"/>
    <w:rsid w:val="002575A4"/>
    <w:rsid w:val="0029265E"/>
    <w:rsid w:val="002B1603"/>
    <w:rsid w:val="002C2B94"/>
    <w:rsid w:val="002C77AB"/>
    <w:rsid w:val="002D6978"/>
    <w:rsid w:val="002E0C75"/>
    <w:rsid w:val="002F4605"/>
    <w:rsid w:val="00301F28"/>
    <w:rsid w:val="003255FD"/>
    <w:rsid w:val="00331DD8"/>
    <w:rsid w:val="003364C0"/>
    <w:rsid w:val="00340582"/>
    <w:rsid w:val="00341BD1"/>
    <w:rsid w:val="00350693"/>
    <w:rsid w:val="003607D0"/>
    <w:rsid w:val="00365375"/>
    <w:rsid w:val="00372051"/>
    <w:rsid w:val="00382E49"/>
    <w:rsid w:val="0039642E"/>
    <w:rsid w:val="003A2806"/>
    <w:rsid w:val="003B187A"/>
    <w:rsid w:val="003B2569"/>
    <w:rsid w:val="003C1953"/>
    <w:rsid w:val="003C563B"/>
    <w:rsid w:val="003C6730"/>
    <w:rsid w:val="003D02BC"/>
    <w:rsid w:val="003D67C3"/>
    <w:rsid w:val="003E0530"/>
    <w:rsid w:val="003E300C"/>
    <w:rsid w:val="003F2AF7"/>
    <w:rsid w:val="00404C04"/>
    <w:rsid w:val="00404CFC"/>
    <w:rsid w:val="00405A81"/>
    <w:rsid w:val="00410791"/>
    <w:rsid w:val="00412315"/>
    <w:rsid w:val="004169C6"/>
    <w:rsid w:val="00421F77"/>
    <w:rsid w:val="00424F0A"/>
    <w:rsid w:val="00426592"/>
    <w:rsid w:val="00440EE8"/>
    <w:rsid w:val="00452AC8"/>
    <w:rsid w:val="004549DF"/>
    <w:rsid w:val="00466829"/>
    <w:rsid w:val="00474EE1"/>
    <w:rsid w:val="00475B56"/>
    <w:rsid w:val="00480273"/>
    <w:rsid w:val="004804DF"/>
    <w:rsid w:val="004A73CA"/>
    <w:rsid w:val="004B661B"/>
    <w:rsid w:val="004C4787"/>
    <w:rsid w:val="004C6BA6"/>
    <w:rsid w:val="004D07BF"/>
    <w:rsid w:val="004D5649"/>
    <w:rsid w:val="004E5B2B"/>
    <w:rsid w:val="004E5B6D"/>
    <w:rsid w:val="00501FA8"/>
    <w:rsid w:val="0051281D"/>
    <w:rsid w:val="00523343"/>
    <w:rsid w:val="005318F9"/>
    <w:rsid w:val="005329E7"/>
    <w:rsid w:val="00560940"/>
    <w:rsid w:val="00562CFF"/>
    <w:rsid w:val="00567911"/>
    <w:rsid w:val="00586D9E"/>
    <w:rsid w:val="00591612"/>
    <w:rsid w:val="0059228B"/>
    <w:rsid w:val="00597620"/>
    <w:rsid w:val="005A301F"/>
    <w:rsid w:val="005B27FF"/>
    <w:rsid w:val="005B6C39"/>
    <w:rsid w:val="005C217B"/>
    <w:rsid w:val="005C3682"/>
    <w:rsid w:val="005C5D39"/>
    <w:rsid w:val="005D1B54"/>
    <w:rsid w:val="005D3100"/>
    <w:rsid w:val="00615CE3"/>
    <w:rsid w:val="006306E4"/>
    <w:rsid w:val="00632048"/>
    <w:rsid w:val="0064540D"/>
    <w:rsid w:val="00670FCC"/>
    <w:rsid w:val="00673D05"/>
    <w:rsid w:val="00686512"/>
    <w:rsid w:val="00691EB3"/>
    <w:rsid w:val="006A4657"/>
    <w:rsid w:val="006B329A"/>
    <w:rsid w:val="006C3CF2"/>
    <w:rsid w:val="006D262A"/>
    <w:rsid w:val="006D4034"/>
    <w:rsid w:val="006D5B1C"/>
    <w:rsid w:val="006D6E3D"/>
    <w:rsid w:val="006E4DBF"/>
    <w:rsid w:val="006E63A8"/>
    <w:rsid w:val="006F1DAC"/>
    <w:rsid w:val="006F2189"/>
    <w:rsid w:val="006F6851"/>
    <w:rsid w:val="00705F46"/>
    <w:rsid w:val="007249E0"/>
    <w:rsid w:val="00736387"/>
    <w:rsid w:val="00755B5E"/>
    <w:rsid w:val="007570C4"/>
    <w:rsid w:val="0078348A"/>
    <w:rsid w:val="00796418"/>
    <w:rsid w:val="007B5777"/>
    <w:rsid w:val="007C369E"/>
    <w:rsid w:val="007D1F5A"/>
    <w:rsid w:val="007D58E9"/>
    <w:rsid w:val="007E046E"/>
    <w:rsid w:val="007E20B6"/>
    <w:rsid w:val="007E2362"/>
    <w:rsid w:val="007E42DC"/>
    <w:rsid w:val="007F3445"/>
    <w:rsid w:val="008045B6"/>
    <w:rsid w:val="008059A4"/>
    <w:rsid w:val="00810AE0"/>
    <w:rsid w:val="00813369"/>
    <w:rsid w:val="00814108"/>
    <w:rsid w:val="00817CCE"/>
    <w:rsid w:val="00822538"/>
    <w:rsid w:val="0082316D"/>
    <w:rsid w:val="00831AAD"/>
    <w:rsid w:val="00832C3A"/>
    <w:rsid w:val="008458CE"/>
    <w:rsid w:val="0084784C"/>
    <w:rsid w:val="008514EF"/>
    <w:rsid w:val="00853CD5"/>
    <w:rsid w:val="00856F61"/>
    <w:rsid w:val="00873EC2"/>
    <w:rsid w:val="00883EEC"/>
    <w:rsid w:val="00886CDC"/>
    <w:rsid w:val="008905B3"/>
    <w:rsid w:val="008926DF"/>
    <w:rsid w:val="00896F4E"/>
    <w:rsid w:val="008A6DE7"/>
    <w:rsid w:val="008C0B4E"/>
    <w:rsid w:val="008C5A54"/>
    <w:rsid w:val="008D3CE2"/>
    <w:rsid w:val="008E4785"/>
    <w:rsid w:val="008E6526"/>
    <w:rsid w:val="00900D7A"/>
    <w:rsid w:val="00900E5E"/>
    <w:rsid w:val="0090265A"/>
    <w:rsid w:val="00906A94"/>
    <w:rsid w:val="00907EAD"/>
    <w:rsid w:val="009123C6"/>
    <w:rsid w:val="00922EB9"/>
    <w:rsid w:val="00926E2B"/>
    <w:rsid w:val="00930A79"/>
    <w:rsid w:val="00932A76"/>
    <w:rsid w:val="009347C7"/>
    <w:rsid w:val="00940A07"/>
    <w:rsid w:val="00944B32"/>
    <w:rsid w:val="00944C48"/>
    <w:rsid w:val="009573AF"/>
    <w:rsid w:val="00970376"/>
    <w:rsid w:val="00972E27"/>
    <w:rsid w:val="00973830"/>
    <w:rsid w:val="009954FC"/>
    <w:rsid w:val="009A4A3C"/>
    <w:rsid w:val="009B21C2"/>
    <w:rsid w:val="009B2EBE"/>
    <w:rsid w:val="009B7D96"/>
    <w:rsid w:val="009C6783"/>
    <w:rsid w:val="009D0833"/>
    <w:rsid w:val="009D5B70"/>
    <w:rsid w:val="009D7FD2"/>
    <w:rsid w:val="009E1A4A"/>
    <w:rsid w:val="009F04E5"/>
    <w:rsid w:val="009F2E7A"/>
    <w:rsid w:val="00A23003"/>
    <w:rsid w:val="00A27DDB"/>
    <w:rsid w:val="00A30AE7"/>
    <w:rsid w:val="00A312EA"/>
    <w:rsid w:val="00A32951"/>
    <w:rsid w:val="00A34B87"/>
    <w:rsid w:val="00A44378"/>
    <w:rsid w:val="00A46D57"/>
    <w:rsid w:val="00A46E7F"/>
    <w:rsid w:val="00A52ECE"/>
    <w:rsid w:val="00A66D1A"/>
    <w:rsid w:val="00A66EDD"/>
    <w:rsid w:val="00A753B5"/>
    <w:rsid w:val="00A777A7"/>
    <w:rsid w:val="00A854A8"/>
    <w:rsid w:val="00A85A7D"/>
    <w:rsid w:val="00A86698"/>
    <w:rsid w:val="00A95379"/>
    <w:rsid w:val="00A9659A"/>
    <w:rsid w:val="00AB30EA"/>
    <w:rsid w:val="00AC0729"/>
    <w:rsid w:val="00AC7CDD"/>
    <w:rsid w:val="00AE09A4"/>
    <w:rsid w:val="00AE25B9"/>
    <w:rsid w:val="00AE674D"/>
    <w:rsid w:val="00AF1524"/>
    <w:rsid w:val="00AF1EB8"/>
    <w:rsid w:val="00AF7AD1"/>
    <w:rsid w:val="00B045AF"/>
    <w:rsid w:val="00B1494C"/>
    <w:rsid w:val="00B233F2"/>
    <w:rsid w:val="00B24633"/>
    <w:rsid w:val="00B51CDE"/>
    <w:rsid w:val="00B56BC4"/>
    <w:rsid w:val="00B6188E"/>
    <w:rsid w:val="00B73823"/>
    <w:rsid w:val="00B73936"/>
    <w:rsid w:val="00B75D11"/>
    <w:rsid w:val="00B905DB"/>
    <w:rsid w:val="00BA1D48"/>
    <w:rsid w:val="00BA2E66"/>
    <w:rsid w:val="00BA7366"/>
    <w:rsid w:val="00BB2849"/>
    <w:rsid w:val="00BC1E57"/>
    <w:rsid w:val="00BC44F9"/>
    <w:rsid w:val="00BD0A15"/>
    <w:rsid w:val="00BD365B"/>
    <w:rsid w:val="00BD540A"/>
    <w:rsid w:val="00C0466C"/>
    <w:rsid w:val="00C12704"/>
    <w:rsid w:val="00C2488C"/>
    <w:rsid w:val="00C24CA9"/>
    <w:rsid w:val="00C25E58"/>
    <w:rsid w:val="00C31E38"/>
    <w:rsid w:val="00C36178"/>
    <w:rsid w:val="00C4497E"/>
    <w:rsid w:val="00C56FB8"/>
    <w:rsid w:val="00C60477"/>
    <w:rsid w:val="00C61422"/>
    <w:rsid w:val="00C646CF"/>
    <w:rsid w:val="00C6520B"/>
    <w:rsid w:val="00C7026F"/>
    <w:rsid w:val="00C76431"/>
    <w:rsid w:val="00C85CC9"/>
    <w:rsid w:val="00C93066"/>
    <w:rsid w:val="00C95B93"/>
    <w:rsid w:val="00C96A20"/>
    <w:rsid w:val="00CA24AC"/>
    <w:rsid w:val="00CA49A0"/>
    <w:rsid w:val="00CB0BE9"/>
    <w:rsid w:val="00CC1777"/>
    <w:rsid w:val="00CD31EC"/>
    <w:rsid w:val="00CE0F22"/>
    <w:rsid w:val="00CE227B"/>
    <w:rsid w:val="00CE2456"/>
    <w:rsid w:val="00CE4A26"/>
    <w:rsid w:val="00CE68B0"/>
    <w:rsid w:val="00CF0A91"/>
    <w:rsid w:val="00CF5F5B"/>
    <w:rsid w:val="00CF68A4"/>
    <w:rsid w:val="00D03E66"/>
    <w:rsid w:val="00D1219A"/>
    <w:rsid w:val="00D17D85"/>
    <w:rsid w:val="00D17E9A"/>
    <w:rsid w:val="00D25062"/>
    <w:rsid w:val="00D2543F"/>
    <w:rsid w:val="00D33D78"/>
    <w:rsid w:val="00D3494D"/>
    <w:rsid w:val="00D411CD"/>
    <w:rsid w:val="00D41A1B"/>
    <w:rsid w:val="00D459AA"/>
    <w:rsid w:val="00D47647"/>
    <w:rsid w:val="00D55FF2"/>
    <w:rsid w:val="00D64748"/>
    <w:rsid w:val="00D65260"/>
    <w:rsid w:val="00D765E2"/>
    <w:rsid w:val="00D91387"/>
    <w:rsid w:val="00D91EA8"/>
    <w:rsid w:val="00D9411E"/>
    <w:rsid w:val="00D96005"/>
    <w:rsid w:val="00D96545"/>
    <w:rsid w:val="00DA2A42"/>
    <w:rsid w:val="00DA65FF"/>
    <w:rsid w:val="00DB0FC9"/>
    <w:rsid w:val="00DB27D2"/>
    <w:rsid w:val="00DC270F"/>
    <w:rsid w:val="00DC33C0"/>
    <w:rsid w:val="00DC5CA1"/>
    <w:rsid w:val="00DD009C"/>
    <w:rsid w:val="00DD2A07"/>
    <w:rsid w:val="00DD4194"/>
    <w:rsid w:val="00DD56F4"/>
    <w:rsid w:val="00DD623D"/>
    <w:rsid w:val="00DE7EBA"/>
    <w:rsid w:val="00E173E1"/>
    <w:rsid w:val="00E24D1E"/>
    <w:rsid w:val="00E27B95"/>
    <w:rsid w:val="00E40CEF"/>
    <w:rsid w:val="00E4535E"/>
    <w:rsid w:val="00E62681"/>
    <w:rsid w:val="00E66A34"/>
    <w:rsid w:val="00E809DE"/>
    <w:rsid w:val="00E86C02"/>
    <w:rsid w:val="00EA0392"/>
    <w:rsid w:val="00EA50AD"/>
    <w:rsid w:val="00EA5615"/>
    <w:rsid w:val="00EC27A4"/>
    <w:rsid w:val="00EC528D"/>
    <w:rsid w:val="00EC5B44"/>
    <w:rsid w:val="00ED6097"/>
    <w:rsid w:val="00EF666C"/>
    <w:rsid w:val="00F023BC"/>
    <w:rsid w:val="00F126AE"/>
    <w:rsid w:val="00F24076"/>
    <w:rsid w:val="00F25769"/>
    <w:rsid w:val="00F3417E"/>
    <w:rsid w:val="00F34FC0"/>
    <w:rsid w:val="00F54A73"/>
    <w:rsid w:val="00F6407E"/>
    <w:rsid w:val="00F6749D"/>
    <w:rsid w:val="00F83DA0"/>
    <w:rsid w:val="00F847D1"/>
    <w:rsid w:val="00F95694"/>
    <w:rsid w:val="00FA1336"/>
    <w:rsid w:val="00FA75DB"/>
    <w:rsid w:val="00FC71CE"/>
    <w:rsid w:val="00FD421B"/>
    <w:rsid w:val="00FD4BBE"/>
    <w:rsid w:val="00FD6E57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D1219A"/>
    <w:pPr>
      <w:spacing w:line="280" w:lineRule="exact"/>
      <w:jc w:val="both"/>
    </w:pPr>
    <w:rPr>
      <w:rFonts w:ascii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3D78"/>
    <w:pPr>
      <w:keepNext/>
      <w:spacing w:after="320" w:line="319" w:lineRule="auto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3D78"/>
    <w:pPr>
      <w:keepNext/>
      <w:spacing w:line="360" w:lineRule="auto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33D78"/>
    <w:pPr>
      <w:keepNext/>
      <w:jc w:val="center"/>
      <w:outlineLvl w:val="2"/>
    </w:pPr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33D78"/>
    <w:pPr>
      <w:keepNext/>
      <w:spacing w:line="360" w:lineRule="auto"/>
      <w:outlineLvl w:val="3"/>
    </w:pPr>
    <w:rPr>
      <w:b/>
      <w:bCs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33D7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C24CA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C24CA9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C24CA9"/>
    <w:rPr>
      <w:rFonts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rsid w:val="00D33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D33D78"/>
    <w:rPr>
      <w:rFonts w:ascii="Times New Roman" w:hAnsi="Times New Roman" w:cs="Times New Roman"/>
      <w:sz w:val="2"/>
      <w:szCs w:val="2"/>
    </w:rPr>
  </w:style>
  <w:style w:type="paragraph" w:styleId="Nagwek">
    <w:name w:val="header"/>
    <w:basedOn w:val="Normalny"/>
    <w:link w:val="NagwekZnak"/>
    <w:uiPriority w:val="99"/>
    <w:rsid w:val="00D33D78"/>
    <w:pPr>
      <w:tabs>
        <w:tab w:val="left" w:pos="5954"/>
      </w:tabs>
    </w:pPr>
  </w:style>
  <w:style w:type="character" w:customStyle="1" w:styleId="NagwekZnak">
    <w:name w:val="Nagłówek Znak"/>
    <w:link w:val="Nagwek"/>
    <w:uiPriority w:val="99"/>
    <w:locked/>
    <w:rsid w:val="00D33D78"/>
    <w:rPr>
      <w:rFonts w:ascii="Times New Roman" w:hAnsi="Times New Roman" w:cs="Times New Roman"/>
      <w:sz w:val="18"/>
      <w:szCs w:val="18"/>
      <w:lang w:val="pl-PL" w:eastAsia="pl-PL"/>
    </w:rPr>
  </w:style>
  <w:style w:type="paragraph" w:styleId="Stopka">
    <w:name w:val="footer"/>
    <w:basedOn w:val="Normalny"/>
    <w:link w:val="StopkaZnak"/>
    <w:uiPriority w:val="99"/>
    <w:rsid w:val="00D33D78"/>
    <w:pPr>
      <w:tabs>
        <w:tab w:val="left" w:pos="5954"/>
      </w:tabs>
    </w:pPr>
  </w:style>
  <w:style w:type="character" w:customStyle="1" w:styleId="StopkaZnak">
    <w:name w:val="Stopka Znak"/>
    <w:link w:val="Stopka"/>
    <w:uiPriority w:val="99"/>
    <w:locked/>
    <w:rsid w:val="00D33D78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D33D78"/>
    <w:rPr>
      <w:rFonts w:ascii="Times New Roman" w:hAnsi="Times New Roman" w:cs="Times New Roman"/>
    </w:rPr>
  </w:style>
  <w:style w:type="paragraph" w:styleId="NormalnyWeb">
    <w:name w:val="Normal (Web)"/>
    <w:basedOn w:val="Normalny"/>
    <w:uiPriority w:val="99"/>
    <w:rsid w:val="00D33D78"/>
    <w:pPr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rsid w:val="00D33D78"/>
    <w:rPr>
      <w:rFonts w:ascii="Times New Roman" w:hAnsi="Times New Roman" w:cs="Times New Roman"/>
    </w:rPr>
  </w:style>
  <w:style w:type="character" w:styleId="Hipercze">
    <w:name w:val="Hyperlink"/>
    <w:uiPriority w:val="99"/>
    <w:rsid w:val="00D33D78"/>
    <w:rPr>
      <w:rFonts w:ascii="Times New Roman" w:hAnsi="Times New Roman" w:cs="Times New Roman"/>
      <w:color w:val="0000FF"/>
      <w:u w:val="single"/>
    </w:rPr>
  </w:style>
  <w:style w:type="character" w:styleId="Odwoaniedokomentarza">
    <w:name w:val="annotation reference"/>
    <w:uiPriority w:val="99"/>
    <w:rsid w:val="00D33D78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3D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D33D78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33D78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D33D78"/>
    <w:rPr>
      <w:rFonts w:ascii="Times New Roman" w:hAnsi="Times New Roman" w:cs="Times New Roman"/>
      <w:b/>
      <w:bCs/>
      <w:sz w:val="20"/>
      <w:szCs w:val="20"/>
    </w:rPr>
  </w:style>
  <w:style w:type="character" w:styleId="UyteHipercze">
    <w:name w:val="FollowedHyperlink"/>
    <w:uiPriority w:val="99"/>
    <w:rsid w:val="00D33D78"/>
    <w:rPr>
      <w:rFonts w:ascii="Times New Roman" w:hAnsi="Times New Roman" w:cs="Times New Roman"/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rsid w:val="00D33D78"/>
    <w:pPr>
      <w:tabs>
        <w:tab w:val="left" w:pos="8327"/>
      </w:tabs>
      <w:spacing w:line="240" w:lineRule="auto"/>
    </w:pPr>
    <w:rPr>
      <w:b/>
      <w:b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C24CA9"/>
    <w:rPr>
      <w:rFonts w:ascii="Times New Roman" w:hAnsi="Times New Roman" w:cs="Times New Roman"/>
      <w:sz w:val="18"/>
      <w:szCs w:val="18"/>
    </w:rPr>
  </w:style>
  <w:style w:type="paragraph" w:styleId="Zwykytekst">
    <w:name w:val="Plain Text"/>
    <w:basedOn w:val="Normalny"/>
    <w:link w:val="ZwykytekstZnak"/>
    <w:uiPriority w:val="99"/>
    <w:rsid w:val="00D33D78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ZwykytekstZnak">
    <w:name w:val="Zwykły tekst Znak"/>
    <w:link w:val="Zwykytekst"/>
    <w:uiPriority w:val="99"/>
    <w:semiHidden/>
    <w:locked/>
    <w:rsid w:val="00C24CA9"/>
    <w:rPr>
      <w:rFonts w:ascii="Courier New" w:hAnsi="Courier New" w:cs="Courier New"/>
      <w:sz w:val="20"/>
      <w:szCs w:val="20"/>
    </w:rPr>
  </w:style>
  <w:style w:type="character" w:styleId="Pogrubienie">
    <w:name w:val="Strong"/>
    <w:uiPriority w:val="22"/>
    <w:qFormat/>
    <w:rsid w:val="00D33D78"/>
    <w:rPr>
      <w:rFonts w:ascii="Times New Roman" w:hAnsi="Times New Roman" w:cs="Times New Roman"/>
      <w:b/>
      <w:bCs/>
    </w:rPr>
  </w:style>
  <w:style w:type="character" w:customStyle="1" w:styleId="skypepnhtextspan">
    <w:name w:val="skype_pnh_text_span"/>
    <w:uiPriority w:val="99"/>
    <w:rsid w:val="00D33D78"/>
    <w:rPr>
      <w:rFonts w:ascii="Times New Roman" w:hAnsi="Times New Roman" w:cs="Times New Roman"/>
    </w:rPr>
  </w:style>
  <w:style w:type="character" w:customStyle="1" w:styleId="skypepnhrightspan">
    <w:name w:val="skype_pnh_right_span"/>
    <w:uiPriority w:val="99"/>
    <w:rsid w:val="00D33D78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uiPriority w:val="99"/>
    <w:rsid w:val="00D33D78"/>
    <w:pPr>
      <w:spacing w:line="360" w:lineRule="auto"/>
      <w:ind w:left="708"/>
      <w:jc w:val="left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24CA9"/>
    <w:rPr>
      <w:rFonts w:ascii="Times New Roman" w:hAnsi="Times New Roman" w:cs="Times New Roman"/>
      <w:sz w:val="18"/>
      <w:szCs w:val="18"/>
    </w:rPr>
  </w:style>
  <w:style w:type="character" w:customStyle="1" w:styleId="label">
    <w:name w:val="label"/>
    <w:uiPriority w:val="99"/>
    <w:rsid w:val="00D33D78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33D7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link w:val="Tytu"/>
    <w:uiPriority w:val="99"/>
    <w:locked/>
    <w:rsid w:val="00C24CA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kypepnhcontainer">
    <w:name w:val="skype_pnh_container"/>
    <w:uiPriority w:val="99"/>
    <w:rsid w:val="00D33D78"/>
    <w:rPr>
      <w:rFonts w:cs="Times New Roman"/>
    </w:rPr>
  </w:style>
  <w:style w:type="character" w:customStyle="1" w:styleId="skypepnhmark">
    <w:name w:val="skype_pnh_mark"/>
    <w:uiPriority w:val="99"/>
    <w:rsid w:val="00D33D78"/>
    <w:rPr>
      <w:rFonts w:cs="Times New Roman"/>
    </w:rPr>
  </w:style>
  <w:style w:type="paragraph" w:styleId="Akapitzlist">
    <w:name w:val="List Paragraph"/>
    <w:basedOn w:val="Normalny"/>
    <w:uiPriority w:val="34"/>
    <w:qFormat/>
    <w:rsid w:val="00A27DD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1219A"/>
    <w:rPr>
      <w:b/>
      <w:bCs/>
      <w:i/>
      <w:iCs/>
      <w:color w:val="4F81BD" w:themeColor="accent1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locked/>
    <w:rsid w:val="00944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44C48"/>
    <w:rPr>
      <w:rFonts w:ascii="Courier New" w:hAnsi="Courier New" w:cs="Courier New"/>
    </w:rPr>
  </w:style>
  <w:style w:type="character" w:customStyle="1" w:styleId="skypepnhprintcontainer">
    <w:name w:val="skype_pnh_print_container"/>
    <w:basedOn w:val="Domylnaczcionkaakapitu"/>
    <w:rsid w:val="00065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D1219A"/>
    <w:pPr>
      <w:spacing w:line="280" w:lineRule="exact"/>
      <w:jc w:val="both"/>
    </w:pPr>
    <w:rPr>
      <w:rFonts w:ascii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3D78"/>
    <w:pPr>
      <w:keepNext/>
      <w:spacing w:after="320" w:line="319" w:lineRule="auto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3D78"/>
    <w:pPr>
      <w:keepNext/>
      <w:spacing w:line="360" w:lineRule="auto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33D78"/>
    <w:pPr>
      <w:keepNext/>
      <w:jc w:val="center"/>
      <w:outlineLvl w:val="2"/>
    </w:pPr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33D78"/>
    <w:pPr>
      <w:keepNext/>
      <w:spacing w:line="360" w:lineRule="auto"/>
      <w:outlineLvl w:val="3"/>
    </w:pPr>
    <w:rPr>
      <w:b/>
      <w:bCs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33D7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C24CA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C24CA9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C24CA9"/>
    <w:rPr>
      <w:rFonts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rsid w:val="00D33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D33D78"/>
    <w:rPr>
      <w:rFonts w:ascii="Times New Roman" w:hAnsi="Times New Roman" w:cs="Times New Roman"/>
      <w:sz w:val="2"/>
      <w:szCs w:val="2"/>
    </w:rPr>
  </w:style>
  <w:style w:type="paragraph" w:styleId="Nagwek">
    <w:name w:val="header"/>
    <w:basedOn w:val="Normalny"/>
    <w:link w:val="NagwekZnak"/>
    <w:uiPriority w:val="99"/>
    <w:rsid w:val="00D33D78"/>
    <w:pPr>
      <w:tabs>
        <w:tab w:val="left" w:pos="5954"/>
      </w:tabs>
    </w:pPr>
  </w:style>
  <w:style w:type="character" w:customStyle="1" w:styleId="NagwekZnak">
    <w:name w:val="Nagłówek Znak"/>
    <w:link w:val="Nagwek"/>
    <w:uiPriority w:val="99"/>
    <w:locked/>
    <w:rsid w:val="00D33D78"/>
    <w:rPr>
      <w:rFonts w:ascii="Times New Roman" w:hAnsi="Times New Roman" w:cs="Times New Roman"/>
      <w:sz w:val="18"/>
      <w:szCs w:val="18"/>
      <w:lang w:val="pl-PL" w:eastAsia="pl-PL"/>
    </w:rPr>
  </w:style>
  <w:style w:type="paragraph" w:styleId="Stopka">
    <w:name w:val="footer"/>
    <w:basedOn w:val="Normalny"/>
    <w:link w:val="StopkaZnak"/>
    <w:uiPriority w:val="99"/>
    <w:rsid w:val="00D33D78"/>
    <w:pPr>
      <w:tabs>
        <w:tab w:val="left" w:pos="5954"/>
      </w:tabs>
    </w:pPr>
  </w:style>
  <w:style w:type="character" w:customStyle="1" w:styleId="StopkaZnak">
    <w:name w:val="Stopka Znak"/>
    <w:link w:val="Stopka"/>
    <w:uiPriority w:val="99"/>
    <w:locked/>
    <w:rsid w:val="00D33D78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D33D78"/>
    <w:rPr>
      <w:rFonts w:ascii="Times New Roman" w:hAnsi="Times New Roman" w:cs="Times New Roman"/>
    </w:rPr>
  </w:style>
  <w:style w:type="paragraph" w:styleId="NormalnyWeb">
    <w:name w:val="Normal (Web)"/>
    <w:basedOn w:val="Normalny"/>
    <w:uiPriority w:val="99"/>
    <w:rsid w:val="00D33D78"/>
    <w:pPr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rsid w:val="00D33D78"/>
    <w:rPr>
      <w:rFonts w:ascii="Times New Roman" w:hAnsi="Times New Roman" w:cs="Times New Roman"/>
    </w:rPr>
  </w:style>
  <w:style w:type="character" w:styleId="Hipercze">
    <w:name w:val="Hyperlink"/>
    <w:uiPriority w:val="99"/>
    <w:rsid w:val="00D33D78"/>
    <w:rPr>
      <w:rFonts w:ascii="Times New Roman" w:hAnsi="Times New Roman" w:cs="Times New Roman"/>
      <w:color w:val="0000FF"/>
      <w:u w:val="single"/>
    </w:rPr>
  </w:style>
  <w:style w:type="character" w:styleId="Odwoaniedokomentarza">
    <w:name w:val="annotation reference"/>
    <w:uiPriority w:val="99"/>
    <w:rsid w:val="00D33D78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3D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D33D78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33D78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D33D78"/>
    <w:rPr>
      <w:rFonts w:ascii="Times New Roman" w:hAnsi="Times New Roman" w:cs="Times New Roman"/>
      <w:b/>
      <w:bCs/>
      <w:sz w:val="20"/>
      <w:szCs w:val="20"/>
    </w:rPr>
  </w:style>
  <w:style w:type="character" w:styleId="UyteHipercze">
    <w:name w:val="FollowedHyperlink"/>
    <w:uiPriority w:val="99"/>
    <w:rsid w:val="00D33D78"/>
    <w:rPr>
      <w:rFonts w:ascii="Times New Roman" w:hAnsi="Times New Roman" w:cs="Times New Roman"/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rsid w:val="00D33D78"/>
    <w:pPr>
      <w:tabs>
        <w:tab w:val="left" w:pos="8327"/>
      </w:tabs>
      <w:spacing w:line="240" w:lineRule="auto"/>
    </w:pPr>
    <w:rPr>
      <w:b/>
      <w:b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C24CA9"/>
    <w:rPr>
      <w:rFonts w:ascii="Times New Roman" w:hAnsi="Times New Roman" w:cs="Times New Roman"/>
      <w:sz w:val="18"/>
      <w:szCs w:val="18"/>
    </w:rPr>
  </w:style>
  <w:style w:type="paragraph" w:styleId="Zwykytekst">
    <w:name w:val="Plain Text"/>
    <w:basedOn w:val="Normalny"/>
    <w:link w:val="ZwykytekstZnak"/>
    <w:uiPriority w:val="99"/>
    <w:rsid w:val="00D33D78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ZwykytekstZnak">
    <w:name w:val="Zwykły tekst Znak"/>
    <w:link w:val="Zwykytekst"/>
    <w:uiPriority w:val="99"/>
    <w:semiHidden/>
    <w:locked/>
    <w:rsid w:val="00C24CA9"/>
    <w:rPr>
      <w:rFonts w:ascii="Courier New" w:hAnsi="Courier New" w:cs="Courier New"/>
      <w:sz w:val="20"/>
      <w:szCs w:val="20"/>
    </w:rPr>
  </w:style>
  <w:style w:type="character" w:styleId="Pogrubienie">
    <w:name w:val="Strong"/>
    <w:uiPriority w:val="22"/>
    <w:qFormat/>
    <w:rsid w:val="00D33D78"/>
    <w:rPr>
      <w:rFonts w:ascii="Times New Roman" w:hAnsi="Times New Roman" w:cs="Times New Roman"/>
      <w:b/>
      <w:bCs/>
    </w:rPr>
  </w:style>
  <w:style w:type="character" w:customStyle="1" w:styleId="skypepnhtextspan">
    <w:name w:val="skype_pnh_text_span"/>
    <w:uiPriority w:val="99"/>
    <w:rsid w:val="00D33D78"/>
    <w:rPr>
      <w:rFonts w:ascii="Times New Roman" w:hAnsi="Times New Roman" w:cs="Times New Roman"/>
    </w:rPr>
  </w:style>
  <w:style w:type="character" w:customStyle="1" w:styleId="skypepnhrightspan">
    <w:name w:val="skype_pnh_right_span"/>
    <w:uiPriority w:val="99"/>
    <w:rsid w:val="00D33D78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uiPriority w:val="99"/>
    <w:rsid w:val="00D33D78"/>
    <w:pPr>
      <w:spacing w:line="360" w:lineRule="auto"/>
      <w:ind w:left="708"/>
      <w:jc w:val="left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24CA9"/>
    <w:rPr>
      <w:rFonts w:ascii="Times New Roman" w:hAnsi="Times New Roman" w:cs="Times New Roman"/>
      <w:sz w:val="18"/>
      <w:szCs w:val="18"/>
    </w:rPr>
  </w:style>
  <w:style w:type="character" w:customStyle="1" w:styleId="label">
    <w:name w:val="label"/>
    <w:uiPriority w:val="99"/>
    <w:rsid w:val="00D33D78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33D7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link w:val="Tytu"/>
    <w:uiPriority w:val="99"/>
    <w:locked/>
    <w:rsid w:val="00C24CA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kypepnhcontainer">
    <w:name w:val="skype_pnh_container"/>
    <w:uiPriority w:val="99"/>
    <w:rsid w:val="00D33D78"/>
    <w:rPr>
      <w:rFonts w:cs="Times New Roman"/>
    </w:rPr>
  </w:style>
  <w:style w:type="character" w:customStyle="1" w:styleId="skypepnhmark">
    <w:name w:val="skype_pnh_mark"/>
    <w:uiPriority w:val="99"/>
    <w:rsid w:val="00D33D78"/>
    <w:rPr>
      <w:rFonts w:cs="Times New Roman"/>
    </w:rPr>
  </w:style>
  <w:style w:type="paragraph" w:styleId="Akapitzlist">
    <w:name w:val="List Paragraph"/>
    <w:basedOn w:val="Normalny"/>
    <w:uiPriority w:val="34"/>
    <w:qFormat/>
    <w:rsid w:val="00A27DD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1219A"/>
    <w:rPr>
      <w:b/>
      <w:bCs/>
      <w:i/>
      <w:iCs/>
      <w:color w:val="4F81BD" w:themeColor="accent1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locked/>
    <w:rsid w:val="00944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44C48"/>
    <w:rPr>
      <w:rFonts w:ascii="Courier New" w:hAnsi="Courier New" w:cs="Courier New"/>
    </w:rPr>
  </w:style>
  <w:style w:type="character" w:customStyle="1" w:styleId="skypepnhprintcontainer">
    <w:name w:val="skype_pnh_print_container"/>
    <w:basedOn w:val="Domylnaczcionkaakapitu"/>
    <w:rsid w:val="0006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18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3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43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36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9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otelfocus.pl/nowy_obiekt.ph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ps.google.pl/maps?hl=pl&amp;rlz=1R2SKPT_plPL439&amp;gs_sm=s&amp;gs_upl=790102l793986l15l795967l14l10l0l3l3l0l967l2916l1.6.1.6-2l13l0&amp;bav=on.2,or.r_gc.r_pw.,cf.osb&amp;biw=1920&amp;bih=868&amp;wrapid=tlif132817710390710&amp;um=1&amp;ie=UTF-8&amp;q=Hotel+%C5%81ysog%C3%B3ry&amp;fb=1&amp;gl=pl&amp;hq=Hotel+%C5%81ysog%C3%B3ry&amp;cid=0,0,12685718320066305081&amp;ei=zLMqT4-6O4P0-gaUmcGnDg&amp;sa=X&amp;oi=local_result&amp;ct=image&amp;ved=0CC4Q_BI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lastry@ecorys.pl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ecorys.pl/klastry1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782AC-81D7-4839-9876-E2C4D36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461</Words>
  <Characters>3845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7 lutego 2011-02-07</vt:lpstr>
      <vt:lpstr>Warszawa, 7 lutego 2011-02-07</vt:lpstr>
    </vt:vector>
  </TitlesOfParts>
  <Company>Microsoft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7 lutego 2011-02-07</dc:title>
  <dc:creator>epl010</dc:creator>
  <cp:lastModifiedBy>marzena kozlowska</cp:lastModifiedBy>
  <cp:revision>6</cp:revision>
  <cp:lastPrinted>2012-02-02T16:08:00Z</cp:lastPrinted>
  <dcterms:created xsi:type="dcterms:W3CDTF">2012-02-27T14:18:00Z</dcterms:created>
  <dcterms:modified xsi:type="dcterms:W3CDTF">2012-02-29T10:27:00Z</dcterms:modified>
</cp:coreProperties>
</file>