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7F6E6D" w:rsidRPr="00A54FB1" w:rsidTr="00A54FB1"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SEKTOR</w:t>
            </w:r>
          </w:p>
        </w:tc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SEKCJE</w:t>
            </w:r>
          </w:p>
        </w:tc>
      </w:tr>
      <w:tr w:rsidR="007F6E6D" w:rsidRPr="00A54FB1" w:rsidTr="00A54FB1"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 xml:space="preserve">Lotniczy </w:t>
            </w:r>
          </w:p>
        </w:tc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Obróbka elementów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Szkolenia i remonty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Elementy konstrukcyjne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Silniki lotnicze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Narzędzia</w:t>
            </w:r>
          </w:p>
        </w:tc>
      </w:tr>
      <w:tr w:rsidR="007F6E6D" w:rsidRPr="00A54FB1" w:rsidTr="00A54FB1"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Drzewny, papierniczy i meblarski</w:t>
            </w:r>
          </w:p>
        </w:tc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Tartaki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Dostawcy producentów mebli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Dostawcy producentów papieru</w:t>
            </w:r>
          </w:p>
        </w:tc>
      </w:tr>
      <w:tr w:rsidR="007F6E6D" w:rsidRPr="00A54FB1" w:rsidTr="00A54FB1"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 xml:space="preserve">Metalowy </w:t>
            </w:r>
          </w:p>
        </w:tc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Stal i aluminium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Narzędzie i elementy łącznikowe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 xml:space="preserve">Maszyny </w:t>
            </w:r>
          </w:p>
        </w:tc>
      </w:tr>
      <w:tr w:rsidR="007F6E6D" w:rsidRPr="00A54FB1" w:rsidTr="00A54FB1"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Turystyka biznesowa</w:t>
            </w:r>
          </w:p>
        </w:tc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Hotele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Ośrodki konferencyjne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Ośrodki SPA</w:t>
            </w:r>
          </w:p>
        </w:tc>
      </w:tr>
      <w:tr w:rsidR="007F6E6D" w:rsidRPr="00A54FB1" w:rsidTr="00A54FB1"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 xml:space="preserve">Logistyczny </w:t>
            </w:r>
          </w:p>
        </w:tc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Samochody transportowe, części samochodowe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Wyposażenie magazynów i terminali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Terminale przeładunkowe</w:t>
            </w:r>
          </w:p>
        </w:tc>
      </w:tr>
      <w:tr w:rsidR="007F6E6D" w:rsidRPr="00A54FB1" w:rsidTr="00A54FB1"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 xml:space="preserve">Spożywczy </w:t>
            </w:r>
          </w:p>
        </w:tc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Mąka, pasze i dodatki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Napoje, wina, miody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Mleko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Mięso i ryby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Owoce i warzywa</w:t>
            </w:r>
          </w:p>
        </w:tc>
      </w:tr>
      <w:tr w:rsidR="007F6E6D" w:rsidRPr="00A54FB1" w:rsidTr="00A54FB1"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 xml:space="preserve">Odzieżowy </w:t>
            </w:r>
          </w:p>
        </w:tc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Dodatki krawieckie, tkaniny i akcesoria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Naszywki, emblematy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Nici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Maszyny i urządzenia</w:t>
            </w:r>
          </w:p>
        </w:tc>
      </w:tr>
      <w:tr w:rsidR="007F6E6D" w:rsidRPr="00A54FB1" w:rsidTr="00A54FB1"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 xml:space="preserve">Budowlany </w:t>
            </w:r>
          </w:p>
        </w:tc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Maszyny i narzędzia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Kamienie i kruszywa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Cement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Materiały budowlane</w:t>
            </w:r>
          </w:p>
        </w:tc>
      </w:tr>
      <w:tr w:rsidR="007F6E6D" w:rsidRPr="00A54FB1" w:rsidTr="00A54FB1"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 xml:space="preserve">Maszynowy </w:t>
            </w:r>
          </w:p>
        </w:tc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Maszyny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Instalacje techniczne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Wyroby metalowe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Elementy łączne</w:t>
            </w:r>
          </w:p>
        </w:tc>
      </w:tr>
      <w:tr w:rsidR="007F6E6D" w:rsidRPr="00A54FB1" w:rsidTr="00A54FB1"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Wyrobów z surowców niemetalicznych</w:t>
            </w:r>
          </w:p>
        </w:tc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  <w:rPr>
                <w:lang w:val="en-US"/>
              </w:rPr>
            </w:pPr>
            <w:r w:rsidRPr="00A54FB1">
              <w:rPr>
                <w:lang w:val="en-US"/>
              </w:rPr>
              <w:t>Cement i beton</w:t>
            </w:r>
          </w:p>
          <w:p w:rsidR="007F6E6D" w:rsidRPr="00A54FB1" w:rsidRDefault="007F6E6D" w:rsidP="00A54FB1">
            <w:pPr>
              <w:spacing w:after="0" w:line="240" w:lineRule="auto"/>
              <w:rPr>
                <w:lang w:val="en-US"/>
              </w:rPr>
            </w:pPr>
            <w:r w:rsidRPr="00A54FB1">
              <w:rPr>
                <w:lang w:val="en-US"/>
              </w:rPr>
              <w:t>Wapno i gips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Kamień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Komponenty dla przemysłu szklarskiego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Komponenty dla przemysłu ceramicznego</w:t>
            </w:r>
          </w:p>
        </w:tc>
      </w:tr>
      <w:tr w:rsidR="007F6E6D" w:rsidRPr="00A54FB1" w:rsidTr="00A54FB1"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Odnawialne źródła energii</w:t>
            </w:r>
          </w:p>
        </w:tc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Kolektory słoneczne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Turbiny wiatrowe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Budownictwo wodne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Dostawcy biomasy i urządzeń do produkcji</w:t>
            </w:r>
          </w:p>
        </w:tc>
      </w:tr>
      <w:tr w:rsidR="007F6E6D" w:rsidRPr="00A54FB1" w:rsidTr="00A54FB1"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Business proces outsourcing</w:t>
            </w:r>
          </w:p>
        </w:tc>
        <w:tc>
          <w:tcPr>
            <w:tcW w:w="4606" w:type="dxa"/>
          </w:tcPr>
          <w:p w:rsidR="007F6E6D" w:rsidRPr="00A54FB1" w:rsidRDefault="007F6E6D" w:rsidP="00A54FB1">
            <w:pPr>
              <w:spacing w:after="0" w:line="240" w:lineRule="auto"/>
            </w:pPr>
            <w:r w:rsidRPr="00A54FB1">
              <w:t>Internet i telefonia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Meble biurowe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Artykuły biurowe</w:t>
            </w:r>
          </w:p>
          <w:p w:rsidR="007F6E6D" w:rsidRPr="00A54FB1" w:rsidRDefault="007F6E6D" w:rsidP="00A54FB1">
            <w:pPr>
              <w:spacing w:after="0" w:line="240" w:lineRule="auto"/>
            </w:pPr>
            <w:r w:rsidRPr="00A54FB1">
              <w:t>Komputery i urządzenia</w:t>
            </w:r>
            <w:bookmarkStart w:id="0" w:name="_GoBack"/>
            <w:bookmarkEnd w:id="0"/>
          </w:p>
        </w:tc>
      </w:tr>
    </w:tbl>
    <w:p w:rsidR="007F6E6D" w:rsidRPr="0023392A" w:rsidRDefault="007F6E6D"/>
    <w:sectPr w:rsidR="007F6E6D" w:rsidRPr="0023392A" w:rsidSect="0052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92A"/>
    <w:rsid w:val="0023392A"/>
    <w:rsid w:val="00521DBA"/>
    <w:rsid w:val="00570560"/>
    <w:rsid w:val="007F6E6D"/>
    <w:rsid w:val="00A54FB1"/>
    <w:rsid w:val="00CB0E11"/>
    <w:rsid w:val="00CD1A23"/>
    <w:rsid w:val="00F0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39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167</Words>
  <Characters>1006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</dc:title>
  <dc:subject/>
  <dc:creator>Kamila</dc:creator>
  <cp:keywords/>
  <dc:description/>
  <cp:lastModifiedBy>agapek</cp:lastModifiedBy>
  <cp:revision>2</cp:revision>
  <dcterms:created xsi:type="dcterms:W3CDTF">2012-11-16T13:08:00Z</dcterms:created>
  <dcterms:modified xsi:type="dcterms:W3CDTF">2012-11-16T13:08:00Z</dcterms:modified>
</cp:coreProperties>
</file>