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F9" w:rsidRDefault="00916FF9" w:rsidP="00916FF9">
      <w:pPr>
        <w:pStyle w:val="Tytu"/>
        <w:rPr>
          <w:rFonts w:ascii="Arial" w:hAnsi="Arial" w:cs="Arial"/>
          <w:sz w:val="20"/>
        </w:rPr>
      </w:pPr>
    </w:p>
    <w:p w:rsidR="00916FF9" w:rsidRDefault="00916FF9" w:rsidP="00916FF9">
      <w:pPr>
        <w:pStyle w:val="Tytu"/>
        <w:rPr>
          <w:rFonts w:ascii="Arial" w:hAnsi="Arial" w:cs="Arial"/>
          <w:sz w:val="20"/>
        </w:rPr>
      </w:pPr>
    </w:p>
    <w:p w:rsidR="00916FF9" w:rsidRDefault="00916FF9" w:rsidP="00916FF9">
      <w:pPr>
        <w:pStyle w:val="Tytu"/>
        <w:rPr>
          <w:rFonts w:ascii="Arial" w:hAnsi="Arial" w:cs="Arial"/>
          <w:sz w:val="20"/>
        </w:rPr>
      </w:pPr>
    </w:p>
    <w:p w:rsidR="00916FF9" w:rsidRDefault="00916FF9" w:rsidP="00916FF9">
      <w:pPr>
        <w:pStyle w:val="Tytu"/>
        <w:rPr>
          <w:rFonts w:ascii="Arial" w:hAnsi="Arial" w:cs="Arial"/>
          <w:sz w:val="20"/>
        </w:rPr>
      </w:pPr>
    </w:p>
    <w:p w:rsidR="00916FF9" w:rsidRDefault="00916FF9" w:rsidP="00916FF9">
      <w:pPr>
        <w:pStyle w:val="Standard"/>
        <w:jc w:val="center"/>
      </w:pPr>
      <w:r>
        <w:rPr>
          <w:rFonts w:cs="Calibri"/>
          <w:b/>
          <w:sz w:val="48"/>
          <w:szCs w:val="48"/>
        </w:rPr>
        <w:t>Stanowisko</w:t>
      </w:r>
    </w:p>
    <w:p w:rsidR="00916FF9" w:rsidRDefault="00916FF9" w:rsidP="00916FF9">
      <w:pPr>
        <w:pStyle w:val="Standard"/>
        <w:jc w:val="center"/>
        <w:rPr>
          <w:rFonts w:cs="Calibri"/>
          <w:b/>
          <w:sz w:val="40"/>
          <w:szCs w:val="40"/>
        </w:rPr>
      </w:pPr>
    </w:p>
    <w:p w:rsidR="00916FF9" w:rsidRDefault="00916FF9" w:rsidP="00916FF9">
      <w:pPr>
        <w:pStyle w:val="Standard"/>
        <w:spacing w:after="0" w:line="240" w:lineRule="auto"/>
        <w:jc w:val="center"/>
      </w:pPr>
      <w:r>
        <w:rPr>
          <w:rFonts w:cs="Calibri"/>
          <w:b/>
          <w:sz w:val="28"/>
          <w:szCs w:val="28"/>
          <w:lang w:eastAsia="pl-PL"/>
        </w:rPr>
        <w:t>w sprawie</w:t>
      </w:r>
    </w:p>
    <w:p w:rsidR="00916FF9" w:rsidRDefault="00916FF9" w:rsidP="00916FF9">
      <w:pPr>
        <w:pStyle w:val="Standard"/>
        <w:spacing w:after="0" w:line="240" w:lineRule="auto"/>
        <w:jc w:val="center"/>
        <w:rPr>
          <w:rFonts w:cs="Calibri"/>
          <w:b/>
          <w:sz w:val="20"/>
          <w:szCs w:val="20"/>
          <w:lang w:eastAsia="pl-PL"/>
        </w:rPr>
      </w:pPr>
    </w:p>
    <w:p w:rsidR="00916FF9" w:rsidRDefault="00916FF9" w:rsidP="00916FF9">
      <w:pPr>
        <w:pStyle w:val="Standard"/>
        <w:spacing w:after="0" w:line="240" w:lineRule="auto"/>
        <w:jc w:val="center"/>
        <w:rPr>
          <w:rFonts w:cs="Calibri"/>
          <w:b/>
          <w:sz w:val="20"/>
          <w:szCs w:val="20"/>
          <w:lang w:eastAsia="pl-PL"/>
        </w:rPr>
      </w:pPr>
    </w:p>
    <w:p w:rsidR="00916FF9" w:rsidRDefault="00916FF9" w:rsidP="00916FF9">
      <w:pPr>
        <w:pStyle w:val="Standard"/>
        <w:spacing w:after="0" w:line="240" w:lineRule="auto"/>
        <w:jc w:val="center"/>
        <w:rPr>
          <w:rFonts w:cs="Calibri"/>
          <w:b/>
          <w:sz w:val="20"/>
          <w:szCs w:val="20"/>
          <w:lang w:eastAsia="pl-PL"/>
        </w:rPr>
      </w:pPr>
    </w:p>
    <w:p w:rsidR="00916FF9" w:rsidRDefault="00916FF9" w:rsidP="00916FF9">
      <w:pPr>
        <w:pStyle w:val="Standard"/>
        <w:spacing w:after="0" w:line="240" w:lineRule="auto"/>
        <w:jc w:val="center"/>
        <w:rPr>
          <w:rFonts w:cs="Calibri"/>
          <w:b/>
          <w:sz w:val="20"/>
          <w:szCs w:val="20"/>
          <w:lang w:eastAsia="pl-PL"/>
        </w:rPr>
      </w:pPr>
    </w:p>
    <w:p w:rsidR="00916FF9" w:rsidRDefault="00916FF9" w:rsidP="00916FF9">
      <w:pPr>
        <w:pStyle w:val="Standard"/>
        <w:spacing w:after="0" w:line="240" w:lineRule="auto"/>
        <w:jc w:val="center"/>
        <w:rPr>
          <w:rFonts w:cs="Calibri"/>
          <w:b/>
          <w:sz w:val="20"/>
          <w:szCs w:val="20"/>
          <w:lang w:eastAsia="pl-PL"/>
        </w:rPr>
      </w:pPr>
    </w:p>
    <w:p w:rsidR="00916FF9" w:rsidRDefault="00916FF9" w:rsidP="00916FF9">
      <w:pPr>
        <w:pStyle w:val="Standard"/>
        <w:spacing w:after="0" w:line="240" w:lineRule="auto"/>
        <w:jc w:val="center"/>
      </w:pPr>
      <w:r>
        <w:rPr>
          <w:rFonts w:cs="Calibri"/>
          <w:b/>
          <w:sz w:val="34"/>
          <w:szCs w:val="34"/>
          <w:lang w:eastAsia="pl-PL"/>
        </w:rPr>
        <w:t>podjęcia prac nad</w:t>
      </w:r>
    </w:p>
    <w:p w:rsidR="00916FF9" w:rsidRDefault="00916FF9" w:rsidP="00916FF9">
      <w:pPr>
        <w:pStyle w:val="Standard"/>
        <w:spacing w:after="0" w:line="240" w:lineRule="auto"/>
        <w:jc w:val="center"/>
      </w:pPr>
      <w:r>
        <w:rPr>
          <w:rFonts w:cs="Calibri"/>
          <w:b/>
          <w:sz w:val="34"/>
          <w:szCs w:val="34"/>
          <w:lang w:eastAsia="pl-PL"/>
        </w:rPr>
        <w:t>rozwojem współpracy między</w:t>
      </w:r>
    </w:p>
    <w:p w:rsidR="00916FF9" w:rsidRDefault="00916FF9" w:rsidP="00916FF9">
      <w:pPr>
        <w:pStyle w:val="Standard"/>
        <w:spacing w:after="0" w:line="240" w:lineRule="auto"/>
        <w:jc w:val="center"/>
      </w:pPr>
      <w:r>
        <w:rPr>
          <w:rFonts w:cs="Calibri"/>
          <w:b/>
          <w:sz w:val="34"/>
          <w:szCs w:val="34"/>
          <w:lang w:eastAsia="pl-PL"/>
        </w:rPr>
        <w:t>województwem świętokrzyskim a województwem lubelskim</w:t>
      </w:r>
    </w:p>
    <w:p w:rsidR="00916FF9" w:rsidRDefault="00916FF9" w:rsidP="00916FF9">
      <w:pPr>
        <w:pStyle w:val="Standard"/>
        <w:jc w:val="center"/>
        <w:rPr>
          <w:rFonts w:cs="Calibri"/>
          <w:b/>
          <w:sz w:val="40"/>
          <w:szCs w:val="40"/>
        </w:rPr>
      </w:pPr>
    </w:p>
    <w:p w:rsidR="00916FF9" w:rsidRDefault="00916FF9" w:rsidP="00916FF9">
      <w:pPr>
        <w:pStyle w:val="Standard"/>
        <w:jc w:val="center"/>
        <w:rPr>
          <w:rFonts w:cs="Calibri"/>
          <w:b/>
          <w:sz w:val="40"/>
          <w:szCs w:val="40"/>
        </w:rPr>
      </w:pPr>
    </w:p>
    <w:p w:rsidR="00916FF9" w:rsidRDefault="00916FF9" w:rsidP="00916FF9">
      <w:pPr>
        <w:pStyle w:val="Standard"/>
        <w:jc w:val="center"/>
        <w:rPr>
          <w:rFonts w:cs="Calibri"/>
          <w:b/>
          <w:sz w:val="40"/>
          <w:szCs w:val="40"/>
        </w:rPr>
      </w:pPr>
    </w:p>
    <w:p w:rsidR="00916FF9" w:rsidRDefault="008742EF" w:rsidP="00916FF9">
      <w:pPr>
        <w:pStyle w:val="Standard"/>
        <w:jc w:val="center"/>
      </w:pPr>
      <w:r w:rsidRPr="008742EF">
        <w:rPr>
          <w:rFonts w:cs="Calibri"/>
          <w:b/>
          <w:sz w:val="40"/>
          <w:szCs w:val="40"/>
        </w:rPr>
        <w:drawing>
          <wp:inline distT="0" distB="0" distL="0" distR="0">
            <wp:extent cx="838800" cy="1000125"/>
            <wp:effectExtent l="19050" t="0" r="0" b="0"/>
            <wp:docPr id="1" name="Obraz 1" descr="http://upload.wikimedia.org/wikipedia/commons/thumb/3/36/POL_wojew%C3%B3dztwo_%C5%9Bwi%C4%99tokrzyskie_COA.svg/250px-POL_wojew%C3%B3dztwo_%C5%9Bwi%C4%99tokrzyskie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upload.wikimedia.org/wikipedia/commons/thumb/3/36/POL_wojew%C3%B3dztwo_%C5%9Bwi%C4%99tokrzyskie_COA.svg/250px-POL_wojew%C3%B3dztwo_%C5%9Bwi%C4%99tokrzyskie_COA.svg.png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6FF9">
        <w:rPr>
          <w:rFonts w:cs="Calibri"/>
          <w:b/>
          <w:sz w:val="40"/>
          <w:szCs w:val="40"/>
        </w:rPr>
        <w:t xml:space="preserve">           </w:t>
      </w:r>
      <w:r w:rsidR="00916FF9">
        <w:rPr>
          <w:noProof/>
          <w:color w:val="0000FF"/>
          <w:lang w:eastAsia="pl-PL"/>
        </w:rPr>
        <w:drawing>
          <wp:inline distT="0" distB="0" distL="0" distR="0">
            <wp:extent cx="838200" cy="1000125"/>
            <wp:effectExtent l="19050" t="0" r="0" b="0"/>
            <wp:docPr id="7" name="Obraz 1" descr="Plik:POL województwo lubelskie COA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województwo lubelskie COA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FF9" w:rsidRDefault="00916FF9" w:rsidP="00916FF9">
      <w:pPr>
        <w:pStyle w:val="Standard"/>
        <w:jc w:val="center"/>
        <w:rPr>
          <w:rFonts w:cs="Calibri"/>
          <w:b/>
          <w:sz w:val="40"/>
          <w:szCs w:val="40"/>
        </w:rPr>
      </w:pPr>
    </w:p>
    <w:p w:rsidR="00916FF9" w:rsidRDefault="00916FF9" w:rsidP="00916FF9">
      <w:pPr>
        <w:pStyle w:val="Standard"/>
        <w:jc w:val="center"/>
        <w:rPr>
          <w:rFonts w:cs="Calibri"/>
          <w:b/>
          <w:sz w:val="40"/>
          <w:szCs w:val="40"/>
        </w:rPr>
      </w:pPr>
    </w:p>
    <w:p w:rsidR="00916FF9" w:rsidRDefault="00916FF9" w:rsidP="00916FF9">
      <w:pPr>
        <w:pStyle w:val="Standard"/>
        <w:jc w:val="center"/>
        <w:rPr>
          <w:rFonts w:cs="Calibri"/>
          <w:b/>
          <w:sz w:val="40"/>
          <w:szCs w:val="40"/>
        </w:rPr>
      </w:pPr>
    </w:p>
    <w:p w:rsidR="00916FF9" w:rsidRDefault="00916FF9" w:rsidP="00916FF9">
      <w:pPr>
        <w:pStyle w:val="Standard"/>
        <w:jc w:val="center"/>
        <w:rPr>
          <w:rFonts w:cs="Calibri"/>
          <w:b/>
          <w:sz w:val="40"/>
          <w:szCs w:val="40"/>
        </w:rPr>
      </w:pPr>
    </w:p>
    <w:p w:rsidR="00916FF9" w:rsidRDefault="00916FF9" w:rsidP="00916FF9">
      <w:pPr>
        <w:jc w:val="center"/>
        <w:rPr>
          <w:rFonts w:cs="Calibri"/>
          <w:sz w:val="24"/>
          <w:szCs w:val="24"/>
        </w:rPr>
      </w:pPr>
    </w:p>
    <w:p w:rsidR="00916FF9" w:rsidRDefault="00916FF9" w:rsidP="00916F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Calibri"/>
          <w:sz w:val="24"/>
          <w:szCs w:val="24"/>
        </w:rPr>
        <w:t>Sandomierz, 26 marca 2013 r.</w:t>
      </w:r>
    </w:p>
    <w:p w:rsidR="00916FF9" w:rsidRDefault="00916FF9" w:rsidP="001D19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350E" w:rsidRPr="00EF5CD3" w:rsidRDefault="001A350E" w:rsidP="001D19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CD3">
        <w:rPr>
          <w:rFonts w:ascii="Times New Roman" w:hAnsi="Times New Roman" w:cs="Times New Roman"/>
          <w:b/>
          <w:sz w:val="26"/>
          <w:szCs w:val="26"/>
        </w:rPr>
        <w:lastRenderedPageBreak/>
        <w:t>Stanowisko</w:t>
      </w:r>
    </w:p>
    <w:p w:rsidR="002E3749" w:rsidRPr="00EF5CD3" w:rsidRDefault="001A350E" w:rsidP="001D19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CD3">
        <w:rPr>
          <w:rFonts w:ascii="Times New Roman" w:hAnsi="Times New Roman" w:cs="Times New Roman"/>
          <w:b/>
          <w:sz w:val="26"/>
          <w:szCs w:val="26"/>
        </w:rPr>
        <w:t>w sprawie</w:t>
      </w:r>
    </w:p>
    <w:p w:rsidR="00CF3103" w:rsidRPr="00EF5CD3" w:rsidRDefault="00CF3103" w:rsidP="001D19DE">
      <w:pPr>
        <w:pStyle w:val="NormalnyWeb"/>
        <w:jc w:val="center"/>
        <w:rPr>
          <w:b/>
          <w:bCs/>
          <w:sz w:val="26"/>
          <w:szCs w:val="26"/>
        </w:rPr>
      </w:pPr>
      <w:r w:rsidRPr="00EF5CD3">
        <w:rPr>
          <w:b/>
          <w:bCs/>
          <w:sz w:val="26"/>
          <w:szCs w:val="26"/>
        </w:rPr>
        <w:t>w sprawie podjęcia prac nad rozwojem współpracy międ</w:t>
      </w:r>
      <w:r w:rsidR="001D19DE" w:rsidRPr="00EF5CD3">
        <w:rPr>
          <w:b/>
          <w:bCs/>
          <w:sz w:val="26"/>
          <w:szCs w:val="26"/>
        </w:rPr>
        <w:t xml:space="preserve">zy województwem świętokrzyskim </w:t>
      </w:r>
      <w:r w:rsidRPr="00EF5CD3">
        <w:rPr>
          <w:b/>
          <w:bCs/>
          <w:sz w:val="26"/>
          <w:szCs w:val="26"/>
        </w:rPr>
        <w:t>a województwem lubelskim</w:t>
      </w:r>
    </w:p>
    <w:p w:rsidR="00CF3103" w:rsidRPr="00CF3103" w:rsidRDefault="00CF3103" w:rsidP="001D19DE">
      <w:pPr>
        <w:spacing w:before="100" w:beforeAutospacing="1" w:after="0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9D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F3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rzyjęte w dniu </w:t>
      </w:r>
      <w:r w:rsidRPr="001D19DE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Pr="00CF3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2013 r. w </w:t>
      </w:r>
      <w:r w:rsidRPr="001D19DE">
        <w:rPr>
          <w:rFonts w:ascii="Times New Roman" w:eastAsia="Times New Roman" w:hAnsi="Times New Roman" w:cs="Times New Roman"/>
          <w:sz w:val="24"/>
          <w:szCs w:val="24"/>
          <w:lang w:eastAsia="pl-PL"/>
        </w:rPr>
        <w:t>Sandomierzu</w:t>
      </w:r>
      <w:r w:rsidRPr="00CF3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pomiędzy:</w:t>
      </w:r>
    </w:p>
    <w:p w:rsidR="00CF3103" w:rsidRPr="00CF3103" w:rsidRDefault="00CF3103" w:rsidP="00142A80">
      <w:pPr>
        <w:spacing w:before="100" w:beforeAutospacing="1"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103" w:rsidRPr="00CF3103" w:rsidRDefault="00CF3103" w:rsidP="001D19DE">
      <w:pPr>
        <w:spacing w:before="100" w:beforeAutospacing="1"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0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Województwem Świętokrzyskim, reprezentowanym przez Zarząd</w:t>
      </w:r>
      <w:r w:rsidR="001D1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 Świętokrzyskiego, </w:t>
      </w:r>
      <w:r w:rsidRPr="00CF3103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Kielcach przy Al. IX Wieków Kielc 3, 25-516 Kielce:</w:t>
      </w:r>
    </w:p>
    <w:p w:rsidR="00CF3103" w:rsidRPr="00CF3103" w:rsidRDefault="00CF3103" w:rsidP="00142A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0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CF3103" w:rsidRPr="00CF3103" w:rsidRDefault="00CF3103" w:rsidP="001D19DE">
      <w:pPr>
        <w:spacing w:before="100" w:beforeAutospacing="1"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Województwem Lubelskim, reprezentowanym przez Zarząd Województwa Lubelskiego,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przy </w:t>
      </w:r>
      <w:r w:rsidRPr="00CF3103">
        <w:rPr>
          <w:rFonts w:ascii="Times New Roman" w:hAnsi="Times New Roman" w:cs="Times New Roman"/>
          <w:sz w:val="24"/>
          <w:szCs w:val="24"/>
        </w:rPr>
        <w:t>ul. Spokojnej 4, 20-074 Lublin</w:t>
      </w:r>
    </w:p>
    <w:p w:rsidR="00142A80" w:rsidRPr="00142A80" w:rsidRDefault="00142A80" w:rsidP="00142A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 dalej łącznie „Stronami Stanowiska”,</w:t>
      </w:r>
    </w:p>
    <w:p w:rsidR="00142A80" w:rsidRPr="00142A80" w:rsidRDefault="00142A80" w:rsidP="00142A80">
      <w:pPr>
        <w:spacing w:before="100" w:beforeAutospacing="1"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142A80" w:rsidRPr="00142A80" w:rsidRDefault="00142A80" w:rsidP="00142A80">
      <w:pPr>
        <w:spacing w:before="100" w:beforeAutospacing="1"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Stanowiska oświadczają, iż w celu pełnego wykorzystania </w:t>
      </w:r>
      <w:r w:rsidR="001D1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wewnętrznego </w:t>
      </w:r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potencjału obu regionów i tym samym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zwiększenia dynamiki</w:t>
      </w:r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rozwoju oraz wzmo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cnienia pozycji konkurencyjnej </w:t>
      </w:r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t>w Polsce i Unii Europejskiej wskazane jest podjęcie współpracy międzyregionalnej wykorzystującej silne wielokierunkowe powiązania funkcjonalne istniejące między województwem świętokrz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yskim</w:t>
      </w:r>
      <w:r w:rsidR="001D1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województwem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lubelskim</w:t>
      </w:r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2A80" w:rsidRPr="00142A80" w:rsidRDefault="00142A80" w:rsidP="00142A80">
      <w:pPr>
        <w:spacing w:before="100" w:beforeAutospacing="1"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tym, mając na uwadze potrzebę:</w:t>
      </w:r>
    </w:p>
    <w:p w:rsidR="00142A80" w:rsidRPr="00142A80" w:rsidRDefault="00635161" w:rsidP="00142A80">
      <w:pPr>
        <w:numPr>
          <w:ilvl w:val="0"/>
          <w:numId w:val="1"/>
        </w:numPr>
        <w:spacing w:before="100" w:beforeAutospacing="1"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1D1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prostania wyzwaniom </w:t>
      </w:r>
      <w:r w:rsidR="00142A80"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Polityki Spójności Unii Europejskiej po 2013 roku i realizacji zintegrowanego podejścia do rozwoju regionalnego,</w:t>
      </w:r>
    </w:p>
    <w:p w:rsidR="00142A80" w:rsidRPr="00142A80" w:rsidRDefault="00142A80" w:rsidP="00142A80">
      <w:pPr>
        <w:numPr>
          <w:ilvl w:val="0"/>
          <w:numId w:val="1"/>
        </w:numPr>
        <w:spacing w:before="100" w:beforeAutospacing="1"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wykorzystania istniejących związków społeczno-gospodarczych obu województw,</w:t>
      </w:r>
    </w:p>
    <w:p w:rsidR="00142A80" w:rsidRPr="00142A80" w:rsidRDefault="00142A80" w:rsidP="00142A80">
      <w:pPr>
        <w:numPr>
          <w:ilvl w:val="0"/>
          <w:numId w:val="1"/>
        </w:numPr>
        <w:spacing w:before="100" w:beforeAutospacing="1"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wykorzystania i wzmocnienia potencjałów rozwojowych wynikających z położenia funkcjonalno – przestrzennego województw</w:t>
      </w:r>
    </w:p>
    <w:p w:rsidR="00CF3103" w:rsidRPr="00EF5CD3" w:rsidRDefault="00142A80" w:rsidP="00EF5C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co następuje:</w:t>
      </w:r>
    </w:p>
    <w:p w:rsidR="00142A80" w:rsidRPr="00142A80" w:rsidRDefault="00142A80" w:rsidP="00EF5CD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142A80" w:rsidRPr="00142A80" w:rsidRDefault="00142A80" w:rsidP="00142A80">
      <w:pPr>
        <w:spacing w:before="100" w:beforeAutospacing="1"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Stanowiska deklarują zawiązanie szerszej współpracy w ramach niżej wskazanych obszarów tematycznych oraz wspólne uczestnictwo w inicjatywach, projektach i programach zgodnych z kierunkami rozwoju obu regionów.</w:t>
      </w:r>
    </w:p>
    <w:p w:rsidR="00EF5CD3" w:rsidRDefault="00EF5CD3" w:rsidP="00142A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CD3" w:rsidRDefault="00EF5CD3" w:rsidP="00142A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A80" w:rsidRPr="00142A80" w:rsidRDefault="00142A80" w:rsidP="00EF5CD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2</w:t>
      </w:r>
    </w:p>
    <w:p w:rsidR="00142A80" w:rsidRDefault="00142A80" w:rsidP="00EF5CD3">
      <w:pPr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Stanowiska na podstawie art. 12 ust. 1 </w:t>
      </w:r>
      <w:proofErr w:type="spellStart"/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w zw. z art. 11 ust. 1 </w:t>
      </w:r>
      <w:proofErr w:type="spellStart"/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z dnia </w:t>
      </w:r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 czerwca 1998 r. o samorządzie województwa (Dz. U. z 2001 r. Nr 142, poz. 1590, z </w:t>
      </w:r>
      <w:proofErr w:type="spellStart"/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ustalają, że priorytetowymi obszarami współpracy będą w szczególności:</w:t>
      </w:r>
    </w:p>
    <w:p w:rsidR="00EF5CD3" w:rsidRPr="00142A80" w:rsidRDefault="00EF5CD3" w:rsidP="00EF5CD3">
      <w:pPr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29E2" w:rsidRPr="00EF5CD3" w:rsidRDefault="00EF5CD3" w:rsidP="00EF5CD3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i działalność</w:t>
      </w:r>
      <w:r w:rsidR="001129E2" w:rsidRPr="00EF5CD3">
        <w:rPr>
          <w:rFonts w:ascii="Times New Roman" w:hAnsi="Times New Roman" w:cs="Times New Roman"/>
          <w:sz w:val="24"/>
          <w:szCs w:val="24"/>
        </w:rPr>
        <w:t xml:space="preserve"> Regionalnych Obserwatoriów Terytorialnych oraz prowadzenie przez nie badań, m.in. w następujących dziedzinach:</w:t>
      </w:r>
    </w:p>
    <w:p w:rsidR="001129E2" w:rsidRPr="00EB5A8F" w:rsidRDefault="00EF5CD3" w:rsidP="00EF5CD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129E2" w:rsidRPr="00EB5A8F">
        <w:rPr>
          <w:rFonts w:ascii="Times New Roman" w:hAnsi="Times New Roman" w:cs="Times New Roman"/>
          <w:sz w:val="24"/>
          <w:szCs w:val="24"/>
        </w:rPr>
        <w:t>ziałania na rzecz zwiększenia bezpośrednich inwestycji zagranicznych w obu regionach,</w:t>
      </w:r>
    </w:p>
    <w:p w:rsidR="001129E2" w:rsidRPr="00EB5A8F" w:rsidRDefault="00EF5CD3" w:rsidP="00EF5CD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129E2" w:rsidRPr="00EB5A8F">
        <w:rPr>
          <w:rFonts w:ascii="Times New Roman" w:hAnsi="Times New Roman" w:cs="Times New Roman"/>
          <w:sz w:val="24"/>
          <w:szCs w:val="24"/>
        </w:rPr>
        <w:t>ykorzystanie odnawialnych źródeł energii oraz możliwości rozwoju tego sektora przy wsparciu obu samorządów,</w:t>
      </w:r>
    </w:p>
    <w:p w:rsidR="001129E2" w:rsidRPr="00EB5A8F" w:rsidRDefault="00EF5CD3" w:rsidP="00EF5CD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129E2" w:rsidRPr="00EB5A8F">
        <w:rPr>
          <w:rFonts w:ascii="Times New Roman" w:hAnsi="Times New Roman" w:cs="Times New Roman"/>
          <w:sz w:val="24"/>
          <w:szCs w:val="24"/>
        </w:rPr>
        <w:t xml:space="preserve">ropagowanie rolnictwa ekologicznego i żywności ekologicznej – wsparcie dla sektora produkcji takiej żywności, stworzenie grup producenckich i rozwoju szerokiego rynku zbytu wyprodukowanej żywności przy pomocy wspólnej marki </w:t>
      </w:r>
      <w:r w:rsidR="00635161">
        <w:rPr>
          <w:rFonts w:ascii="Times New Roman" w:hAnsi="Times New Roman" w:cs="Times New Roman"/>
          <w:sz w:val="24"/>
          <w:szCs w:val="24"/>
        </w:rPr>
        <w:br/>
      </w:r>
      <w:r w:rsidR="001129E2" w:rsidRPr="00EB5A8F">
        <w:rPr>
          <w:rFonts w:ascii="Times New Roman" w:hAnsi="Times New Roman" w:cs="Times New Roman"/>
          <w:sz w:val="24"/>
          <w:szCs w:val="24"/>
        </w:rPr>
        <w:t>i efektywnej polityki eksportu,</w:t>
      </w:r>
    </w:p>
    <w:p w:rsidR="001129E2" w:rsidRDefault="00EF5CD3" w:rsidP="00EF5CD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129E2" w:rsidRPr="00EB5A8F">
        <w:rPr>
          <w:rFonts w:ascii="Times New Roman" w:hAnsi="Times New Roman" w:cs="Times New Roman"/>
          <w:sz w:val="24"/>
          <w:szCs w:val="24"/>
        </w:rPr>
        <w:t>ozwój obszarów uzdrowiskowych.</w:t>
      </w:r>
    </w:p>
    <w:p w:rsidR="00EF5CD3" w:rsidRPr="00EB5A8F" w:rsidRDefault="00EF5CD3" w:rsidP="00EF5CD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9E2" w:rsidRPr="00EF5CD3" w:rsidRDefault="00EF5CD3" w:rsidP="00EF5CD3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129E2" w:rsidRPr="00EF5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rowadzenie polityki regionalnej w ramach programów operacyjnych przyszłej perspektywy finansowej 2014-2020 – wykorzystywanie podejścia terytorialnego do bardziej skutecznego podejmowania wyzwań rozwojowych, stojących przed oboma regionami, oraz wydobywania ich wewnętrznego potencjału. Wspólne, komplementarne, poprzedzone wzajemnymi konsultacjami działania, skierowane na obszary w obu województwach, charakteryzujące się podobnymi problemami, przyczynią się do zwiększenia skuteczności interwencji programów operacyjnych w latach 2014-2020. </w:t>
      </w:r>
    </w:p>
    <w:p w:rsidR="001129E2" w:rsidRPr="00EB5A8F" w:rsidRDefault="001129E2" w:rsidP="00EF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29E2" w:rsidRPr="00EF5CD3" w:rsidRDefault="00EF5CD3" w:rsidP="00EF5CD3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129E2" w:rsidRPr="00EF5CD3">
        <w:rPr>
          <w:rFonts w:ascii="Times New Roman" w:hAnsi="Times New Roman" w:cs="Times New Roman"/>
          <w:sz w:val="24"/>
          <w:szCs w:val="24"/>
        </w:rPr>
        <w:t>ypracowanie wspólnych po</w:t>
      </w:r>
      <w:r w:rsidR="00A41F70">
        <w:rPr>
          <w:rFonts w:ascii="Times New Roman" w:hAnsi="Times New Roman" w:cs="Times New Roman"/>
          <w:sz w:val="24"/>
          <w:szCs w:val="24"/>
        </w:rPr>
        <w:t xml:space="preserve">nadregionalnych przedsięwzięć, </w:t>
      </w:r>
      <w:r w:rsidR="001129E2" w:rsidRPr="00EF5CD3">
        <w:rPr>
          <w:rFonts w:ascii="Times New Roman" w:hAnsi="Times New Roman" w:cs="Times New Roman"/>
          <w:sz w:val="24"/>
          <w:szCs w:val="24"/>
        </w:rPr>
        <w:t xml:space="preserve">możliwych do realizacji </w:t>
      </w:r>
      <w:r w:rsidR="00A41F70">
        <w:rPr>
          <w:rFonts w:ascii="Times New Roman" w:hAnsi="Times New Roman" w:cs="Times New Roman"/>
          <w:sz w:val="24"/>
          <w:szCs w:val="24"/>
        </w:rPr>
        <w:br/>
      </w:r>
      <w:r w:rsidR="001129E2" w:rsidRPr="00EF5CD3">
        <w:rPr>
          <w:rFonts w:ascii="Times New Roman" w:hAnsi="Times New Roman" w:cs="Times New Roman"/>
          <w:sz w:val="24"/>
          <w:szCs w:val="24"/>
        </w:rPr>
        <w:t>w latach 2014-2020 w ramach krajowych programów operacyjnych, w tym Programu Operacyjnego Rozwój Polski Wschodniej 2014-2020. Potencjalnymi zidentyfikowanymi obszarami kooperacji w tym zakresie są:</w:t>
      </w:r>
    </w:p>
    <w:p w:rsidR="001129E2" w:rsidRPr="00EB5A8F" w:rsidRDefault="001129E2" w:rsidP="00EF5CD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8F">
        <w:rPr>
          <w:rFonts w:ascii="Times New Roman" w:hAnsi="Times New Roman" w:cs="Times New Roman"/>
          <w:sz w:val="24"/>
          <w:szCs w:val="24"/>
        </w:rPr>
        <w:t xml:space="preserve">Aktywizacja gospodarcza terenów wokół Linii Hutniczej Szerokotorowej, </w:t>
      </w:r>
    </w:p>
    <w:p w:rsidR="001129E2" w:rsidRPr="00EB5A8F" w:rsidRDefault="001129E2" w:rsidP="00EF5CD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8F">
        <w:rPr>
          <w:rFonts w:ascii="Times New Roman" w:hAnsi="Times New Roman" w:cs="Times New Roman"/>
          <w:sz w:val="24"/>
          <w:szCs w:val="24"/>
        </w:rPr>
        <w:t>Współpraca środowisk naukowych i gospodarczych obydwu województw</w:t>
      </w:r>
      <w:r w:rsidR="00EF5CD3">
        <w:rPr>
          <w:rFonts w:ascii="Times New Roman" w:hAnsi="Times New Roman" w:cs="Times New Roman"/>
          <w:sz w:val="24"/>
          <w:szCs w:val="24"/>
        </w:rPr>
        <w:t>,</w:t>
      </w:r>
      <w:r w:rsidRPr="00EB5A8F">
        <w:rPr>
          <w:rFonts w:ascii="Times New Roman" w:hAnsi="Times New Roman" w:cs="Times New Roman"/>
          <w:sz w:val="24"/>
          <w:szCs w:val="24"/>
        </w:rPr>
        <w:t xml:space="preserve"> mająca na celu rozwój badań i zwiększenie stopnia wykorzystania nowoczesnych technologii </w:t>
      </w:r>
      <w:proofErr w:type="spellStart"/>
      <w:r w:rsidRPr="00EB5A8F">
        <w:rPr>
          <w:rFonts w:ascii="Times New Roman" w:hAnsi="Times New Roman" w:cs="Times New Roman"/>
          <w:sz w:val="24"/>
          <w:szCs w:val="24"/>
        </w:rPr>
        <w:t>materiało</w:t>
      </w:r>
      <w:proofErr w:type="spellEnd"/>
      <w:r w:rsidRPr="00EB5A8F">
        <w:rPr>
          <w:rFonts w:ascii="Times New Roman" w:hAnsi="Times New Roman" w:cs="Times New Roman"/>
          <w:sz w:val="24"/>
          <w:szCs w:val="24"/>
        </w:rPr>
        <w:t xml:space="preserve">- i energooszczędnych w przemyśle metalowym i maszynowym, w produkcji energii odnawialnej, inżynierii środowiska, inżynierii produkcji, budownictwie </w:t>
      </w:r>
      <w:r w:rsidR="00A41F70">
        <w:rPr>
          <w:rFonts w:ascii="Times New Roman" w:hAnsi="Times New Roman" w:cs="Times New Roman"/>
          <w:sz w:val="24"/>
          <w:szCs w:val="24"/>
        </w:rPr>
        <w:br/>
      </w:r>
      <w:r w:rsidRPr="00EB5A8F">
        <w:rPr>
          <w:rFonts w:ascii="Times New Roman" w:hAnsi="Times New Roman" w:cs="Times New Roman"/>
          <w:sz w:val="24"/>
          <w:szCs w:val="24"/>
        </w:rPr>
        <w:t>i usługach,</w:t>
      </w:r>
    </w:p>
    <w:p w:rsidR="001129E2" w:rsidRPr="00EB5A8F" w:rsidRDefault="001129E2" w:rsidP="00EF5CD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8F">
        <w:rPr>
          <w:rFonts w:ascii="Times New Roman" w:hAnsi="Times New Roman" w:cs="Times New Roman"/>
          <w:sz w:val="24"/>
          <w:szCs w:val="24"/>
        </w:rPr>
        <w:t xml:space="preserve">Wymiana doświadczeń pomiędzy środowiskami akademickimi </w:t>
      </w:r>
      <w:r w:rsidRPr="00EB5A8F">
        <w:rPr>
          <w:rFonts w:ascii="Times New Roman" w:hAnsi="Times New Roman" w:cs="Times New Roman"/>
          <w:sz w:val="24"/>
          <w:szCs w:val="24"/>
        </w:rPr>
        <w:br/>
        <w:t>i przedsiębiorcami, pogłębianie wiedzy z zakresu własności intelektualnej, działalności innowacyjnej oraz komercjalizacji jej efektów,</w:t>
      </w:r>
    </w:p>
    <w:p w:rsidR="001129E2" w:rsidRPr="00EB5A8F" w:rsidRDefault="001129E2" w:rsidP="00EF5CD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8F">
        <w:rPr>
          <w:rFonts w:ascii="Times New Roman" w:hAnsi="Times New Roman" w:cs="Times New Roman"/>
          <w:sz w:val="24"/>
          <w:szCs w:val="24"/>
        </w:rPr>
        <w:t>Tworzenie konsorcjów w celu realizacji wspólnych projektów badawczych ukierunkowanych na wdrożenia wyników badań,</w:t>
      </w:r>
    </w:p>
    <w:p w:rsidR="001129E2" w:rsidRPr="00EB5A8F" w:rsidRDefault="00EF5CD3" w:rsidP="00EF5CD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129E2" w:rsidRPr="00EB5A8F">
        <w:rPr>
          <w:rFonts w:ascii="Times New Roman" w:hAnsi="Times New Roman" w:cs="Times New Roman"/>
          <w:sz w:val="24"/>
          <w:szCs w:val="24"/>
        </w:rPr>
        <w:t xml:space="preserve">nicjatywy zachęcające młodzież do studiowania na uczelniach świętokrzyskich </w:t>
      </w:r>
      <w:r>
        <w:rPr>
          <w:rFonts w:ascii="Times New Roman" w:hAnsi="Times New Roman" w:cs="Times New Roman"/>
          <w:sz w:val="24"/>
          <w:szCs w:val="24"/>
        </w:rPr>
        <w:br/>
        <w:t>i lubelskich,</w:t>
      </w:r>
    </w:p>
    <w:p w:rsidR="00142A80" w:rsidRDefault="001129E2" w:rsidP="00EF5CD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8F">
        <w:rPr>
          <w:rFonts w:ascii="Times New Roman" w:hAnsi="Times New Roman" w:cs="Times New Roman"/>
          <w:sz w:val="24"/>
          <w:szCs w:val="24"/>
        </w:rPr>
        <w:t xml:space="preserve">Współpraca w realizacji programów ochrony przed powodzią obszarów położonych </w:t>
      </w:r>
      <w:r w:rsidR="00A41F70">
        <w:rPr>
          <w:rFonts w:ascii="Times New Roman" w:hAnsi="Times New Roman" w:cs="Times New Roman"/>
          <w:sz w:val="24"/>
          <w:szCs w:val="24"/>
        </w:rPr>
        <w:br/>
      </w:r>
      <w:r w:rsidRPr="00EB5A8F">
        <w:rPr>
          <w:rFonts w:ascii="Times New Roman" w:hAnsi="Times New Roman" w:cs="Times New Roman"/>
          <w:sz w:val="24"/>
          <w:szCs w:val="24"/>
        </w:rPr>
        <w:t>w Dolinie Wisły</w:t>
      </w:r>
      <w:r w:rsidR="00EF5CD3">
        <w:rPr>
          <w:rFonts w:ascii="Times New Roman" w:hAnsi="Times New Roman" w:cs="Times New Roman"/>
          <w:sz w:val="24"/>
          <w:szCs w:val="24"/>
        </w:rPr>
        <w:t>.</w:t>
      </w:r>
    </w:p>
    <w:p w:rsidR="00EF5CD3" w:rsidRPr="00EF5CD3" w:rsidRDefault="00EF5CD3" w:rsidP="00EF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142A80" w:rsidRDefault="00142A80" w:rsidP="00142A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142A80" w:rsidRPr="00142A80" w:rsidRDefault="00142A80" w:rsidP="00142A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A80" w:rsidRPr="00142A80" w:rsidRDefault="00142A80" w:rsidP="00142A80">
      <w:pPr>
        <w:spacing w:before="100" w:beforeAutospacing="1"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A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Realizacja konkretnych przedsięwzięć wynikających z niniejszego Stanowiska wymagać będzie każdorazowo decyzji odpowiednich organów samorządu województw Stron Stanowiska oraz zawarcia porozumienia w formie pisemnej pod rygorem nieważności.</w:t>
      </w:r>
    </w:p>
    <w:p w:rsidR="00142A80" w:rsidRDefault="00142A80" w:rsidP="00142A80">
      <w:pPr>
        <w:spacing w:before="100" w:beforeAutospacing="1"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EF5CD3" w:rsidRDefault="00EF5CD3" w:rsidP="00142A80">
      <w:pPr>
        <w:spacing w:before="100" w:beforeAutospacing="1"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EF5CD3" w:rsidRDefault="00EF5CD3" w:rsidP="00142A80">
      <w:pPr>
        <w:spacing w:before="100" w:beforeAutospacing="1"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42A80" w:rsidTr="00142A80">
        <w:trPr>
          <w:trHeight w:val="360"/>
          <w:jc w:val="center"/>
        </w:trPr>
        <w:tc>
          <w:tcPr>
            <w:tcW w:w="4606" w:type="dxa"/>
            <w:vAlign w:val="center"/>
          </w:tcPr>
          <w:p w:rsidR="00142A80" w:rsidRDefault="00142A80" w:rsidP="00142A80">
            <w:pPr>
              <w:spacing w:before="100" w:before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2A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WOJEWÓDZTWO ŚWIĘTOKRZYSKIE</w:t>
            </w:r>
          </w:p>
        </w:tc>
        <w:tc>
          <w:tcPr>
            <w:tcW w:w="4606" w:type="dxa"/>
            <w:vAlign w:val="center"/>
          </w:tcPr>
          <w:p w:rsidR="00142A80" w:rsidRPr="00142A80" w:rsidRDefault="00142A80" w:rsidP="00142A80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A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WOJEWÓDZTWO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LUBELSKIE</w:t>
            </w:r>
          </w:p>
        </w:tc>
      </w:tr>
      <w:tr w:rsidR="00142A80" w:rsidTr="00142A80">
        <w:trPr>
          <w:jc w:val="center"/>
        </w:trPr>
        <w:tc>
          <w:tcPr>
            <w:tcW w:w="4606" w:type="dxa"/>
            <w:vAlign w:val="center"/>
          </w:tcPr>
          <w:p w:rsidR="00142A80" w:rsidRDefault="00142A80" w:rsidP="00142A80">
            <w:pPr>
              <w:spacing w:before="100" w:before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142A80" w:rsidRDefault="00142A80" w:rsidP="00142A80">
            <w:pPr>
              <w:spacing w:before="100" w:before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  <w:tc>
          <w:tcPr>
            <w:tcW w:w="4606" w:type="dxa"/>
            <w:vAlign w:val="center"/>
          </w:tcPr>
          <w:p w:rsidR="00142A80" w:rsidRDefault="00142A80" w:rsidP="00142A80">
            <w:pPr>
              <w:spacing w:before="100" w:before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142A80" w:rsidRDefault="00142A80" w:rsidP="00142A80">
            <w:pPr>
              <w:spacing w:before="100" w:before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142A80" w:rsidTr="00142A80">
        <w:trPr>
          <w:jc w:val="center"/>
        </w:trPr>
        <w:tc>
          <w:tcPr>
            <w:tcW w:w="4606" w:type="dxa"/>
            <w:vAlign w:val="center"/>
          </w:tcPr>
          <w:p w:rsidR="00142A80" w:rsidRDefault="00142A80" w:rsidP="00142A80">
            <w:pPr>
              <w:spacing w:before="100" w:before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142A80" w:rsidRDefault="00142A80" w:rsidP="00142A80">
            <w:pPr>
              <w:spacing w:before="100" w:before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  <w:tc>
          <w:tcPr>
            <w:tcW w:w="4606" w:type="dxa"/>
            <w:vAlign w:val="center"/>
          </w:tcPr>
          <w:p w:rsidR="00142A80" w:rsidRDefault="00142A80" w:rsidP="00142A80">
            <w:pPr>
              <w:spacing w:before="100" w:before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142A80" w:rsidRDefault="00142A80" w:rsidP="00142A80">
            <w:pPr>
              <w:spacing w:before="100" w:before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142A80" w:rsidTr="00142A80">
        <w:trPr>
          <w:jc w:val="center"/>
        </w:trPr>
        <w:tc>
          <w:tcPr>
            <w:tcW w:w="4606" w:type="dxa"/>
            <w:vAlign w:val="center"/>
          </w:tcPr>
          <w:p w:rsidR="00142A80" w:rsidRDefault="00142A80" w:rsidP="00142A80">
            <w:pPr>
              <w:spacing w:before="100" w:before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142A80" w:rsidRDefault="00142A80" w:rsidP="00142A80">
            <w:pPr>
              <w:spacing w:before="100" w:before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  <w:tc>
          <w:tcPr>
            <w:tcW w:w="4606" w:type="dxa"/>
            <w:vAlign w:val="center"/>
          </w:tcPr>
          <w:p w:rsidR="00142A80" w:rsidRDefault="00142A80" w:rsidP="00142A80">
            <w:pPr>
              <w:spacing w:before="100" w:before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142A80" w:rsidRDefault="00142A80" w:rsidP="00142A80">
            <w:pPr>
              <w:spacing w:before="100" w:before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142A80" w:rsidTr="00142A80">
        <w:trPr>
          <w:jc w:val="center"/>
        </w:trPr>
        <w:tc>
          <w:tcPr>
            <w:tcW w:w="4606" w:type="dxa"/>
            <w:vAlign w:val="center"/>
          </w:tcPr>
          <w:p w:rsidR="00142A80" w:rsidRDefault="00142A80" w:rsidP="00142A80">
            <w:pPr>
              <w:spacing w:before="100" w:before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142A80" w:rsidRDefault="00142A80" w:rsidP="00142A80">
            <w:pPr>
              <w:spacing w:before="100" w:before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  <w:tc>
          <w:tcPr>
            <w:tcW w:w="4606" w:type="dxa"/>
            <w:vAlign w:val="center"/>
          </w:tcPr>
          <w:p w:rsidR="00142A80" w:rsidRDefault="00142A80" w:rsidP="00142A80">
            <w:pPr>
              <w:spacing w:before="100" w:before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142A80" w:rsidRDefault="00142A80" w:rsidP="00142A80">
            <w:pPr>
              <w:spacing w:before="100" w:before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142A80" w:rsidTr="00142A80">
        <w:trPr>
          <w:jc w:val="center"/>
        </w:trPr>
        <w:tc>
          <w:tcPr>
            <w:tcW w:w="4606" w:type="dxa"/>
            <w:vAlign w:val="center"/>
          </w:tcPr>
          <w:p w:rsidR="00142A80" w:rsidRDefault="00142A80" w:rsidP="00142A80">
            <w:pPr>
              <w:spacing w:before="100" w:before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142A80" w:rsidRDefault="00142A80" w:rsidP="00142A80">
            <w:pPr>
              <w:spacing w:before="100" w:before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  <w:tc>
          <w:tcPr>
            <w:tcW w:w="4606" w:type="dxa"/>
            <w:vAlign w:val="center"/>
          </w:tcPr>
          <w:p w:rsidR="00142A80" w:rsidRDefault="00142A80" w:rsidP="00142A80">
            <w:pPr>
              <w:spacing w:before="100" w:before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142A80" w:rsidRDefault="00142A80" w:rsidP="00142A80">
            <w:pPr>
              <w:spacing w:before="100" w:before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</w:tbl>
    <w:p w:rsidR="00142A80" w:rsidRDefault="00142A80" w:rsidP="00142A80">
      <w:pPr>
        <w:spacing w:before="100" w:beforeAutospacing="1"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CF3103" w:rsidRDefault="00CF3103"/>
    <w:sectPr w:rsidR="00CF3103" w:rsidSect="002E3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1790"/>
    <w:multiLevelType w:val="hybridMultilevel"/>
    <w:tmpl w:val="7C0C6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D773D"/>
    <w:multiLevelType w:val="hybridMultilevel"/>
    <w:tmpl w:val="B184A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57078"/>
    <w:multiLevelType w:val="hybridMultilevel"/>
    <w:tmpl w:val="D2C09FF0"/>
    <w:lvl w:ilvl="0" w:tplc="ADCAD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87C0D"/>
    <w:multiLevelType w:val="hybridMultilevel"/>
    <w:tmpl w:val="EEE8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07225"/>
    <w:multiLevelType w:val="hybridMultilevel"/>
    <w:tmpl w:val="6E9A9CDC"/>
    <w:lvl w:ilvl="0" w:tplc="ADCAD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B42FE"/>
    <w:multiLevelType w:val="multilevel"/>
    <w:tmpl w:val="B822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F2BEC"/>
    <w:multiLevelType w:val="multilevel"/>
    <w:tmpl w:val="6FB6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671397"/>
    <w:multiLevelType w:val="hybridMultilevel"/>
    <w:tmpl w:val="AB546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707F"/>
    <w:rsid w:val="000B460B"/>
    <w:rsid w:val="001129E2"/>
    <w:rsid w:val="00142A80"/>
    <w:rsid w:val="001A350E"/>
    <w:rsid w:val="001D19DE"/>
    <w:rsid w:val="002E3749"/>
    <w:rsid w:val="00635161"/>
    <w:rsid w:val="0072398D"/>
    <w:rsid w:val="008742EF"/>
    <w:rsid w:val="00916FF9"/>
    <w:rsid w:val="0094707F"/>
    <w:rsid w:val="00A41F70"/>
    <w:rsid w:val="00B13DE8"/>
    <w:rsid w:val="00C50696"/>
    <w:rsid w:val="00CF3103"/>
    <w:rsid w:val="00E04F13"/>
    <w:rsid w:val="00EF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7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3103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2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129E2"/>
    <w:pPr>
      <w:ind w:left="720"/>
      <w:contextualSpacing/>
    </w:pPr>
  </w:style>
  <w:style w:type="paragraph" w:customStyle="1" w:styleId="Standard">
    <w:name w:val="Standard"/>
    <w:rsid w:val="00916FF9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Tytu">
    <w:name w:val="Title"/>
    <w:basedOn w:val="Normalny"/>
    <w:next w:val="Normalny"/>
    <w:link w:val="TytuZnak"/>
    <w:rsid w:val="00916FF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16FF9"/>
    <w:rPr>
      <w:rFonts w:ascii="Times New Roman" w:eastAsia="Times New Roman" w:hAnsi="Times New Roman" w:cs="Times New Roman"/>
      <w:b/>
      <w:bCs/>
      <w:kern w:val="3"/>
      <w:sz w:val="28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F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16F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commons/4/4d/POL_wojew%C3%B3dztwo_lubelskie_COA.sv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The White House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Wiliam Blake</dc:creator>
  <cp:keywords/>
  <dc:description/>
  <cp:lastModifiedBy> </cp:lastModifiedBy>
  <cp:revision>4</cp:revision>
  <cp:lastPrinted>2013-03-22T10:33:00Z</cp:lastPrinted>
  <dcterms:created xsi:type="dcterms:W3CDTF">2013-03-22T10:18:00Z</dcterms:created>
  <dcterms:modified xsi:type="dcterms:W3CDTF">2013-03-22T12:00:00Z</dcterms:modified>
</cp:coreProperties>
</file>