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26" w:rsidRDefault="00621926">
      <w:pPr>
        <w:spacing w:after="0" w:line="240" w:lineRule="auto"/>
        <w:jc w:val="right"/>
        <w:rPr>
          <w:rFonts w:ascii="Times New Roman" w:hAnsi="Times New Roman"/>
          <w:i/>
          <w:color w:val="1F497D"/>
          <w:sz w:val="24"/>
          <w:szCs w:val="24"/>
        </w:rPr>
      </w:pPr>
      <w:r>
        <w:rPr>
          <w:rFonts w:ascii="Times New Roman" w:hAnsi="Times New Roman"/>
          <w:i/>
          <w:color w:val="1F497D"/>
          <w:sz w:val="24"/>
          <w:szCs w:val="24"/>
        </w:rPr>
        <w:t>Załącznik Nr 2 do Uchwały Nr 2656/14</w:t>
      </w:r>
    </w:p>
    <w:p w:rsidR="00621926" w:rsidRDefault="00621926">
      <w:pPr>
        <w:spacing w:after="0" w:line="240" w:lineRule="auto"/>
        <w:jc w:val="right"/>
        <w:rPr>
          <w:rFonts w:ascii="Times New Roman" w:hAnsi="Times New Roman"/>
          <w:i/>
          <w:color w:val="1F497D"/>
          <w:sz w:val="24"/>
          <w:szCs w:val="24"/>
        </w:rPr>
      </w:pPr>
      <w:r>
        <w:rPr>
          <w:rFonts w:ascii="Times New Roman" w:hAnsi="Times New Roman"/>
          <w:i/>
          <w:color w:val="1F497D"/>
          <w:sz w:val="24"/>
          <w:szCs w:val="24"/>
        </w:rPr>
        <w:t>Zarządu Województwa Świętokrzyskiego</w:t>
      </w:r>
    </w:p>
    <w:p w:rsidR="00621926" w:rsidRDefault="00621926">
      <w:pPr>
        <w:spacing w:after="0" w:line="240" w:lineRule="auto"/>
        <w:jc w:val="right"/>
        <w:rPr>
          <w:rFonts w:ascii="Times New Roman" w:hAnsi="Times New Roman"/>
          <w:i/>
          <w:color w:val="1F497D"/>
          <w:sz w:val="24"/>
          <w:szCs w:val="24"/>
        </w:rPr>
      </w:pPr>
      <w:r>
        <w:rPr>
          <w:rFonts w:ascii="Times New Roman" w:hAnsi="Times New Roman"/>
          <w:i/>
          <w:color w:val="1F497D"/>
          <w:sz w:val="24"/>
          <w:szCs w:val="24"/>
        </w:rPr>
        <w:t>z dnia 9 kwietnia 2014r.</w:t>
      </w:r>
    </w:p>
    <w:p w:rsidR="00621926" w:rsidRDefault="00621926">
      <w:pPr>
        <w:spacing w:after="0" w:line="240" w:lineRule="auto"/>
        <w:jc w:val="right"/>
      </w:pPr>
    </w:p>
    <w:p w:rsidR="00621926" w:rsidRDefault="00621926">
      <w:pPr>
        <w:pStyle w:val="Title"/>
        <w:jc w:val="center"/>
        <w:rPr>
          <w:b/>
          <w:sz w:val="28"/>
          <w:szCs w:val="28"/>
          <w:u w:val="single"/>
          <w:lang w:eastAsia="pl-PL"/>
        </w:rPr>
      </w:pPr>
      <w:r>
        <w:rPr>
          <w:b/>
          <w:sz w:val="28"/>
          <w:szCs w:val="28"/>
          <w:u w:val="single"/>
          <w:lang w:eastAsia="pl-PL"/>
        </w:rPr>
        <w:t>Wykaz podmiotów i podział środków w trybie otwartego konkursu ofert</w:t>
      </w:r>
    </w:p>
    <w:p w:rsidR="00621926" w:rsidRDefault="00621926">
      <w:pPr>
        <w:pStyle w:val="Title"/>
        <w:jc w:val="center"/>
      </w:pPr>
      <w:r>
        <w:rPr>
          <w:b/>
          <w:sz w:val="28"/>
          <w:szCs w:val="28"/>
          <w:u w:val="single"/>
          <w:lang w:eastAsia="pl-PL"/>
        </w:rPr>
        <w:t>na realizację zadań z  zakresu profilaktyki i rozwiązywania problemów alkoholowych w 2014 r.</w:t>
      </w:r>
    </w:p>
    <w:p w:rsidR="00621926" w:rsidRDefault="00621926">
      <w:pPr>
        <w:pStyle w:val="Title"/>
        <w:rPr>
          <w:b/>
          <w:color w:val="4F81BD"/>
          <w:sz w:val="22"/>
          <w:szCs w:val="22"/>
          <w:lang w:eastAsia="pl-PL"/>
        </w:rPr>
      </w:pPr>
      <w:r>
        <w:rPr>
          <w:b/>
          <w:color w:val="4F81BD"/>
          <w:sz w:val="22"/>
          <w:szCs w:val="22"/>
          <w:lang w:eastAsia="pl-PL"/>
        </w:rPr>
        <w:t xml:space="preserve">Całkowita kwota dotacji 100 000,00 zł - rozdysponowano kwotę 100 000,00 zł                                                                                  </w:t>
      </w:r>
    </w:p>
    <w:tbl>
      <w:tblPr>
        <w:tblW w:w="1594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2623"/>
        <w:gridCol w:w="4111"/>
        <w:gridCol w:w="1701"/>
        <w:gridCol w:w="1985"/>
        <w:gridCol w:w="2551"/>
        <w:gridCol w:w="2355"/>
      </w:tblGrid>
      <w:tr w:rsidR="00621926" w:rsidTr="00772219">
        <w:trPr>
          <w:trHeight w:val="885"/>
          <w:tblHeader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Nazwa organizacji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621926" w:rsidRDefault="006219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Skład Zarządu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Całkowity koszt zadania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Kwota</w:t>
            </w:r>
          </w:p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wnioskowana </w:t>
            </w:r>
          </w:p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Kwota</w:t>
            </w:r>
          </w:p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proponowana </w:t>
            </w:r>
          </w:p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Liczba przyznanych punktów</w:t>
            </w:r>
          </w:p>
        </w:tc>
      </w:tr>
      <w:tr w:rsidR="00621926" w:rsidTr="00772219">
        <w:trPr>
          <w:trHeight w:val="1021"/>
          <w:jc w:val="center"/>
        </w:trPr>
        <w:tc>
          <w:tcPr>
            <w:tcW w:w="15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26" w:rsidRDefault="00621926">
            <w:pPr>
              <w:shd w:val="clear" w:color="auto" w:fill="DDD9C3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:rsidR="00621926" w:rsidRDefault="00621926">
            <w:pPr>
              <w:shd w:val="clear" w:color="auto" w:fill="DDD9C3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Zadanie 1. Realizacja programów profilaktycznych w zakresie picia ryzykownego i szkodliwego skierowanych do dorosłych mieszkańców województwa </w:t>
            </w:r>
          </w:p>
          <w:p w:rsidR="00621926" w:rsidRDefault="00621926">
            <w:pPr>
              <w:shd w:val="clear" w:color="auto" w:fill="DDD9C3"/>
              <w:spacing w:after="0" w:line="240" w:lineRule="auto"/>
            </w:pPr>
            <w:r>
              <w:rPr>
                <w:rFonts w:ascii="Times New Roman" w:hAnsi="Times New Roman"/>
                <w:b/>
                <w:lang w:eastAsia="pl-PL"/>
              </w:rPr>
              <w:t xml:space="preserve">                   świętokrzyskiego  – kwota  </w:t>
            </w:r>
            <w:r>
              <w:rPr>
                <w:rFonts w:ascii="Times New Roman" w:hAnsi="Times New Roman"/>
                <w:b/>
                <w:color w:val="F79646"/>
                <w:sz w:val="24"/>
                <w:szCs w:val="24"/>
                <w:lang w:eastAsia="pl-PL"/>
              </w:rPr>
              <w:t>20 000, 00 zł</w:t>
            </w:r>
            <w:r>
              <w:rPr>
                <w:rFonts w:ascii="Times New Roman" w:hAnsi="Times New Roman"/>
                <w:b/>
                <w:color w:val="F79646"/>
                <w:lang w:eastAsia="pl-PL"/>
              </w:rPr>
              <w:t xml:space="preserve"> </w:t>
            </w:r>
          </w:p>
          <w:p w:rsidR="00621926" w:rsidRDefault="0062192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color w:val="F79646"/>
                <w:lang w:eastAsia="pl-PL"/>
              </w:rPr>
              <w:t xml:space="preserve"> </w:t>
            </w:r>
          </w:p>
        </w:tc>
      </w:tr>
      <w:tr w:rsidR="00621926" w:rsidTr="00772219">
        <w:trPr>
          <w:trHeight w:val="2301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Stowarzyszenie Monar, ul. Nowolipki 9b, Warszawa 00 -151 - Dom dla Osób Bezdomnych i Najuboższych „Monar – Markot”,                           ul. Niekłańska 12,          26 – 220 Stąporków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Jolanta Łazuga- Przewodnicząca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Piotr Adamiak- Członek Zarządu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Wojciech Fijałkowski- Wiceprzewodniczący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Robert Starzyński- Sekretarz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Matra Stefaniak- Łubianka- Członek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Elżbieta Zielińska Wiceprzewodniczący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Adam Lewicki- Członek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Lech Gąsiorowski- Członek</w:t>
            </w:r>
          </w:p>
          <w:p w:rsidR="00621926" w:rsidRDefault="0062192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Zbigniew Kamieński- Członek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14 500,00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26" w:rsidRDefault="00621926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621926" w:rsidRDefault="00621926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621926" w:rsidRDefault="00621926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621926" w:rsidRDefault="00621926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11 700,000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621926" w:rsidRDefault="00621926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7 200,00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</w:tr>
      <w:tr w:rsidR="00621926" w:rsidTr="00772219">
        <w:trPr>
          <w:trHeight w:val="2223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2.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Świętokrzyski Klub  Abstynentów „Raj”, </w:t>
            </w:r>
            <w:r>
              <w:rPr>
                <w:rFonts w:ascii="Times New Roman" w:hAnsi="Times New Roman"/>
                <w:b/>
              </w:rPr>
              <w:br/>
              <w:t>ul. Jagiellońska 42a, 25-606 Kielce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Krzysztof Kutnowski – Prezes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Zdzisław Kobus  - Wiceprezes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Andrzej Jakubczyk - Wiceprezes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Jakub Grzegorzewski  - Skarbnik</w:t>
            </w:r>
          </w:p>
          <w:p w:rsidR="00621926" w:rsidRDefault="0062192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Ryszard Jaworski - Sekretarz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19 100,00 zł</w:t>
            </w:r>
          </w:p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16 600,00 zł</w:t>
            </w:r>
          </w:p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621926" w:rsidRDefault="00621926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9 600,00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jc w:val="center"/>
              <w:rPr>
                <w:rFonts w:ascii="Times New Roman" w:hAnsi="Times New Roman"/>
                <w:b/>
              </w:rPr>
            </w:pPr>
          </w:p>
          <w:p w:rsidR="00621926" w:rsidRDefault="006219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</w:tr>
      <w:tr w:rsidR="00621926" w:rsidTr="00772219">
        <w:trPr>
          <w:trHeight w:val="2085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3.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Centrum Zapobiegania     i Rozwiązywania Problemów Społecznych „Azymut”,27-400 Ostrowiec Św., Podszkodzie 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Bożena Kotowska– Prezes 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Lidia Gębura - Wiceprezes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Barbara Turzyńska - Wiceprezes</w:t>
            </w:r>
          </w:p>
          <w:p w:rsidR="00621926" w:rsidRDefault="00621926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24 400,00 zł</w:t>
            </w:r>
          </w:p>
          <w:p w:rsidR="00621926" w:rsidRDefault="00621926">
            <w:pPr>
              <w:rPr>
                <w:rFonts w:ascii="Times New Roman" w:hAnsi="Times New Roman"/>
              </w:rPr>
            </w:pPr>
          </w:p>
          <w:p w:rsidR="00621926" w:rsidRDefault="0062192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20 000,00  zł</w:t>
            </w:r>
          </w:p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21926" w:rsidTr="00772219">
        <w:trPr>
          <w:trHeight w:val="196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4.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Fundacja Dla Ciebie,</w:t>
            </w:r>
            <w:r>
              <w:rPr>
                <w:rFonts w:ascii="Times New Roman" w:hAnsi="Times New Roman"/>
                <w:b/>
                <w:lang w:eastAsia="pl-PL"/>
              </w:rPr>
              <w:br/>
              <w:t>ul. Warszawska 16/44, 35-205 Rzeszów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Damian Lech- Członek Zarządu</w:t>
            </w:r>
          </w:p>
          <w:p w:rsidR="00621926" w:rsidRDefault="00621926"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Beata Wit- Członek Zarządu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9 060,00 zł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621926" w:rsidRDefault="0062192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6 160,00 zł </w:t>
            </w:r>
          </w:p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21926" w:rsidTr="00772219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5.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Polski Komitet Pomocy Społecznej w Ostrowcu Św. Zarząd Miejski, ul. Samsonowicza 17a, 27-400 Ostrowiec Św.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Krzysztof Adamski- Prezes,</w:t>
            </w:r>
          </w:p>
          <w:p w:rsidR="00621926" w:rsidRDefault="00621926"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Sylwia Kwiatkowska- Główna Księgowa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7 560,00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4 264,00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3 200,00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</w:tr>
      <w:tr w:rsidR="00621926" w:rsidTr="00772219">
        <w:trPr>
          <w:trHeight w:val="808"/>
          <w:jc w:val="center"/>
        </w:trPr>
        <w:tc>
          <w:tcPr>
            <w:tcW w:w="15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Zadanie 2.Realizacja działań socjoterapeutycznych na rzecz dzieci i młodzieży pochodzących ze środowisk dotkniętych lub zagrożonych wykluczeniem społecznym z</w:t>
            </w:r>
          </w:p>
          <w:p w:rsidR="00621926" w:rsidRDefault="00621926">
            <w:pPr>
              <w:spacing w:after="0" w:line="240" w:lineRule="auto"/>
            </w:pPr>
            <w:r>
              <w:rPr>
                <w:rFonts w:ascii="Times New Roman" w:hAnsi="Times New Roman"/>
                <w:b/>
                <w:lang w:eastAsia="pl-PL"/>
              </w:rPr>
              <w:t xml:space="preserve">                  powodu uzależnień  – </w:t>
            </w:r>
            <w:r>
              <w:rPr>
                <w:rFonts w:ascii="Times New Roman" w:hAnsi="Times New Roman"/>
                <w:b/>
                <w:color w:val="F79646"/>
                <w:lang w:eastAsia="pl-PL"/>
              </w:rPr>
              <w:t>40 025,00 zł</w:t>
            </w:r>
          </w:p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1926" w:rsidTr="00772219">
        <w:trPr>
          <w:trHeight w:val="102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6.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Stowarzyszenie Przyjaciół Dzieci i Przeciwdziałania Patologiom Społecznym „PLUSIK” z siedzibą w Kostomłotach II, 26 – 085 Miedziana Góra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Krystyna Zapała – Prezes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Ewa Makarewicz - Wiceprezes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Krystyna Gałęzowska- Skarbnik</w:t>
            </w:r>
          </w:p>
          <w:p w:rsidR="00621926" w:rsidRDefault="0062192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Teresa Lewandowska- Sekretarz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11 832,00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6 840,00zł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621926" w:rsidTr="00772219">
        <w:trPr>
          <w:trHeight w:val="1005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7.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Stowarzyszenie Chrześcijańskie </w:t>
            </w:r>
            <w:r>
              <w:rPr>
                <w:rFonts w:ascii="Times New Roman" w:hAnsi="Times New Roman"/>
                <w:b/>
                <w:lang w:eastAsia="pl-PL"/>
              </w:rPr>
              <w:br/>
              <w:t>„ Miejsce dla Ciebie”, ul. Czachowskiego 40, 25 -382 Kielce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Krzysztof Jakubowski- Prezes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Ewa Jakubowska - Wiceprezes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Marianna Gulba – Członek Zarządu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1926" w:rsidRDefault="00621926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4 700,00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3 200,00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3 000,00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</w:tr>
      <w:tr w:rsidR="00621926" w:rsidTr="00772219">
        <w:trPr>
          <w:trHeight w:val="135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8.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Oratorium Świętokrzyskie Św. Jana Bosko, ul. 1 -go Maja 57, Kielce 25 -511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Krzysztof Golba - Dyrektor;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Jolanta Gawda – Członek Zarządu;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Łukasz Krysmalski – Członek Zarządu;</w:t>
            </w:r>
          </w:p>
          <w:p w:rsidR="00621926" w:rsidRDefault="00621926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9 050,00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7 300,00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7 025,00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</w:tr>
      <w:tr w:rsidR="00621926" w:rsidTr="00772219">
        <w:trPr>
          <w:trHeight w:val="376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9.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Caritas Diecezji Kieleckiej, ul. Jana Pawła II 3, Kielce 25 -013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Stanisław Słowik - Dyrektor Naczelny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Irena Skrzyniarz – Sekretarz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Krzysztof Banasik – Zastępca Dyrektora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Dorota Wojciechowska - Skarbnik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Mirosław Błoniarz – Członek Zarządu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25 900,00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21 100,00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10 000,00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</w:tr>
      <w:tr w:rsidR="00621926" w:rsidTr="00772219">
        <w:trPr>
          <w:trHeight w:val="1578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10.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Fundacja MOŻESZ WIĘCEJ, ul. Jeżynowa 30, Bilcza 26-026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Marcin Agatowski- Prezes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Jan Duda- Wiceprezes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Paweł Sperczyński- Skarbnik</w:t>
            </w:r>
          </w:p>
          <w:p w:rsidR="00621926" w:rsidRDefault="00621926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15 100,00zł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12 100,00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</w:tr>
      <w:tr w:rsidR="00621926" w:rsidTr="00772219">
        <w:trPr>
          <w:trHeight w:val="54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11.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Stowarzyszenie na Rzecz Odnowy Wsi Odnowica, Dąbrowa Dolna 1, 26-010 Bodzentyn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Piotr Pardela- Prezes</w:t>
            </w:r>
          </w:p>
          <w:p w:rsidR="00621926" w:rsidRDefault="0062192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Alicja Imiołek – Członek Zarządu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br/>
              <w:t>Daria Kozłowska – Członek Zarządu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6 800, 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5 200,00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621926" w:rsidTr="00772219">
        <w:trPr>
          <w:trHeight w:val="615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12.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Stowarzyszenie „Nadzieja Rodzinie”, </w:t>
            </w:r>
            <w:r>
              <w:rPr>
                <w:rFonts w:ascii="Times New Roman" w:hAnsi="Times New Roman"/>
                <w:b/>
                <w:lang w:eastAsia="pl-PL"/>
              </w:rPr>
              <w:br/>
              <w:t>ul. Karczówkowska 36, 25 – 711 Kielce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Ks. Andrzej Drapała- Prezes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Kazimierz  Mądzik - Wiceprezes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Monika Springer – Sekretarz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Edyta Laurman- Jarząbek –Skarbnik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</w:p>
          <w:p w:rsidR="00621926" w:rsidRDefault="00621926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621926" w:rsidRDefault="0062192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33 525,00 zł</w:t>
            </w:r>
          </w:p>
          <w:p w:rsidR="00621926" w:rsidRDefault="00621926">
            <w:pPr>
              <w:spacing w:after="0" w:line="240" w:lineRule="auto"/>
              <w:jc w:val="righ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30 000,00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621926" w:rsidTr="00772219">
        <w:trPr>
          <w:trHeight w:val="48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13.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Fundacja „Przyjazny Dom Dziecka”, ul. Sandomierska 126, 25 – 324 Kielce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Krzysztof Adamski - Prezes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Łukasz  Adamski - Wiceprezes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Krystyna Fice – Sekretarz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Elżbieta Kozyra – Członek Zarządu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</w:p>
          <w:p w:rsidR="00621926" w:rsidRDefault="00621926">
            <w:pPr>
              <w:spacing w:after="0" w:line="240" w:lineRule="auto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23 780,00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18 350, 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10 000,00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621926" w:rsidTr="00772219">
        <w:trPr>
          <w:trHeight w:val="507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14.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Nauczycielskie Stowarzyszenie Sportu, Rekreacji i Turystyki „FANACTIVE”, ul. Kościuszki 7, Sędziszów 28 -340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Wioletta Jaros -  Prezes Zarządu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Jarosław Kot – Wiceprezes Zarządu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Krystian Rokicki – Sekretarz zarządu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Krzysztof Trela – Skarbnik Zarządu</w:t>
            </w:r>
          </w:p>
          <w:p w:rsidR="00621926" w:rsidRDefault="0062192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Tomasz Gardiew – Członek Zarządu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97 212,00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8 000,00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5 150, 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</w:tr>
      <w:tr w:rsidR="00621926" w:rsidTr="00772219">
        <w:trPr>
          <w:trHeight w:val="585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15.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Stowarzyszenie „Razem Dzieciom”, Al. Mickiewicza 23,28-100 Busko - Zdrój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26" w:rsidRDefault="00621926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Bogusława Majcherczak - Przewodnicząca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Gabriel Zeljaś - Zastępca Przewodniczący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Maciej Renda - Sekretarz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Barbara Ozdoba- Skarbnik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Bożena Mierzwa- Członek Zarządu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Karolina Kępczyk – Członek Zarządu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72 000,00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16 000,00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621926" w:rsidTr="00772219">
        <w:trPr>
          <w:trHeight w:val="55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16.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Towarzystwo Przyjaciół Dzieci  Świętokrzyski Oddział Regionalny, ul. Warszawska 147, IIp. 25 - 547 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Dominik Włudyga- Prezes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Łukasz Misiuna- Wiceprezes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Pawel Wojniak- Wiceprezes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Marek Stęplewski- Skarbnik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Justyna Pilśniak- Sekretarz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color w:val="F7964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4 160,00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3 600,00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</w:tr>
      <w:tr w:rsidR="00621926" w:rsidTr="00772219">
        <w:trPr>
          <w:trHeight w:val="51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17.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Towarzystwo Przyjaciół Dzieci   Oddział Miejski, ul. Sportowa 1, 26 -130 Suchedniów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Julita Kabała- Prezes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Beata Słoma- Wiceprezes</w:t>
            </w:r>
          </w:p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10 123,72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4 850,00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4 850,00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</w:tr>
      <w:tr w:rsidR="00621926" w:rsidTr="00772219">
        <w:trPr>
          <w:jc w:val="center"/>
        </w:trPr>
        <w:tc>
          <w:tcPr>
            <w:tcW w:w="15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</w:pPr>
            <w:r>
              <w:rPr>
                <w:rFonts w:ascii="Times New Roman" w:hAnsi="Times New Roman"/>
                <w:b/>
                <w:lang w:eastAsia="pl-PL"/>
              </w:rPr>
              <w:t xml:space="preserve">Zadanie 3.  Wspieranie programów  rehabilitacji osób po odbytym leczeniu oraz ich rodzin – </w:t>
            </w:r>
            <w:r>
              <w:rPr>
                <w:rFonts w:ascii="Times New Roman" w:hAnsi="Times New Roman"/>
                <w:b/>
                <w:color w:val="F79646"/>
                <w:lang w:eastAsia="pl-PL"/>
              </w:rPr>
              <w:t>20 000,00 zł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21926" w:rsidTr="00772219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18.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Regionalny Związek Stowarzyszeń i Klubów Abstynenckich, ul. Jagiellońska 42a, 25 -606 Kielce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Krzysztof Kutnowski - Prezes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Jan Wojna - Wiceprezes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Zdzisław Kobus - Skarbnik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Bożena Sobaś - Sekretarz</w:t>
            </w:r>
          </w:p>
          <w:p w:rsidR="00621926" w:rsidRDefault="00621926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23 650,00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19 400,00zł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15 000,00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</w:tr>
      <w:tr w:rsidR="00621926" w:rsidTr="00772219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19.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Stowarzyszenie „PADRE” Profilaktyka, Aktywne Działanie, Rozwój i Edukacja, ul. Franciszkańska 10, 26 – 060 Chęciny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Jowita Prokop - Prezes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Ewelina Stępień - Wiceprezes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Marek Gołuch - Skarbnik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Marta Wnuk - Sekretarz</w:t>
            </w:r>
          </w:p>
          <w:p w:rsidR="00621926" w:rsidRDefault="00621926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14 260,00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12 760,00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621926" w:rsidTr="00772219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20.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Stowarzyszenie Formacja, 26 -050 Długojów 14a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Zbigniew Olchawa - Prezes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Monika Kubicka - Wiceprezes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Joanna Tokarska - Skarbnik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Łukasz Zygadlewicz  - Sekretarz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7 980,00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6 580,00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5 000,00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621926" w:rsidTr="00772219">
        <w:trPr>
          <w:jc w:val="center"/>
        </w:trPr>
        <w:tc>
          <w:tcPr>
            <w:tcW w:w="15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</w:pPr>
            <w:r>
              <w:rPr>
                <w:rFonts w:ascii="Times New Roman" w:hAnsi="Times New Roman"/>
                <w:b/>
                <w:lang w:eastAsia="pl-PL"/>
              </w:rPr>
              <w:t>Zadanie  4.  Rozwój poradnictwa i edukacji dla rodziców służącego rozpoznawaniu zagrożeń uzależnień u dzieci i młodzieży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eastAsia="pl-PL"/>
              </w:rPr>
              <w:t xml:space="preserve">– </w:t>
            </w:r>
            <w:r>
              <w:rPr>
                <w:rFonts w:ascii="Times New Roman" w:hAnsi="Times New Roman"/>
                <w:b/>
                <w:color w:val="F79646"/>
                <w:lang w:eastAsia="pl-PL"/>
              </w:rPr>
              <w:t>19 975, 00 zł</w:t>
            </w:r>
          </w:p>
          <w:p w:rsidR="00621926" w:rsidRDefault="00621926">
            <w:pPr>
              <w:tabs>
                <w:tab w:val="left" w:pos="11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1926" w:rsidRDefault="00621926">
            <w:pPr>
              <w:tabs>
                <w:tab w:val="left" w:pos="11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1926" w:rsidRDefault="00621926">
            <w:pPr>
              <w:tabs>
                <w:tab w:val="left" w:pos="11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21926" w:rsidTr="00772219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21.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Stowarzyszenie Monar Poradnia Profilaktyki Leczenia i Terapii  Uzależnień, ul. Malików 150b, Kielce 25 - 639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Jolanta Łazuga- Przewodnicząca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Piotr Adamiak- Członek Zarządu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Wojciech Fijałkowski- Wiceprzewodniczący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Robert Starzyński- Sekretarz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Matra Stefaniak- Łubianka- Członek,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Elżbieta Zielińska Wiceprzewodniczący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Adam Lewicki- Członek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Lech Gąsiorowski- Członek</w:t>
            </w:r>
          </w:p>
          <w:p w:rsidR="00621926" w:rsidRDefault="0062192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Zbigniew Kamieński- Członek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33 600,00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30 000,00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621926" w:rsidTr="00772219">
        <w:trPr>
          <w:trHeight w:val="120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22.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Stowarzyszenie Psychoprofilaktyki „Spójrz Inaczej”, ul. Radomska 72, Starachowice 27 - 200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26" w:rsidRDefault="00621926">
            <w:pPr>
              <w:tabs>
                <w:tab w:val="left" w:pos="1680"/>
              </w:tabs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Andrzej Kołodziejczyk- Prezes</w:t>
            </w:r>
          </w:p>
          <w:p w:rsidR="00621926" w:rsidRDefault="00621926">
            <w:pPr>
              <w:tabs>
                <w:tab w:val="left" w:pos="1680"/>
              </w:tabs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Ewa Czemierowska- Koruba- Wiceprezes</w:t>
            </w:r>
          </w:p>
          <w:p w:rsidR="00621926" w:rsidRDefault="00621926">
            <w:pPr>
              <w:tabs>
                <w:tab w:val="left" w:pos="1680"/>
              </w:tabs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Jadwiga Soboń- Wiceprezes</w:t>
            </w:r>
          </w:p>
          <w:p w:rsidR="00621926" w:rsidRDefault="00621926">
            <w:pPr>
              <w:tabs>
                <w:tab w:val="left" w:pos="1680"/>
              </w:tabs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Anna babicka Sekretarz</w:t>
            </w:r>
          </w:p>
          <w:p w:rsidR="00621926" w:rsidRDefault="00621926">
            <w:pPr>
              <w:tabs>
                <w:tab w:val="left" w:pos="1680"/>
              </w:tabs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Halina Krzyształowicz- Skarbnik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Maria Cieślak- Członek Zarządu</w:t>
            </w:r>
          </w:p>
          <w:p w:rsidR="00621926" w:rsidRDefault="00621926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7 175,00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4 975,00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4 975,00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</w:tr>
      <w:tr w:rsidR="00621926" w:rsidTr="00772219">
        <w:trPr>
          <w:trHeight w:val="1117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23.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Fundacja MOŻESZ WIĘCEJ, ul. Jeżynowa 30, Bilcza 26-026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Marcin Agatowski- Prezes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Jan Duda- Wiceprezes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Paweł Sperczyński- Skarbnik</w:t>
            </w:r>
          </w:p>
          <w:p w:rsidR="00621926" w:rsidRDefault="00621926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621926" w:rsidRDefault="0062192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9 080,00 zł </w:t>
            </w:r>
          </w:p>
          <w:p w:rsidR="00621926" w:rsidRDefault="00621926">
            <w:pPr>
              <w:spacing w:after="0" w:line="240" w:lineRule="auto"/>
              <w:jc w:val="righ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6 080,00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5 000,00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</w:tr>
      <w:tr w:rsidR="00621926" w:rsidTr="00772219">
        <w:trPr>
          <w:trHeight w:val="78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24.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Fundacja „Nadzieja Rodzinie”, ul. Witosa 6, 260-20 Chmielnik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Halina Olendzka - Prezes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Kazimierz Mądzik- Wiceprezes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Leszek Waksmundzki - Wiceprezes</w:t>
            </w:r>
          </w:p>
          <w:p w:rsidR="00621926" w:rsidRDefault="00621926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30 400,00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26 400,00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10 000,00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</w:tr>
      <w:tr w:rsidR="00621926" w:rsidTr="00772219">
        <w:trPr>
          <w:trHeight w:val="177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25.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Centrum Zapobiegania i Rozwiązywania Problemów Społecznych „Azymut”,27-400 Ostrowiec Św., Podszkodzie 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Bożena Kotowska– Prezes 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Lidia Gębura - Wiceprezes</w:t>
            </w: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Barbara Turzyńska - Wiceprezes</w:t>
            </w:r>
          </w:p>
          <w:p w:rsidR="00621926" w:rsidRDefault="00621926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24 400,00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20 000,00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621926" w:rsidTr="00772219">
        <w:trPr>
          <w:trHeight w:val="915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26.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Fundacja dla Ciebie, ul. Warszawska 16/44, 35-205 Rzeszów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Damian Lech- Członek Zarządu</w:t>
            </w:r>
          </w:p>
          <w:p w:rsidR="00621926" w:rsidRDefault="00621926"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Beata Wit- Członek Zarządu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5 100,00 zł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621926" w:rsidRDefault="0062192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3 800,00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621926" w:rsidTr="00772219">
        <w:trPr>
          <w:jc w:val="center"/>
        </w:trPr>
        <w:tc>
          <w:tcPr>
            <w:tcW w:w="15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21926" w:rsidTr="00772219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27.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Stowarzyszenie Monar Poradnia Profilaktyki Leczenia i Terapii  Uzależnień, ul. Malików 150b, Kielce 25 - 639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26" w:rsidRDefault="006219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Jolanta Łazuga- Przewodnicząca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Piotr Adamiak- Członek Zarządu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Wojciech Fijałkowski- Wiceprzewodniczący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Robert Starzyński- Sekretarz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Matra Stefaniak- Łubianka- Członek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Elżbieta Zielińska Wiceprzewodniczący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Adam Lewicki- Członek</w:t>
            </w:r>
          </w:p>
          <w:p w:rsidR="00621926" w:rsidRDefault="00621926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Lech Gąsiorowski- Członek</w:t>
            </w:r>
          </w:p>
          <w:p w:rsidR="00621926" w:rsidRDefault="0062192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Zbigniew Kamieński- Członek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13 000,00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11 800,00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21926" w:rsidRDefault="006219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21926" w:rsidRDefault="006219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21926" w:rsidRDefault="006219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21926" w:rsidRDefault="006219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21926" w:rsidRDefault="006219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21926" w:rsidRDefault="0062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621926" w:rsidRDefault="006219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621926" w:rsidRDefault="00621926">
      <w:pPr>
        <w:spacing w:after="0" w:line="240" w:lineRule="auto"/>
      </w:pPr>
    </w:p>
    <w:sectPr w:rsidR="00621926" w:rsidSect="00772219">
      <w:footerReference w:type="default" r:id="rId6"/>
      <w:pgSz w:w="16838" w:h="11906" w:orient="landscape"/>
      <w:pgMar w:top="426" w:right="1418" w:bottom="0" w:left="1418" w:header="709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926" w:rsidRDefault="00621926" w:rsidP="00772219">
      <w:pPr>
        <w:spacing w:after="0" w:line="240" w:lineRule="auto"/>
      </w:pPr>
      <w:r>
        <w:separator/>
      </w:r>
    </w:p>
  </w:endnote>
  <w:endnote w:type="continuationSeparator" w:id="0">
    <w:p w:rsidR="00621926" w:rsidRDefault="00621926" w:rsidP="0077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26" w:rsidRDefault="00621926">
    <w:pPr>
      <w:pStyle w:val="Footer"/>
      <w:jc w:val="right"/>
    </w:pPr>
    <w:fldSimple w:instr=" PAGE ">
      <w:r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926" w:rsidRDefault="00621926" w:rsidP="00772219">
      <w:pPr>
        <w:spacing w:after="0" w:line="240" w:lineRule="auto"/>
      </w:pPr>
      <w:r w:rsidRPr="00772219">
        <w:rPr>
          <w:color w:val="000000"/>
        </w:rPr>
        <w:separator/>
      </w:r>
    </w:p>
  </w:footnote>
  <w:footnote w:type="continuationSeparator" w:id="0">
    <w:p w:rsidR="00621926" w:rsidRDefault="00621926" w:rsidP="00772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219"/>
    <w:rsid w:val="00036358"/>
    <w:rsid w:val="00052CD4"/>
    <w:rsid w:val="000948F3"/>
    <w:rsid w:val="004D44C6"/>
    <w:rsid w:val="00621926"/>
    <w:rsid w:val="006B573C"/>
    <w:rsid w:val="00772219"/>
    <w:rsid w:val="00807FA0"/>
    <w:rsid w:val="00846CAD"/>
    <w:rsid w:val="00C26804"/>
    <w:rsid w:val="00C77023"/>
    <w:rsid w:val="00FA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19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22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customStyle="1" w:styleId="StopkaZnak">
    <w:name w:val="Stopka Znak"/>
    <w:basedOn w:val="DefaultParagraphFont"/>
    <w:uiPriority w:val="99"/>
    <w:rsid w:val="00772219"/>
    <w:rPr>
      <w:rFonts w:ascii="Times New Roman" w:hAnsi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772219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772219"/>
    <w:pP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efaultParagraphFont"/>
    <w:uiPriority w:val="99"/>
    <w:rsid w:val="00772219"/>
    <w:rPr>
      <w:rFonts w:ascii="Cambria" w:hAnsi="Cambria" w:cs="Times New Roman"/>
      <w:color w:val="17365D"/>
      <w:spacing w:val="5"/>
      <w:kern w:val="3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rsid w:val="0077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TekstdymkaZnak">
    <w:name w:val="Tekst dymka Znak"/>
    <w:basedOn w:val="DefaultParagraphFont"/>
    <w:uiPriority w:val="99"/>
    <w:rsid w:val="007722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722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722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efaultParagraphFont"/>
    <w:uiPriority w:val="99"/>
    <w:rsid w:val="0077221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772219"/>
    <w:rPr>
      <w:b/>
      <w:bCs/>
    </w:rPr>
  </w:style>
  <w:style w:type="paragraph" w:styleId="Header">
    <w:name w:val="header"/>
    <w:basedOn w:val="Normal"/>
    <w:link w:val="HeaderChar"/>
    <w:uiPriority w:val="99"/>
    <w:rsid w:val="0077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customStyle="1" w:styleId="NagwekZnak">
    <w:name w:val="Nagłówek Znak"/>
    <w:basedOn w:val="DefaultParagraphFont"/>
    <w:uiPriority w:val="99"/>
    <w:rsid w:val="00772219"/>
    <w:rPr>
      <w:rFonts w:cs="Times New Roman"/>
    </w:rPr>
  </w:style>
  <w:style w:type="paragraph" w:styleId="ListParagraph">
    <w:name w:val="List Paragraph"/>
    <w:basedOn w:val="Normal"/>
    <w:uiPriority w:val="99"/>
    <w:qFormat/>
    <w:rsid w:val="0077221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1169</Words>
  <Characters>7016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Wawrzeńczyk, Barbara</dc:creator>
  <cp:keywords/>
  <dc:description/>
  <cp:lastModifiedBy>pauwoz</cp:lastModifiedBy>
  <cp:revision>4</cp:revision>
  <cp:lastPrinted>2014-04-03T12:54:00Z</cp:lastPrinted>
  <dcterms:created xsi:type="dcterms:W3CDTF">2014-04-08T08:22:00Z</dcterms:created>
  <dcterms:modified xsi:type="dcterms:W3CDTF">2014-04-11T07:15:00Z</dcterms:modified>
</cp:coreProperties>
</file>