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0" w:rsidRPr="00AB42A1" w:rsidRDefault="00FB4950" w:rsidP="00015991">
      <w:pPr>
        <w:rPr>
          <w:rFonts w:ascii="Times New Roman" w:hAnsi="Times New Roman"/>
          <w:b/>
        </w:rPr>
      </w:pPr>
      <w:r w:rsidRPr="00AB42A1">
        <w:rPr>
          <w:rFonts w:ascii="Times New Roman" w:hAnsi="Times New Roman"/>
          <w:b/>
        </w:rPr>
        <w:t xml:space="preserve">Załącznik nr 1 </w:t>
      </w:r>
    </w:p>
    <w:p w:rsidR="00FB4950" w:rsidRPr="00B43384" w:rsidRDefault="00FB4950" w:rsidP="00015991">
      <w:pPr>
        <w:jc w:val="center"/>
        <w:rPr>
          <w:rFonts w:ascii="Times New Roman" w:hAnsi="Times New Roman"/>
          <w:b/>
        </w:rPr>
      </w:pPr>
      <w:r w:rsidRPr="00B43384">
        <w:rPr>
          <w:rFonts w:ascii="Times New Roman" w:hAnsi="Times New Roman"/>
          <w:b/>
        </w:rPr>
        <w:t>Wykaz działek wyposażonych w przydomowe oczyszczalnie ścieków,</w:t>
      </w:r>
      <w:r>
        <w:rPr>
          <w:rFonts w:ascii="Times New Roman" w:hAnsi="Times New Roman"/>
          <w:b/>
        </w:rPr>
        <w:t xml:space="preserve"> wyłączone z terenu aglomeracji:</w:t>
      </w:r>
    </w:p>
    <w:p w:rsidR="00FB4950" w:rsidRPr="00B60122" w:rsidRDefault="00FB4950" w:rsidP="000159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Kamieniec </w:t>
      </w:r>
      <w:r w:rsidRPr="00B60122">
        <w:rPr>
          <w:rFonts w:ascii="Times New Roman" w:hAnsi="Times New Roman"/>
        </w:rPr>
        <w:t>– 221, 224, 159, 326, 274/4, 238/2;</w:t>
      </w:r>
    </w:p>
    <w:p w:rsidR="00FB4950" w:rsidRPr="00B60122" w:rsidRDefault="00FB4950" w:rsidP="00015991">
      <w:pPr>
        <w:jc w:val="both"/>
        <w:rPr>
          <w:rFonts w:ascii="Times New Roman" w:hAnsi="Times New Roman"/>
        </w:rPr>
      </w:pPr>
      <w:r w:rsidRPr="00B60122">
        <w:rPr>
          <w:rFonts w:ascii="Times New Roman" w:hAnsi="Times New Roman"/>
        </w:rPr>
        <w:t>Połaniec  – 5407/4, 5407/5, 5221/2, 8560/3, 2709/4, 2332, 4555, 2679/2, 4161/2, 4160/2, 4142, 4702/5, 3229, 2325, 2326;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Ruszcza  – 140/2, 569, 570, 574, 580, 581; 201/1;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Rybitwy  – 536, 332/3;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Tursko Małe Kolonia – 163/5;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Winnica – 342/1;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Wymysłów – 22/1, 22/2, 49;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Zdzieci Nowe – 88/4;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Zdzieci Stare – 470, 449, 450/2, 523;</w:t>
      </w:r>
    </w:p>
    <w:p w:rsidR="00FB4950" w:rsidRPr="00B60122" w:rsidRDefault="00FB4950" w:rsidP="00015991">
      <w:pPr>
        <w:rPr>
          <w:rFonts w:ascii="Times New Roman" w:hAnsi="Times New Roman"/>
        </w:rPr>
      </w:pPr>
      <w:r w:rsidRPr="00B60122">
        <w:rPr>
          <w:rFonts w:ascii="Times New Roman" w:hAnsi="Times New Roman"/>
        </w:rPr>
        <w:t>Zrębin  - 987,490;</w:t>
      </w:r>
    </w:p>
    <w:p w:rsidR="00FB4950" w:rsidRDefault="00FB4950">
      <w:bookmarkStart w:id="0" w:name="_GoBack"/>
      <w:bookmarkEnd w:id="0"/>
    </w:p>
    <w:sectPr w:rsidR="00FB4950" w:rsidSect="0068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02"/>
    <w:rsid w:val="00015991"/>
    <w:rsid w:val="00651E02"/>
    <w:rsid w:val="00683746"/>
    <w:rsid w:val="009A59FE"/>
    <w:rsid w:val="00A66144"/>
    <w:rsid w:val="00AB42A1"/>
    <w:rsid w:val="00B43384"/>
    <w:rsid w:val="00B60122"/>
    <w:rsid w:val="00FB4950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9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Lewicka, Anna</dc:creator>
  <cp:keywords/>
  <dc:description/>
  <cp:lastModifiedBy>agapek</cp:lastModifiedBy>
  <cp:revision>2</cp:revision>
  <dcterms:created xsi:type="dcterms:W3CDTF">2014-11-12T13:52:00Z</dcterms:created>
  <dcterms:modified xsi:type="dcterms:W3CDTF">2014-11-12T13:52:00Z</dcterms:modified>
</cp:coreProperties>
</file>