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A54EB3" w:rsidRPr="00502E3D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(Dz.U. z 2011r. Nr 6, poz. 25)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A54EB3" w:rsidRPr="00ED3E4F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D3E4F">
        <w:rPr>
          <w:rFonts w:ascii="Arial Narrow" w:hAnsi="Arial Narrow" w:cs="Arial"/>
          <w:b/>
          <w:bCs/>
          <w:sz w:val="20"/>
          <w:szCs w:val="20"/>
        </w:rPr>
        <w:t xml:space="preserve">Załącznik nr 1 </w:t>
      </w:r>
    </w:p>
    <w:p w:rsidR="00A54EB3" w:rsidRDefault="00A54EB3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ED3E4F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A54EB3" w:rsidRPr="00ED3E4F" w:rsidRDefault="00A54EB3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54EB3" w:rsidRPr="00BD7DCE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A54EB3" w:rsidRPr="00ED3E4F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A54EB3" w:rsidRPr="00ED3E4F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 xml:space="preserve">MOWA W ART. 3 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>I O WOLONTARIACIE (Dz. U. Nr 96, poz. 873, z późn.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A54EB3" w:rsidRPr="009D21F4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7C2EBC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A54EB3" w:rsidRPr="00013427" w:rsidRDefault="00A54EB3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A54EB3" w:rsidRPr="009D21F4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t xml:space="preserve">I. Dane oferenta/oferentów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1) nazwa: ..............................................................................................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7) tel.: .................................. faks: 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A54EB3" w:rsidRPr="00013427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10) nazwa, adres i telefon kontaktowy jednostki organizacyjnej bezpośrednio wykonującej zadanie, o którym mowa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A54EB3" w:rsidRPr="00C41739" w:rsidRDefault="00A54EB3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 kontaktowego)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b) przedmiot działalności gospodarczej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 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1. Krótka charakterystyka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przyczyn oraz skutków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3. Opis grup adresatów zadania publicznego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>
        <w:rPr>
          <w:rFonts w:ascii="Arial Narrow" w:hAnsi="Arial Narrow" w:cs="Arial"/>
          <w:b/>
          <w:bCs/>
        </w:rPr>
        <w:t>ferent/oferenci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>
        <w:rPr>
          <w:rFonts w:ascii="Arial Narrow" w:hAnsi="Arial Narrow" w:cs="Arial"/>
          <w:b/>
          <w:bCs/>
        </w:rPr>
        <w:t xml:space="preserve"> otrzymał/otrzymali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6. Zakładane cele realizacji zadania publicznego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7. Miejsce realizacji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8. Opis poszczególnych działań w zakresie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9. Harmonogram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1"/>
        <w:gridCol w:w="2022"/>
        <w:gridCol w:w="4425"/>
      </w:tblGrid>
      <w:tr w:rsidR="00A54EB3" w:rsidRPr="002E5823" w:rsidTr="002E5823">
        <w:trPr>
          <w:jc w:val="center"/>
        </w:trPr>
        <w:tc>
          <w:tcPr>
            <w:tcW w:w="9778" w:type="dxa"/>
            <w:gridSpan w:val="3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A54EB3" w:rsidRPr="002E5823" w:rsidTr="002E5823">
        <w:trPr>
          <w:jc w:val="center"/>
        </w:trPr>
        <w:tc>
          <w:tcPr>
            <w:tcW w:w="333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Poszczególnych działań</w:t>
            </w:r>
          </w:p>
        </w:tc>
        <w:tc>
          <w:tcPr>
            <w:tcW w:w="442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Oferent lub inny podmiot odpowiedzialny za działanie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w zakresie realizowanego zadania publicznego </w:t>
            </w:r>
          </w:p>
        </w:tc>
      </w:tr>
      <w:tr w:rsidR="00A54EB3" w:rsidRPr="002E5823" w:rsidTr="002E5823">
        <w:trPr>
          <w:jc w:val="center"/>
        </w:trPr>
        <w:tc>
          <w:tcPr>
            <w:tcW w:w="333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10. Zakładane rezultaty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A54EB3" w:rsidRPr="002E5823" w:rsidTr="002E5823">
        <w:trPr>
          <w:cantSplit/>
          <w:trHeight w:val="1399"/>
        </w:trPr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Rodzaj kosztów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środków z innych źródeł w tym wpłat i opłat adresatów  zadania publicznego</w:t>
            </w:r>
            <w:r w:rsidRPr="002E5823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17)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Pr="002E5823">
              <w:rPr>
                <w:rFonts w:ascii="Arial Narrow" w:hAnsi="Arial Narrow" w:cs="Arial"/>
                <w:sz w:val="18"/>
                <w:szCs w:val="18"/>
              </w:rPr>
              <w:br/>
              <w:t>(w tym pracy społecznej członków i  świadczeń wolontariuszy)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23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merytoryczne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po stronie …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Oferenta)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obsługi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Zadania publicznego, w tym koszty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koszty wyposażenia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 promocji po stronie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2E5823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 Oferenta)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44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Środki finansowe własne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Środki finansowe z innych źródeł ogółem (środki finansowe wymienione w pkt. 3.1-3.3) </w:t>
            </w:r>
            <w:r w:rsidRPr="002E5823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finansowe środki z innych źródeł publicznych (w szczególności: dotacje z budżetu państwa lub budżetu jednostki samorządu terytorialnego, funduszy celowych, środki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z funduszy strukturalnych)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pozostałe </w:t>
            </w:r>
            <w:r w:rsidRPr="002E5823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Wkład osobowy (w tym świadczenia wolontariuszy i praca społeczna członków) 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……..%</w:t>
            </w:r>
          </w:p>
        </w:tc>
      </w:tr>
      <w:tr w:rsidR="00A54EB3" w:rsidRPr="002E5823" w:rsidTr="002E5823">
        <w:tc>
          <w:tcPr>
            <w:tcW w:w="534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Ogółem (środki wymienione w pkt. 1 – 4) </w:t>
            </w:r>
          </w:p>
        </w:tc>
        <w:tc>
          <w:tcPr>
            <w:tcW w:w="992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>100%</w:t>
            </w: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3. Finansowe środki z innych źródeł publicznych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3"/>
        <w:gridCol w:w="3543"/>
        <w:gridCol w:w="2866"/>
      </w:tblGrid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Informacja o tym, czy wniosek (oferta)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o przyznanie środków został (-a) rozpatrzony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(-a) pozytywnie czy też nie został jeszcze rozpatrzony.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>Termin rozpatrzenia – w przypadku wniosków (ofert) nierozpatrzonych do czasu złożenia niniejszej oferty</w:t>
            </w: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4EB3" w:rsidRPr="002E5823" w:rsidTr="002E5823">
        <w:tc>
          <w:tcPr>
            <w:tcW w:w="237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5823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2E5823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Uwagi, które mogą mieć znaczenie przy ocenie kosztorysu: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 xml:space="preserve">1. Zasoby kadrowe przewidywane do wykorzystania przy realizacji zadania publicznego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Pr="0002149C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przewidywane do wykorzystania przy realizacji zadania </w:t>
      </w:r>
      <w:r w:rsidRPr="00C41739">
        <w:rPr>
          <w:rFonts w:ascii="Arial Narrow" w:hAnsi="Arial Narrow" w:cs="Arial"/>
          <w:vertAlign w:val="superscript"/>
        </w:rPr>
        <w:t>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C41739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 czy oferent/oferenci</w:t>
      </w:r>
      <w:r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 którym mowa w art. 16 ust. 7 ustawy dnia 24 kwietnia 2003 r. o działalności pożytku publicznego i o 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Oświadczam (-y), że: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1) proponowane zadanie publiczne w całości mieści się w zakresie działalności pożytku publicznego oferenta/oferentów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</w:t>
      </w:r>
      <w:r w:rsidRPr="003B6B39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opłat od adresatów zadania.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 xml:space="preserve">jest/są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osoby, których te dane dotyczą, złożyły stosowne oświadczenia zgodnie z ustawą z dnia 29 sierpnia 1997 r. o ochronie danych osobowych (Dz. U.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2002 r. Nr 101, poz. 926, z późn. zm.);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6) dane określone w części I niniejszej oferty są zgodne z Krajowym Rejestrem Sądowym/właściwą ewidencją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 i faktycznym.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A54EB3" w:rsidRPr="007C65AD" w:rsidRDefault="00A54EB3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 xml:space="preserve">oferenta/oferentów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1. Kopia aktualnego odpisu z Krajowego Rejestru Sądowego, innego rejestru lub ewidencji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 upoważnienie do działania w imieniu oferenta(-ów).</w:t>
      </w: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Poświadczenie złożenia oferty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Adnotacje urzędowe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4EB3" w:rsidRPr="002E5823" w:rsidTr="002E5823">
        <w:trPr>
          <w:trHeight w:val="515"/>
        </w:trPr>
        <w:tc>
          <w:tcPr>
            <w:tcW w:w="9778" w:type="dxa"/>
          </w:tcPr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E5823">
              <w:rPr>
                <w:rFonts w:ascii="Arial Narrow" w:hAnsi="Arial Narrow" w:cs="Arial"/>
              </w:rPr>
              <w:t xml:space="preserve"> </w:t>
            </w: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54EB3" w:rsidRPr="002E5823" w:rsidRDefault="00A54EB3" w:rsidP="002E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Pr="007C65AD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>
        <w:rPr>
          <w:rFonts w:ascii="Arial Narrow" w:hAnsi="Arial Narrow" w:cs="Arial"/>
        </w:rPr>
        <w:t xml:space="preserve">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Arial Narrow" w:hAnsi="Arial Narrow" w:cs="Arial"/>
        </w:rPr>
        <w:br/>
        <w:t>i wyznania, jeżeli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>
        <w:rPr>
          <w:rFonts w:ascii="Arial Narrow" w:hAnsi="Arial Narrow" w:cs="Arial"/>
        </w:rPr>
        <w:t>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>
        <w:rPr>
          <w:rFonts w:ascii="Arial Narrow" w:hAnsi="Arial Narrow" w:cs="Arial"/>
        </w:rPr>
        <w:t xml:space="preserve">15 grudnia 2010 r.  </w:t>
      </w:r>
      <w:r w:rsidRPr="0087283D">
        <w:rPr>
          <w:rFonts w:ascii="Arial Narrow" w:hAnsi="Arial Narrow" w:cs="Arial"/>
        </w:rPr>
        <w:t>w sprawie wzoru oferty</w:t>
      </w:r>
      <w:r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A54EB3" w:rsidRPr="0087283D" w:rsidRDefault="00A54EB3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4EB3" w:rsidRDefault="00A54EB3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54EB3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B3" w:rsidRDefault="00A54EB3" w:rsidP="00C50D81">
      <w:pPr>
        <w:spacing w:after="0" w:line="240" w:lineRule="auto"/>
      </w:pPr>
      <w:r>
        <w:separator/>
      </w:r>
    </w:p>
  </w:endnote>
  <w:endnote w:type="continuationSeparator" w:id="0">
    <w:p w:rsidR="00A54EB3" w:rsidRDefault="00A54EB3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B3" w:rsidRDefault="00A54EB3">
    <w:pPr>
      <w:pStyle w:val="Footer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C50D81">
      <w:rPr>
        <w:rFonts w:ascii="Arial Narrow" w:hAnsi="Arial Narrow"/>
      </w:rPr>
      <w:fldChar w:fldCharType="end"/>
    </w:r>
  </w:p>
  <w:p w:rsidR="00A54EB3" w:rsidRDefault="00A5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B3" w:rsidRDefault="00A54EB3" w:rsidP="00C50D81">
      <w:pPr>
        <w:spacing w:after="0" w:line="240" w:lineRule="auto"/>
      </w:pPr>
      <w:r>
        <w:separator/>
      </w:r>
    </w:p>
  </w:footnote>
  <w:footnote w:type="continuationSeparator" w:id="0">
    <w:p w:rsidR="00A54EB3" w:rsidRDefault="00A54EB3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06A40"/>
    <w:rsid w:val="00112CFC"/>
    <w:rsid w:val="001145A8"/>
    <w:rsid w:val="0014321E"/>
    <w:rsid w:val="00145616"/>
    <w:rsid w:val="00150081"/>
    <w:rsid w:val="00153D08"/>
    <w:rsid w:val="001546C8"/>
    <w:rsid w:val="001549A6"/>
    <w:rsid w:val="0015743C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5823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B6B39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4F66F9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2917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0BB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27935"/>
    <w:rsid w:val="00A349D6"/>
    <w:rsid w:val="00A376E3"/>
    <w:rsid w:val="00A4131C"/>
    <w:rsid w:val="00A43601"/>
    <w:rsid w:val="00A53DC0"/>
    <w:rsid w:val="00A54EB3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4E19"/>
    <w:rsid w:val="00D17A96"/>
    <w:rsid w:val="00D56A11"/>
    <w:rsid w:val="00D57CEA"/>
    <w:rsid w:val="00D6684D"/>
    <w:rsid w:val="00D72B55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149FC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2033</Words>
  <Characters>12200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 </dc:creator>
  <cp:keywords/>
  <dc:description/>
  <cp:lastModifiedBy>agapek</cp:lastModifiedBy>
  <cp:revision>2</cp:revision>
  <dcterms:created xsi:type="dcterms:W3CDTF">2015-01-29T12:19:00Z</dcterms:created>
  <dcterms:modified xsi:type="dcterms:W3CDTF">2015-01-29T12:19:00Z</dcterms:modified>
</cp:coreProperties>
</file>