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BD" w:rsidRDefault="00BE2ABD" w:rsidP="0029642A">
      <w:pPr>
        <w:jc w:val="right"/>
        <w:rPr>
          <w:rFonts w:ascii="Arial Narrow" w:hAnsi="Arial Narrow" w:cs="Arial"/>
          <w:bCs/>
          <w:lang w:eastAsia="pl-PL"/>
        </w:rPr>
      </w:pPr>
    </w:p>
    <w:p w:rsidR="00BE2ABD" w:rsidRPr="0062139A" w:rsidRDefault="00BE2ABD" w:rsidP="0029642A">
      <w:pPr>
        <w:jc w:val="right"/>
        <w:rPr>
          <w:rFonts w:ascii="Arial Narrow" w:hAnsi="Arial Narrow" w:cs="Arial"/>
          <w:b/>
          <w:bCs/>
          <w:lang w:eastAsia="pl-PL"/>
        </w:rPr>
      </w:pPr>
      <w:r w:rsidRPr="0062139A">
        <w:rPr>
          <w:rFonts w:ascii="Arial Narrow" w:hAnsi="Arial Narrow" w:cs="Arial"/>
          <w:b/>
          <w:bCs/>
          <w:lang w:eastAsia="pl-PL"/>
        </w:rPr>
        <w:t xml:space="preserve">Załącznik </w:t>
      </w:r>
    </w:p>
    <w:p w:rsidR="00BE2ABD" w:rsidRPr="0062139A" w:rsidRDefault="00BE2ABD" w:rsidP="0029642A">
      <w:pPr>
        <w:pStyle w:val="Heading1"/>
        <w:jc w:val="right"/>
        <w:rPr>
          <w:rFonts w:ascii="Arial Narrow" w:hAnsi="Arial Narrow" w:cs="Arial"/>
          <w:sz w:val="22"/>
          <w:szCs w:val="22"/>
        </w:rPr>
      </w:pPr>
      <w:r w:rsidRPr="0062139A">
        <w:rPr>
          <w:rFonts w:ascii="Arial Narrow" w:hAnsi="Arial Narrow" w:cs="Arial"/>
          <w:bCs/>
          <w:sz w:val="22"/>
          <w:szCs w:val="22"/>
        </w:rPr>
        <w:t xml:space="preserve">do </w:t>
      </w:r>
      <w:r w:rsidRPr="0062139A">
        <w:rPr>
          <w:rFonts w:ascii="Arial Narrow" w:hAnsi="Arial Narrow" w:cs="Arial"/>
          <w:sz w:val="22"/>
          <w:szCs w:val="22"/>
        </w:rPr>
        <w:t xml:space="preserve"> Uchwały Nr</w:t>
      </w:r>
      <w:r>
        <w:rPr>
          <w:rFonts w:ascii="Arial Narrow" w:hAnsi="Arial Narrow" w:cs="Arial"/>
          <w:sz w:val="22"/>
          <w:szCs w:val="22"/>
        </w:rPr>
        <w:t xml:space="preserve"> 237</w:t>
      </w:r>
      <w:r w:rsidRPr="0062139A">
        <w:rPr>
          <w:rFonts w:ascii="Arial Narrow" w:hAnsi="Arial Narrow" w:cs="Arial"/>
          <w:sz w:val="22"/>
          <w:szCs w:val="22"/>
        </w:rPr>
        <w:t>/1</w:t>
      </w:r>
      <w:r>
        <w:rPr>
          <w:rFonts w:ascii="Arial Narrow" w:hAnsi="Arial Narrow" w:cs="Arial"/>
          <w:sz w:val="22"/>
          <w:szCs w:val="22"/>
        </w:rPr>
        <w:t>5</w:t>
      </w:r>
    </w:p>
    <w:p w:rsidR="00BE2ABD" w:rsidRPr="0062139A" w:rsidRDefault="00BE2ABD" w:rsidP="0029642A">
      <w:pPr>
        <w:jc w:val="right"/>
        <w:rPr>
          <w:rFonts w:ascii="Arial Narrow" w:hAnsi="Arial Narrow" w:cs="Arial"/>
          <w:b/>
        </w:rPr>
      </w:pPr>
      <w:r w:rsidRPr="0062139A">
        <w:rPr>
          <w:rFonts w:ascii="Arial Narrow" w:hAnsi="Arial Narrow" w:cs="Arial"/>
          <w:b/>
        </w:rPr>
        <w:t>Zarządu Województwa Świętokrzyskiego</w:t>
      </w:r>
    </w:p>
    <w:p w:rsidR="00BE2ABD" w:rsidRDefault="00BE2ABD" w:rsidP="0029642A">
      <w:pPr>
        <w:jc w:val="right"/>
        <w:rPr>
          <w:b/>
          <w:sz w:val="24"/>
          <w:szCs w:val="24"/>
        </w:rPr>
      </w:pPr>
      <w:r w:rsidRPr="0062139A">
        <w:rPr>
          <w:rFonts w:ascii="Arial Narrow" w:hAnsi="Arial Narrow" w:cs="Arial"/>
          <w:b/>
        </w:rPr>
        <w:t xml:space="preserve">z dnia </w:t>
      </w:r>
      <w:r>
        <w:rPr>
          <w:rFonts w:ascii="Arial Narrow" w:hAnsi="Arial Narrow" w:cs="Arial"/>
          <w:b/>
        </w:rPr>
        <w:t>4 marca</w:t>
      </w:r>
      <w:r w:rsidRPr="0062139A">
        <w:rPr>
          <w:rFonts w:ascii="Arial Narrow" w:hAnsi="Arial Narrow" w:cs="Arial"/>
          <w:b/>
        </w:rPr>
        <w:t xml:space="preserve"> 201</w:t>
      </w:r>
      <w:r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29642A">
        <w:rPr>
          <w:rFonts w:ascii="Arial Narrow" w:hAnsi="Arial Narrow" w:cs="Arial"/>
          <w:b/>
          <w:sz w:val="24"/>
          <w:szCs w:val="24"/>
        </w:rPr>
        <w:t>r</w:t>
      </w:r>
      <w:r w:rsidRPr="00E03189">
        <w:rPr>
          <w:b/>
          <w:sz w:val="24"/>
          <w:szCs w:val="24"/>
        </w:rPr>
        <w:t>.</w:t>
      </w:r>
    </w:p>
    <w:p w:rsidR="00BE2ABD" w:rsidRPr="0062139A" w:rsidRDefault="00BE2ABD">
      <w:pPr>
        <w:rPr>
          <w:rFonts w:ascii="Arial Narrow" w:hAnsi="Arial Narrow" w:cs="Arial"/>
          <w:b/>
          <w:bCs/>
          <w:sz w:val="16"/>
          <w:szCs w:val="16"/>
          <w:lang w:eastAsia="pl-PL"/>
        </w:rPr>
      </w:pPr>
    </w:p>
    <w:p w:rsidR="00BE2ABD" w:rsidRDefault="00BE2ABD">
      <w:pPr>
        <w:rPr>
          <w:rFonts w:ascii="Arial Narrow" w:hAnsi="Arial Narrow" w:cs="Arial"/>
          <w:b/>
          <w:bCs/>
          <w:sz w:val="24"/>
          <w:szCs w:val="24"/>
          <w:lang w:eastAsia="pl-PL"/>
        </w:rPr>
      </w:pP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INFORMACJA O PRZYZNANYM WSPARCIU DLA PODMIOTÓW OKREŚLONYCH </w:t>
      </w:r>
    </w:p>
    <w:p w:rsidR="00BE2ABD" w:rsidRPr="00EF7AA0" w:rsidRDefault="00BE2ABD">
      <w:pPr>
        <w:rPr>
          <w:rFonts w:ascii="Arial Narrow" w:hAnsi="Arial Narrow" w:cs="Arial"/>
          <w:b/>
          <w:bCs/>
          <w:lang w:eastAsia="pl-PL"/>
        </w:rPr>
      </w:pPr>
      <w:r w:rsidRPr="00222CA6">
        <w:rPr>
          <w:rFonts w:ascii="Arial Narrow" w:hAnsi="Arial Narrow" w:cs="Arial"/>
          <w:b/>
          <w:bCs/>
          <w:lang w:eastAsia="pl-PL"/>
        </w:rPr>
        <w:t>W ART. 3 UST. 3 USTAWY</w:t>
      </w:r>
      <w:r w:rsidRPr="00EF7AA0">
        <w:rPr>
          <w:rFonts w:ascii="Arial Narrow" w:hAnsi="Arial Narrow" w:cs="Arial"/>
          <w:b/>
          <w:bCs/>
          <w:lang w:eastAsia="pl-PL"/>
        </w:rPr>
        <w:t xml:space="preserve"> Z DNIA 24 KWIETNIA 2003 r. O DZIAŁALNOŚCI POŻYTKU PUBLICZNEGO I WOLONTARIACIE </w:t>
      </w:r>
    </w:p>
    <w:p w:rsidR="00BE2ABD" w:rsidRPr="009878B2" w:rsidRDefault="00BE2ABD" w:rsidP="001D3138">
      <w:pPr>
        <w:rPr>
          <w:rFonts w:ascii="Arial Narrow" w:hAnsi="Arial Narrow" w:cs="Arial"/>
          <w:b/>
          <w:bCs/>
          <w:color w:val="FF00FF"/>
          <w:sz w:val="16"/>
          <w:szCs w:val="16"/>
          <w:lang w:eastAsia="pl-PL"/>
        </w:rPr>
      </w:pPr>
      <w:r w:rsidRPr="00EF7AA0">
        <w:rPr>
          <w:rFonts w:ascii="Arial Narrow" w:hAnsi="Arial Narrow" w:cs="Arial"/>
          <w:b/>
          <w:bCs/>
          <w:lang w:eastAsia="pl-PL"/>
        </w:rPr>
        <w:t>(t.j. Dz. U. z 201</w:t>
      </w:r>
      <w:r>
        <w:rPr>
          <w:rFonts w:ascii="Arial Narrow" w:hAnsi="Arial Narrow" w:cs="Arial"/>
          <w:b/>
          <w:bCs/>
          <w:lang w:eastAsia="pl-PL"/>
        </w:rPr>
        <w:t>4</w:t>
      </w:r>
      <w:r w:rsidRPr="00EF7AA0">
        <w:rPr>
          <w:rFonts w:ascii="Arial Narrow" w:hAnsi="Arial Narrow" w:cs="Arial"/>
          <w:b/>
          <w:bCs/>
          <w:lang w:eastAsia="pl-PL"/>
        </w:rPr>
        <w:t xml:space="preserve"> r., poz. 1</w:t>
      </w:r>
      <w:r>
        <w:rPr>
          <w:rFonts w:ascii="Arial Narrow" w:hAnsi="Arial Narrow" w:cs="Arial"/>
          <w:b/>
          <w:bCs/>
          <w:lang w:eastAsia="pl-PL"/>
        </w:rPr>
        <w:t>118</w:t>
      </w:r>
      <w:r w:rsidRPr="00EF7AA0">
        <w:rPr>
          <w:rFonts w:ascii="Arial Narrow" w:hAnsi="Arial Narrow" w:cs="Arial"/>
          <w:b/>
          <w:bCs/>
          <w:lang w:eastAsia="pl-PL"/>
        </w:rPr>
        <w:t xml:space="preserve"> z późn. zm.)</w:t>
      </w:r>
      <w:r w:rsidRPr="00EF7AA0">
        <w:rPr>
          <w:rFonts w:ascii="Arial Narrow" w:hAnsi="Arial Narrow" w:cs="Arial"/>
          <w:b/>
          <w:bCs/>
          <w:lang w:eastAsia="pl-PL"/>
        </w:rPr>
        <w:br/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>W RAMACH OTWARTEGO KONKURSU OFERT NA WSPIERANIE REALIZACJI ZADAŃ PUBLICZNYCH W 201</w:t>
      </w:r>
      <w:r>
        <w:rPr>
          <w:rFonts w:ascii="Arial Narrow" w:hAnsi="Arial Narrow" w:cs="Arial"/>
          <w:b/>
          <w:bCs/>
          <w:sz w:val="24"/>
          <w:szCs w:val="24"/>
          <w:lang w:eastAsia="pl-PL"/>
        </w:rPr>
        <w:t>5</w:t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ROKU,</w:t>
      </w:r>
      <w:r w:rsidRPr="000D3B8D">
        <w:rPr>
          <w:rFonts w:ascii="Arial Narrow" w:hAnsi="Arial Narrow" w:cs="Arial"/>
          <w:b/>
          <w:bCs/>
          <w:sz w:val="24"/>
          <w:szCs w:val="24"/>
          <w:lang w:eastAsia="pl-PL"/>
        </w:rPr>
        <w:br/>
      </w:r>
    </w:p>
    <w:p w:rsidR="00BE2ABD" w:rsidRDefault="00BE2ABD" w:rsidP="001D3138">
      <w:pPr>
        <w:rPr>
          <w:rFonts w:ascii="Arial Narrow" w:hAnsi="Arial Narrow" w:cs="Arial"/>
          <w:b/>
          <w:bCs/>
          <w:color w:val="FF00FF"/>
          <w:sz w:val="24"/>
          <w:szCs w:val="24"/>
          <w:lang w:eastAsia="pl-PL"/>
        </w:rPr>
      </w:pPr>
      <w:r w:rsidRPr="004B1B9D">
        <w:rPr>
          <w:rFonts w:ascii="Arial Narrow" w:hAnsi="Arial Narrow" w:cs="Arial"/>
          <w:b/>
          <w:bCs/>
          <w:color w:val="FF00FF"/>
          <w:sz w:val="24"/>
          <w:szCs w:val="24"/>
          <w:lang w:eastAsia="pl-PL"/>
        </w:rPr>
        <w:t>Z ZAKRESU OCHRONA I PROMOCJA ZDROWIA – PROGRAMY ZDROWOTNE</w:t>
      </w:r>
    </w:p>
    <w:tbl>
      <w:tblPr>
        <w:tblW w:w="0" w:type="auto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"/>
        <w:gridCol w:w="5528"/>
        <w:gridCol w:w="7571"/>
        <w:gridCol w:w="1368"/>
      </w:tblGrid>
      <w:tr w:rsidR="00BE2ABD" w:rsidRPr="00F4155C" w:rsidTr="00F4155C">
        <w:trPr>
          <w:jc w:val="center"/>
        </w:trPr>
        <w:tc>
          <w:tcPr>
            <w:tcW w:w="36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57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</w:tc>
      </w:tr>
      <w:tr w:rsidR="00BE2ABD" w:rsidRPr="00F4155C" w:rsidTr="00F4155C">
        <w:trPr>
          <w:jc w:val="center"/>
        </w:trPr>
        <w:tc>
          <w:tcPr>
            <w:tcW w:w="14835" w:type="dxa"/>
            <w:gridSpan w:val="4"/>
            <w:vAlign w:val="center"/>
          </w:tcPr>
          <w:p w:rsidR="00BE2ABD" w:rsidRPr="00F4155C" w:rsidRDefault="00BE2ABD" w:rsidP="00F4155C">
            <w:pPr>
              <w:suppressAutoHyphens/>
              <w:spacing w:before="2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color w:val="FF00FF"/>
                <w:lang w:eastAsia="pl-PL"/>
              </w:rPr>
              <w:t>Zadanie 1. Działania służące promocji zdrowego stylu życia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Fundacja Świętokrzyska Społeczność w Ćmińsku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Czoków Sławomir – Prezes Zarządu, Czoków Sylwia – Członek Zarządu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Stowarzyszenie na Rzecz Osób Bezrobotnych w Ostrowcu Św.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Budek Agnieszka Ewa - Prezes, Pawełek Małgorzata Zofia - Skarbnik, Dymanowska Anna - Sekretarz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Stowarzyszenie Przyjaciół DPS w Gnojnie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Łukawski Tomasz Marian – Prezes, Kozioł Stanisław Tadeusz – Sekretarz, Gajek Barbara Helena – Skarbnik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7 000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1D34A3">
            <w:pPr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Polski Związek Niewidomych - Okręg Świętokrzyski 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Jantarski Romuald Marian - Zastępca Prezesa, Szymczyk Mirosław - Prezes, Krzyżański Tomasz Władysław - Zastępca Prezesa, Wałęga Izabela – Z-ca Prezesa, Czajkowski Wojciech - Sekretarz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3 000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 xml:space="preserve">Świętokrzyski Oddział Okręgowy PCK w Kielcach 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Jerzy Staszczyk - Prezes Świętokrzyskiego Oddziału Okręgowego PCH, Anna Głowacka - Wiceprezes ŚOO PCK, Maria Łabuda - Dyrektor ŚOO PCK, Mirosław Mościcki - Główny Księgowy ŚOO PCK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20 000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Wojewódzkie Wodne Pogotowie Ratunkowe 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4155C">
              <w:rPr>
                <w:rFonts w:ascii="Arial Narrow" w:hAnsi="Arial Narrow" w:cs="Arial"/>
                <w:bCs/>
                <w:sz w:val="16"/>
                <w:szCs w:val="16"/>
              </w:rPr>
              <w:t>Mozer Wacław - Prezes, Stępień Anastazy - Wiceprezes, Dubik Marek Grzegorz -Wiceprezes, Stawska Anna Bogusława - Członek Zarządu, Sorbian Lech - Członek Zarządu, Giemza Leszek Janusz - Członek Zarządu, Wziątek Maciej - Członek Zarządu, Dufaj Stefan Tadeusz - Członek Zarządu, Faryna Paweł Adam - Członek Zarządu, Mozer Eryk Robert Sekretarz, Sztompke Janusz Paweł - Członek Zarządu, Marcinkowski Jan Władysław - Członek Zarządu, Rybak Marek Jerzy - Członek Zarządu, Barski Waldemar Francis90zek - Członek Zarządu, Góralski Tomasz - Członek Zarządu, Konarski Mariusz Daniel - Członek Zarządu, Oterman Jerzy - Członek Zarządu, Muszczak Zbigniew Wiesław - Członek Zarządu, Cepak Andrzej Franciszek - Członek Zarządu, Mączka Leszek Wincenty Skarbnik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Świętokrzyskie Wodne Pogotowie Ratunkowe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Molasy Piotr – Prezes Zarządu, Faryna Paweł – Wiceprezes Zarządu, Cybulski Michał – Wiceprezes Zarządu, Kasprzycka Karolina – Skarbnik, Zdon Grzegorz – Członek Zarządu, Nowak Tomasz – Członek Zarządu, Iwański Andrzej – Członek Zarządu, Gajda Dawid – Członek Zarządu, Młynarczyk Piotr – Czł. Zarządu 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Fundacja Przystanek Dziecko w Daleszycach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Woźniak Robert Stanisław - Prezes, Majchrzak Mirosława - Wiceprezes, Kmiecik Maria Małgorzata - Sekretarz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Świętokrzyskie Towarzystwo Zapobiegania Patologiom Społecznym „Kuźnia” w Ostrowcu Świętokrzyskim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Szałapski Artur Adam – Przewodniczący, Szałapska Jadwiga Agata – Skarbnik, Magakian Monika Agnieszka - Sekretarz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„Lokalna Grupa Działania – Wokół Łysej Góry”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w Bielinach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Wikło Paweł Przemysław – Wiceprezes, Łubek Anna Magdalena – Prezes, Fąfara Wojciech – Sekretarz, Kania Stanisław Andrzej – Wiceprezes, Milewicz Paweł – Członek Zarządu, Gembska Anna – Członek Zarządu, </w:t>
            </w:r>
            <w:r w:rsidRPr="00F4155C">
              <w:rPr>
                <w:rFonts w:ascii="Arial Narrow" w:hAnsi="Arial Narrow"/>
                <w:sz w:val="18"/>
                <w:szCs w:val="18"/>
              </w:rPr>
              <w:br/>
              <w:t xml:space="preserve">Marwicki Paweł – Skarbnik 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Caritas Diecezji Kieleckiej 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Słowik Stanisław Marek - Dyrektor Naczelny, Skrzyniarz Irena Mieczysława - Sekretarz,  Jagiełka Jan - Dyrektor Oddziału Caritas w Piekoszowie, Banasik Krzysztof Roman - Zastępca Dyrektora, Mikuła Henryk -Zastępca Dyrektora, Dyrektor Oddziału w Proszowicach, Wojciechowska Dorota - Skarbnik, Błoniarz Mirosław Adam - Członek Zarządu, Jankoski Andrzej –Członek Zarządu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10 000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Nazwa wnioskodawcy</w:t>
            </w:r>
          </w:p>
        </w:tc>
        <w:tc>
          <w:tcPr>
            <w:tcW w:w="757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wsparcie(PLN)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Ostrowieckie Towarzystwo Naukowe w Ostrowcu Świętokrzyskim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Pierścińska-Maruszewska Aneta - Prezes, Sobczyk Katarzyna - Sekretarz, Bakalarz-Kowalska Barbara - Zastępca Prezesa, Winiarczyk Agnieszka - Skarbnik, Batóg Agnieszka - Zastępca Prezesa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Sportu, Rekreacji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i Zdrowia Klub Karate Morawica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 Andzrzej Horna – Prezes Zarządu, Adam Trepka – Wiceprezes Zarządu, Tomasz Kołbus – Sekretarz Zarządu, Skiba Łukasz – Członek Zarządu, Jędraszek Karol – Członek Zarządu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„Padre” Profilaktyka, Aktywne Działanie, Rozwój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i Edukacja w Chęcinach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Prokop-Grzywna Jowita Marlena – Prezes, Gołuch Marek – Skarbnik, Stępień Ewelin Agnieszka – Viceprezes, Chmura Paweł – Viceprezes, Glita Bartłomiej Jacek – Czł. Zarządu, Dziubel Sylwia – Członek Zarządu, Wnuk Marta Olga - Sekretarz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Świętokrzyski Klub Abstynentów „Raj” 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Kutnowski Krzysztof Jerzy - Prezes, Grzegorzewski Jakub Grzegorz - Skarbnik, Kobus Zdzisław Jan - V-ce Prezes, Jakubczyk Andrzej – Wiceprezes, Sobaś Bożena Izabela – Sekretarz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Fundacja wspierania Inicjatyw Społeczno-Edukacyjnych, Kultury oraz Ochrony Dziedzictwa Narodowego „Dla Pokoleń” w Lublinie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Fronczek Małgorzata Agata – Prezes Zarządu Fundacji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14835" w:type="dxa"/>
            <w:gridSpan w:val="4"/>
          </w:tcPr>
          <w:p w:rsidR="00BE2ABD" w:rsidRPr="00F4155C" w:rsidRDefault="00BE2ABD" w:rsidP="00F4155C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color w:val="FF00FF"/>
              </w:rPr>
              <w:t>Zadanie Nr 2 – Profilaktyczne p</w:t>
            </w:r>
            <w:r w:rsidRPr="00F4155C">
              <w:rPr>
                <w:rFonts w:ascii="Arial Narrow" w:hAnsi="Arial Narrow" w:cs="Arial"/>
                <w:b/>
                <w:color w:val="FF00FF"/>
              </w:rPr>
              <w:t xml:space="preserve">rogramy zdrowotne skierowane do kobiet ciężarnych, matek i dzieci  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Świętokrzyskie Wodne Pogotowie Ratunkowe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Molasy Piotr – Prezes Zarządu, Faryna Paweł – Wiceprezes Zarządu, Cybulski Michał – Wiceprezes Zarządu, Kasprzycka Karolina – Skarbnik, Zdon Grzegorz – Członek Zarządu, Nowak Tomasz – Członek Zarządu, Iwański Andrzej – Członek Zarządu, Gajda Dawid – Członek Zarządu, Młynarczyk Piotr – Członek Zarządu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F4155C">
              <w:rPr>
                <w:rFonts w:ascii="Arial Narrow" w:hAnsi="Arial Narrow"/>
              </w:rPr>
              <w:t xml:space="preserve">Fundacja na Rzecz Osób Niewidomych i Słabowidzących VEGA </w:t>
            </w:r>
          </w:p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/>
              </w:rPr>
            </w:pPr>
            <w:r w:rsidRPr="00F4155C">
              <w:rPr>
                <w:rFonts w:ascii="Arial Narrow" w:hAnsi="Arial Narrow"/>
              </w:rPr>
              <w:t>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Górny Dawid - Prezes Zarządu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10 000</w:t>
            </w:r>
          </w:p>
        </w:tc>
      </w:tr>
      <w:tr w:rsidR="00BE2ABD" w:rsidRPr="00F4155C" w:rsidTr="00F4155C">
        <w:trPr>
          <w:jc w:val="center"/>
        </w:trPr>
        <w:tc>
          <w:tcPr>
            <w:tcW w:w="14835" w:type="dxa"/>
            <w:gridSpan w:val="4"/>
          </w:tcPr>
          <w:p w:rsidR="00BE2ABD" w:rsidRPr="00F4155C" w:rsidRDefault="00BE2ABD" w:rsidP="00F4155C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color w:val="FF00FF"/>
              </w:rPr>
              <w:t xml:space="preserve">Zadanie Nr 3 – </w:t>
            </w:r>
            <w:r w:rsidRPr="00F4155C">
              <w:rPr>
                <w:rFonts w:ascii="Arial Narrow" w:hAnsi="Arial Narrow" w:cs="Arial"/>
                <w:b/>
                <w:color w:val="FF00FF"/>
              </w:rPr>
              <w:t>Programy zdrowotne w zakresie rekonwalescencji po przebytych chorobach nowotworowych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Świętokrzyski Klub „Amazonki” przy ŚCO w  Kielcach 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Grzywna Mieczysława Marta – Wiceprezes, Zbroińska Grażyna Anna – Wiceprezes, Korczak Alicja Ewa – członek Zarządu, Chojnacka Adela – Sekretarz, Gacek Elżbieta – Prezes, Nowak Genowefa Mieczysława – Skarbnik, Gogół Elżbieta – Członek Zarządu, Kosierkiewicz Halina – Członek Zarządu,  Pakaszewska Bożena </w:t>
            </w:r>
            <w:r w:rsidRPr="00F4155C">
              <w:rPr>
                <w:rFonts w:ascii="Arial Narrow" w:hAnsi="Arial Narrow" w:cs="Arial"/>
                <w:bCs/>
                <w:sz w:val="16"/>
                <w:szCs w:val="16"/>
              </w:rPr>
              <w:t>– Czł. Zarządu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15 000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Klub „Amazonek” w Skarżysku Kamiennej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Waglowska Elżbieta Urszula – Prezes, Pożycka Jolanta Maria – Członek Zarządu, Bilska Lidia – Skarbnik, Ozan Jadwiga – Wiceprezes ds. Finansowych, Gałczyńska Teresa – Członek Zarządu, Maj Anna – Sekretarz, Sokoło</w:t>
            </w: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w</w:t>
            </w: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ska Jolanta Maria – V-ce Prezes ds. Organizacyjnych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5 000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„Ostrowiecki Klub Amazonka” w Ostrowcu Świętokrzyskim 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Ogórek Danuta Zofia - Prezes, Kozłowska Elżbieta Maria - Skarbnik, Chmielewska Zdzisława – Sekretarz, Ada</w:t>
            </w:r>
            <w:r w:rsidRPr="00F4155C">
              <w:rPr>
                <w:rFonts w:ascii="Arial Narrow" w:hAnsi="Arial Narrow"/>
                <w:sz w:val="18"/>
                <w:szCs w:val="18"/>
              </w:rPr>
              <w:t>m</w:t>
            </w:r>
            <w:r w:rsidRPr="00F4155C">
              <w:rPr>
                <w:rFonts w:ascii="Arial Narrow" w:hAnsi="Arial Narrow"/>
                <w:sz w:val="18"/>
                <w:szCs w:val="18"/>
              </w:rPr>
              <w:t>ska Elżbieta – Wiceprezes Zarządu, Moskalik Elżbieta – Członek Zarządu, Kozłowska Hanna  - Członek Zarządu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5 000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Stowarzyszenie Amazonki z Sędziszowa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Swebocka Aleksandra Aniela - Prezes, Stradomska Ewa Anna - Zastępca Prezesa, Grabek Barbara Wiesława - Członek Zarządu (Sekretarz), Stradomska Małgorzata Barbara - Członek Zarządu (Skarbnik)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3 000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Polskie Towarzystwo Stomijne POL-ILKO Oddział Regionalny </w:t>
            </w:r>
          </w:p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pełnomocnictwo dla Kotlarskiego Eugeniusza - Prezesa Oddziału Regionalnego POL-ILKO w Kielcach </w:t>
            </w:r>
          </w:p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i Więckowskiego Mieczysława - Wiceprezesa Oddziału Regionalnego POL-ILKO w Kielcach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2 000</w:t>
            </w:r>
          </w:p>
        </w:tc>
      </w:tr>
      <w:tr w:rsidR="00BE2ABD" w:rsidRPr="00F4155C" w:rsidTr="00F4155C">
        <w:trPr>
          <w:jc w:val="center"/>
        </w:trPr>
        <w:tc>
          <w:tcPr>
            <w:tcW w:w="14835" w:type="dxa"/>
            <w:gridSpan w:val="4"/>
          </w:tcPr>
          <w:p w:rsidR="00BE2ABD" w:rsidRPr="00F4155C" w:rsidRDefault="00BE2ABD" w:rsidP="00F4155C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color w:val="FF00FF"/>
              </w:rPr>
              <w:t xml:space="preserve">Zadanie Nr 4 – Programy informacyjno-edukacyjne sprzyjające postawom zrozumienia i akceptacji, przeciwdziałania dyskryminacji wobec osób </w:t>
            </w:r>
            <w:r w:rsidRPr="00F4155C">
              <w:rPr>
                <w:rFonts w:ascii="Arial Narrow" w:hAnsi="Arial Narrow" w:cs="Arial"/>
                <w:b/>
                <w:color w:val="FF00FF"/>
              </w:rPr>
              <w:br/>
              <w:t>z zaburzeniami psychicznymi oraz promowanie działań zmierzających do zwiększenia pomocy dla osób dotkniętych zaburzeniami psychicznymi  w ich środowisku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Stowarzyszenie  na rzecz Ofiar  Przemocy „Bezpieczny Dom”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Majkowska Anita Agnieszka – prezes Zarządu, Hudzicka Małgorzata Barbara – Skarbnik, Grzybowski Piotr Mariusz - Wiceprezes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10 100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 xml:space="preserve">Stowarzyszenie Rodziców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i Przyjaciół Wspierających Integrację przy Zespole Szkół Ogólnokształc</w:t>
            </w:r>
            <w:r w:rsidRPr="00F4155C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F4155C">
              <w:rPr>
                <w:rFonts w:ascii="Arial Narrow" w:hAnsi="Arial Narrow" w:cs="Arial"/>
                <w:sz w:val="20"/>
                <w:szCs w:val="20"/>
              </w:rPr>
              <w:t>cych Integracyjnych Nr 4 w Kielcach „Szansa Dzieciom”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spacing w:after="40"/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Paluch Jadwiga Barbara – Sekretarz, Rudziński Filip Wojciech – Skarbnik, Makaryk Agata – Członek Zarządu, Łukawski Paweł Jerzy – Członek Zarządu, Grabowski Przemysław Piotr  Wiceprezes, Kiziński Marcin Andrzej – Prezes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3 900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Stowarzyszenie „SPINACZ” Koczwara (Końskie)**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Oferta wpłynęła po terminie określonym w ogłoszeniu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Nazwa wnioskodawcy</w:t>
            </w:r>
          </w:p>
        </w:tc>
        <w:tc>
          <w:tcPr>
            <w:tcW w:w="757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8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wsparcie(PLN)</w:t>
            </w:r>
          </w:p>
        </w:tc>
      </w:tr>
      <w:tr w:rsidR="00BE2ABD" w:rsidRPr="00F4155C" w:rsidTr="00F4155C">
        <w:trPr>
          <w:jc w:val="center"/>
        </w:trPr>
        <w:tc>
          <w:tcPr>
            <w:tcW w:w="14835" w:type="dxa"/>
            <w:gridSpan w:val="4"/>
          </w:tcPr>
          <w:p w:rsidR="00BE2ABD" w:rsidRPr="00F4155C" w:rsidRDefault="00BE2ABD" w:rsidP="00F4155C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/>
                <w:b/>
                <w:color w:val="FF00FF"/>
              </w:rPr>
              <w:t>Zadanie Nr 5  –</w:t>
            </w:r>
            <w:r w:rsidRPr="00F4155C">
              <w:rPr>
                <w:rFonts w:ascii="Arial Narrow" w:hAnsi="Arial Narrow"/>
                <w:b/>
                <w:bCs/>
                <w:color w:val="FF00FF"/>
              </w:rPr>
              <w:t xml:space="preserve"> </w:t>
            </w:r>
            <w:r w:rsidRPr="00F4155C">
              <w:rPr>
                <w:rFonts w:ascii="Arial Narrow" w:hAnsi="Arial Narrow"/>
                <w:b/>
                <w:color w:val="FF00FF"/>
              </w:rPr>
              <w:t xml:space="preserve"> Wspieranie działań z zakresu ratownictwa medycznego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Świętokrzyskie Wodne Pogotowie Ratunkowe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Molasy Piotr – Prezes Zarządu, Faryna Paweł – Wiceprezes Zarządu, Cybulski Michał – Wiceprezes Zarządu, Kasprzycka Karolina – Skarbnik, Zdon Grzegorz – Członek Zarządu, Nowak Tomasz – Członek Zarządu, Iwański Andrzej – Członek Zarządu, Gajda Dawid – Członek Zarządu, Młynarczyk Piotr – Członek Zarządu 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Stowarzyszenie Bezpieczny Powiat Starachowicki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Pryciak Elżbieta Iwona - Prezes, Uliński Marek - Wiceprezes, Sobczyk Alicja Wanda - Członek Zarządu,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Warszawa Jarosław Kazimierz - Członek Zarządu, Kowalewski Janusz Krzysztof - Skarbnik, Jakubowski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Waldemar Zenon - Sekretarz, Hartung Katarzyna Maria - Członek Zarządu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10 000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ZHP Chorągiew Kielecka Kielce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Bińczak Dariusz – Zastępca Komendanta ZHP Chorągwi Kieleckiej, Kubiec Elżbieta Zastępca Komendanta ZHP Chorągwi Kieleckiej, Ślaska Małgorzata - Zastępca Komendanta ZHP Chorągwi Kieleckiej, Rejmer Tomasz - Komendant ZHP Chorągwi Kieleckiej, Pawłowska Joanna - Skarbnik  ZHP Chorągwi Kieleckiej, Szostak Ark</w:t>
            </w:r>
            <w:r w:rsidRPr="00F4155C">
              <w:rPr>
                <w:rFonts w:ascii="Arial Narrow" w:hAnsi="Arial Narrow"/>
                <w:sz w:val="18"/>
                <w:szCs w:val="18"/>
              </w:rPr>
              <w:t>a</w:t>
            </w:r>
            <w:r w:rsidRPr="00F4155C">
              <w:rPr>
                <w:rFonts w:ascii="Arial Narrow" w:hAnsi="Arial Narrow"/>
                <w:sz w:val="18"/>
                <w:szCs w:val="18"/>
              </w:rPr>
              <w:t>diusz Tadeusz - Członek Komendy ZHP Chorągwi Kieleckiej, Wychowaniec Piotr – Członek Komendy ZHP Chorągwi Kieleckiej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15 000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 xml:space="preserve">Świętokrzyski Oddział Okręgowy PCK w Kielcach 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Jerzy Staszczyk - Prezes Świętokrzyskiego Oddziału Okręgowego PCH, Anna Głowacka - Wiceprezes ŚOO PCK, Maria Łabuda - Dyrektor ŚOO PCK, Mirosław Mościcki - Główny Księgowy ŚOO PCK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15 000</w:t>
            </w:r>
          </w:p>
        </w:tc>
      </w:tr>
      <w:tr w:rsidR="00BE2ABD" w:rsidRPr="00F4155C" w:rsidTr="00F4155C">
        <w:trPr>
          <w:jc w:val="center"/>
        </w:trPr>
        <w:tc>
          <w:tcPr>
            <w:tcW w:w="14835" w:type="dxa"/>
            <w:gridSpan w:val="4"/>
          </w:tcPr>
          <w:p w:rsidR="00BE2ABD" w:rsidRPr="00F4155C" w:rsidRDefault="00BE2ABD" w:rsidP="00F4155C">
            <w:pPr>
              <w:suppressAutoHyphens/>
              <w:spacing w:before="40" w:after="40"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/>
                <w:b/>
                <w:color w:val="FF00FF"/>
              </w:rPr>
              <w:t>Zadanie Nr 6  –</w:t>
            </w:r>
            <w:r w:rsidRPr="00F4155C">
              <w:rPr>
                <w:rFonts w:ascii="Arial Narrow" w:hAnsi="Arial Narrow"/>
                <w:b/>
                <w:bCs/>
                <w:color w:val="FF00FF"/>
              </w:rPr>
              <w:t xml:space="preserve"> </w:t>
            </w:r>
            <w:r w:rsidRPr="00F4155C">
              <w:rPr>
                <w:rFonts w:ascii="Arial Narrow" w:hAnsi="Arial Narrow"/>
                <w:b/>
                <w:color w:val="FF00FF"/>
              </w:rPr>
              <w:t xml:space="preserve"> Wspieranie działań promujących honorowe krwiodawstwo </w:t>
            </w:r>
            <w:r w:rsidRPr="00F4155C">
              <w:rPr>
                <w:rFonts w:ascii="Arial Narrow" w:hAnsi="Arial Narrow" w:cs="Arial"/>
                <w:b/>
                <w:color w:val="FF00FF"/>
              </w:rPr>
              <w:t xml:space="preserve"> 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Świętokrzyski Oddział Okręgowy PCK 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Jerzy Staszczyk - Prezes Świętokrzyskiego Oddziału Okręgowego PCH, Anna Głowacka - Wiceprezes ŚOO PCK, Maria Łabuda - Dyrektor ŚOO PCK, Mirosław Mościcki - Główny Księgowy ŚOO PCK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10 000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Małgorzata Małasiuk-Łuczak Ambasador Fundacji „Dzień dla Życia” Kielce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brak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14835" w:type="dxa"/>
            <w:gridSpan w:val="4"/>
          </w:tcPr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/>
                <w:color w:val="FF00FF"/>
              </w:rPr>
            </w:pPr>
            <w:r w:rsidRPr="00F4155C">
              <w:rPr>
                <w:rFonts w:ascii="Arial Narrow" w:hAnsi="Arial Narrow"/>
                <w:b/>
                <w:color w:val="FF00FF"/>
              </w:rPr>
              <w:t>Zadanie Nr 7  –</w:t>
            </w:r>
            <w:r w:rsidRPr="00F4155C">
              <w:rPr>
                <w:rFonts w:ascii="Arial Narrow" w:hAnsi="Arial Narrow"/>
                <w:b/>
                <w:bCs/>
                <w:color w:val="FF00FF"/>
              </w:rPr>
              <w:t xml:space="preserve"> </w:t>
            </w:r>
            <w:r w:rsidRPr="00F4155C">
              <w:rPr>
                <w:rFonts w:ascii="Arial Narrow" w:hAnsi="Arial Narrow"/>
                <w:b/>
                <w:color w:val="FF00FF"/>
              </w:rPr>
              <w:t xml:space="preserve"> </w:t>
            </w:r>
            <w:r w:rsidRPr="00F4155C">
              <w:rPr>
                <w:rFonts w:ascii="Arial Narrow" w:hAnsi="Arial Narrow" w:cs="Arial"/>
                <w:b/>
                <w:color w:val="FF00FF"/>
              </w:rPr>
              <w:t xml:space="preserve">Wspieranie działalności punktów informacyjno – konsultacyjnych dla osób z grup ryzyka oraz żyjących z HIV/AIDS i ich bliskich, </w:t>
            </w:r>
          </w:p>
          <w:p w:rsidR="00BE2ABD" w:rsidRPr="00F4155C" w:rsidRDefault="00BE2ABD" w:rsidP="00F4155C">
            <w:pPr>
              <w:suppressAutoHyphens/>
              <w:ind w:left="-57" w:right="-57"/>
              <w:jc w:val="left"/>
              <w:rPr>
                <w:rFonts w:ascii="Arial Narrow" w:hAnsi="Arial Narrow" w:cs="Arial"/>
                <w:b/>
                <w:bCs/>
                <w:color w:val="FF00FF"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color w:val="FF00FF"/>
              </w:rPr>
              <w:t>a także przeprowadzenie zajęć edukacyjnych wśród młodzieży uczącej się na temat zachowań ryzykownych dróg przenoszenia wirusa HIV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Świętokrzyski Oddział Okręgowy PCK 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Jerzy Staszczyk - Prezes Świętokrzyskiego Oddziału Okręgowego PCH, Anna Głowacka - Wiceprezes ŚOO PCK, Maria Łabuda - Dyrektor ŚOO PCK, Mirosław Mościcki - Główny Księgowy ŚOO PCK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4 000</w:t>
            </w:r>
          </w:p>
        </w:tc>
      </w:tr>
      <w:tr w:rsidR="00BE2ABD" w:rsidRPr="00F4155C" w:rsidTr="00F4155C">
        <w:trPr>
          <w:jc w:val="center"/>
        </w:trPr>
        <w:tc>
          <w:tcPr>
            <w:tcW w:w="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Stowarzyszenie „Nadzieja Rodzinie” w Kielcach</w:t>
            </w:r>
          </w:p>
        </w:tc>
        <w:tc>
          <w:tcPr>
            <w:tcW w:w="7571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Drapała Andrzej Piotr - Prezes, Szpringer Monika Hanna - Sekretarz, Mądzik Kazimierz Leopold - Wiceprezes, Laurman-Jarząbek Edyta Barbara - Członek Zarządu, Olendzka Halina Bronisława - Wiceprezes, Wicha Renata Elżbieta - Skarbnik</w:t>
            </w:r>
          </w:p>
        </w:tc>
        <w:tc>
          <w:tcPr>
            <w:tcW w:w="1368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6 000</w:t>
            </w:r>
          </w:p>
        </w:tc>
      </w:tr>
    </w:tbl>
    <w:p w:rsidR="00BE2ABD" w:rsidRDefault="00BE2ABD" w:rsidP="00686B69">
      <w:pPr>
        <w:jc w:val="right"/>
        <w:rPr>
          <w:rFonts w:ascii="Arial Narrow" w:hAnsi="Arial Narrow" w:cs="Arial"/>
          <w:b/>
          <w:bCs/>
          <w:lang w:eastAsia="pl-PL"/>
        </w:rPr>
      </w:pPr>
    </w:p>
    <w:p w:rsidR="00BE2ABD" w:rsidRDefault="00BE2ABD" w:rsidP="00686B69">
      <w:pPr>
        <w:rPr>
          <w:rFonts w:ascii="Arial Narrow" w:hAnsi="Arial Narrow" w:cs="Arial"/>
          <w:b/>
          <w:bCs/>
          <w:color w:val="FF00FF"/>
          <w:sz w:val="24"/>
          <w:szCs w:val="24"/>
          <w:lang w:eastAsia="pl-PL"/>
        </w:rPr>
      </w:pPr>
      <w:r w:rsidRPr="004B1B9D">
        <w:rPr>
          <w:rFonts w:ascii="Arial Narrow" w:hAnsi="Arial Narrow" w:cs="Arial"/>
          <w:b/>
          <w:bCs/>
          <w:color w:val="FF00FF"/>
          <w:sz w:val="24"/>
          <w:szCs w:val="24"/>
          <w:lang w:eastAsia="pl-PL"/>
        </w:rPr>
        <w:t>Z ZAKRESU ZWALCZANIA NARKOMANII</w:t>
      </w:r>
    </w:p>
    <w:tbl>
      <w:tblPr>
        <w:tblW w:w="1480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"/>
        <w:gridCol w:w="5600"/>
        <w:gridCol w:w="7513"/>
        <w:gridCol w:w="1363"/>
      </w:tblGrid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600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513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3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</w:tc>
      </w:tr>
      <w:tr w:rsidR="00BE2ABD" w:rsidRPr="00F4155C" w:rsidTr="00F4155C">
        <w:trPr>
          <w:jc w:val="center"/>
        </w:trPr>
        <w:tc>
          <w:tcPr>
            <w:tcW w:w="14807" w:type="dxa"/>
            <w:gridSpan w:val="4"/>
            <w:vAlign w:val="center"/>
          </w:tcPr>
          <w:p w:rsidR="00BE2ABD" w:rsidRPr="00F4155C" w:rsidRDefault="00BE2ABD" w:rsidP="00F4155C">
            <w:pPr>
              <w:ind w:left="0" w:right="0"/>
              <w:jc w:val="both"/>
              <w:rPr>
                <w:rFonts w:ascii="Arial Narrow" w:hAnsi="Arial Narrow" w:cs="Arial"/>
                <w:b/>
                <w:lang w:eastAsia="pl-PL"/>
              </w:rPr>
            </w:pPr>
            <w:r w:rsidRPr="00F4155C">
              <w:rPr>
                <w:rFonts w:ascii="Arial Narrow" w:hAnsi="Arial Narrow"/>
                <w:b/>
                <w:color w:val="FF00FF"/>
                <w:u w:val="single"/>
              </w:rPr>
              <w:t>Zadanie Nr 1</w:t>
            </w:r>
            <w:r w:rsidRPr="00F4155C">
              <w:rPr>
                <w:rFonts w:ascii="Arial Narrow" w:hAnsi="Arial Narrow"/>
                <w:b/>
                <w:color w:val="FF00FF"/>
              </w:rPr>
              <w:t xml:space="preserve"> – </w:t>
            </w:r>
            <w:r w:rsidRPr="00F4155C">
              <w:rPr>
                <w:rFonts w:ascii="Arial Narrow" w:hAnsi="Arial Narrow" w:cs="Arial"/>
                <w:b/>
                <w:color w:val="FF00FF"/>
              </w:rPr>
              <w:t>Wspieranie w szczególności rekomendowanych programów edukacyjno-szkoleniowych skierowanych do dzieci i młodzieży w środowisku szkolnym oraz rodzinnym z zakresu profilaktyki uzależnień</w:t>
            </w:r>
            <w:r w:rsidRPr="00F4155C">
              <w:rPr>
                <w:rFonts w:ascii="Arial Narrow" w:hAnsi="Arial Narrow" w:cs="Arial"/>
                <w:color w:val="FF00FF"/>
              </w:rPr>
              <w:t>.</w:t>
            </w:r>
            <w:r w:rsidRPr="00F4155C">
              <w:rPr>
                <w:rFonts w:ascii="Arial Narrow" w:hAnsi="Arial Narrow" w:cs="Arial"/>
                <w:b/>
                <w:color w:val="FF00FF"/>
              </w:rPr>
              <w:t xml:space="preserve"> 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Stowarzyszenie ,,Arka Nadziei” w Kielcach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Prezes – Wojciech Moskwa, członek zarządu -  Kamiński Krzysztof, skarbnik – Anna Czajkowska, V-ce prezes – Sylwester Gębski, członek zarządu – Jacek Pospiech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</w:rPr>
              <w:t xml:space="preserve">Buski Ośrodek Trzeźwości ,,Zdrój” w Busku-Zdroju 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Prezes – Marcin Kilijanek, zastępca prezesa – Bartłomiej Bernat,  skarbnik – Krzysztof Kubasik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Parafialny Klub Sportowy ,,Polonia – Białogon” w  Kielcach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Prezes – Zenon Sikora, wiceprezes – Grzybowski Michał, wiceprezes - Piotr Kędzierski, skarbnik – Zdzisław Zawadzki, sekretarz – Mateusz Majchrzyk, członek – Kazimierz Mądzik, członek – Piotr Karwowski, członek – Marian Szczepanik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Świętokrzyskie Towarzystwo Zapobiegania Patologiom Społecznym ,,Kuźnia” w Ostrowcu Świętokrzyskim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przewodniczący - Artur Szałapski, skarbnik  - Szałapska Jadwiga, sekretarz - Magakian Monika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600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513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Skład Zarządu</w:t>
            </w:r>
          </w:p>
        </w:tc>
        <w:tc>
          <w:tcPr>
            <w:tcW w:w="1363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Przyznane wsparcie (PLN)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 xml:space="preserve">Stowarzyszenie ,,FORMACJA” w Długojowie 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prezes zarządu - Olchawa Zbigniew, wiceprezes - Kubicka Monika, Sekretarz zarządu - Zygadlewicz Łukasz, skarbnik zarządu Tokarska Joanna , członek zarządu- Adamiec Magdalena.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Miejski uczniowski Klub Pływacki ,,KORONA - SWIM” w Kielcach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Prezes – Sławomir Stępniak, wiceprezes – Agnieszka – Banach, skarbnik – Magdalena Michalska, członek – Dawid Kędziora, członek – Tomasz Ludwiński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Stowarzyszenie ,,Nadzieja Rodzinie” w Kielcach</w:t>
            </w:r>
          </w:p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prezes - Andrzej Drapała, sekretarz - Monika Szpringer,  Wiceprezes - Mądzik Kazimierz, wiceprezes Olendzka Halina, członek zarządu - Laurman Jarząbek Edyta,  skarbnik Renata Wicha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10 000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Świętokrzyski Klub Abstynentów ,,Raj ” w Kielcach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prezes - Kutnowski Krzysztof, skarbnik - Grzegorzewski Jakub, sekretarz - Jaworski Ryszard, v-ce prezes - Kobus Zdzisław, wiceprezes - Jakubczyk Andrzej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14807" w:type="dxa"/>
            <w:gridSpan w:val="4"/>
          </w:tcPr>
          <w:p w:rsidR="00BE2ABD" w:rsidRPr="00F4155C" w:rsidRDefault="00BE2ABD" w:rsidP="00F4155C">
            <w:pPr>
              <w:suppressAutoHyphens/>
              <w:ind w:left="-57" w:right="-57"/>
              <w:jc w:val="both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color w:val="FF00FF"/>
                <w:sz w:val="24"/>
                <w:szCs w:val="24"/>
                <w:u w:val="single"/>
                <w:lang w:eastAsia="pl-PL"/>
              </w:rPr>
              <w:t>Zadanie Nr 2</w:t>
            </w:r>
            <w:r w:rsidRPr="00F4155C">
              <w:rPr>
                <w:rFonts w:ascii="Arial Narrow" w:hAnsi="Arial Narrow" w:cs="Arial"/>
                <w:b/>
                <w:bCs/>
                <w:color w:val="FF00FF"/>
                <w:sz w:val="24"/>
                <w:szCs w:val="24"/>
                <w:lang w:eastAsia="pl-PL"/>
              </w:rPr>
              <w:t xml:space="preserve"> –</w:t>
            </w:r>
            <w:r w:rsidRPr="00F4155C">
              <w:rPr>
                <w:rFonts w:ascii="Arial Narrow" w:hAnsi="Arial Narrow" w:cs="Arial"/>
                <w:color w:val="FF00FF"/>
                <w:sz w:val="24"/>
                <w:szCs w:val="24"/>
                <w:lang w:eastAsia="pl-PL"/>
              </w:rPr>
              <w:t xml:space="preserve"> </w:t>
            </w:r>
            <w:r w:rsidRPr="00F4155C">
              <w:rPr>
                <w:rFonts w:ascii="Arial Narrow" w:hAnsi="Arial Narrow" w:cs="Arial"/>
                <w:b/>
                <w:color w:val="FF00FF"/>
                <w:lang w:eastAsia="pl-PL"/>
              </w:rPr>
              <w:t>Kompleksowe działania profilaktyczne obejmujące prowadzenie i wspieranie działalności wychowawczej,  edukacyjnej i informacyjnej  z zakresu przeciwdziałania narkomanii mających na celu ograniczenie szkód zdrowotnych osób uzależnionych od narkotyków, współuzależnionych, zagrożonych uzależnieniem i ich bliskich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</w:rPr>
              <w:t>Fundacja na rzecz promocji Zdrowia ,,Puls” w Kielcach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Prezes – Lipa Adrian, wiceprezes - Danuta Żyła, skarbnik – Lipa Elżbieta</w:t>
            </w:r>
          </w:p>
        </w:tc>
        <w:tc>
          <w:tcPr>
            <w:tcW w:w="1363" w:type="dxa"/>
          </w:tcPr>
          <w:p w:rsidR="00BE2ABD" w:rsidRPr="00F4155C" w:rsidRDefault="00BE2ABD" w:rsidP="007155A5">
            <w:pPr>
              <w:rPr>
                <w:rFonts w:ascii="Arial Narrow" w:hAnsi="Arial Narrow" w:cs="Arial"/>
                <w:b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right="-57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</w:rPr>
              <w:t>Stowarzyszenie ,,Bezpieczny Dom”, w Kielcach</w:t>
            </w:r>
          </w:p>
          <w:p w:rsidR="00BE2ABD" w:rsidRPr="00F4155C" w:rsidRDefault="00BE2ABD" w:rsidP="00F4155C">
            <w:pPr>
              <w:ind w:right="-57"/>
              <w:jc w:val="lef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Prezes – Anita Majkowska, skarbnik – Hudzicka,  Małgorzata, wiceprezes – Piotr Grzybowski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</w:rPr>
              <w:t xml:space="preserve">Stowarzyszeni szachowe HETMAN w Ostrowcu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</w:rPr>
              <w:t xml:space="preserve">Świętokrzyskim 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>Prezes – Małgorzata Cholny, wiceprezes – Lidia Skalska, skarbnik – Marek Rega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</w:rPr>
              <w:t>Stowarzyszenie ,,Pro Civitas”  w Piekoszowie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/>
                <w:sz w:val="18"/>
                <w:szCs w:val="18"/>
              </w:rPr>
              <w:t xml:space="preserve">Prezes – Michał Gaweł, wiceprezes – Henryk Snochowski, sekretarz – Paweł Piątkowski, Wiceprezes – Andrzej Borkowski, skarbnik – Grażyna Piątkowska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15 000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Stowarzyszenie Pomocy Rodzinie ,,PRO” w Kielcach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wiceprezes - Łuczak Dariusz,  skarbnik - Niewczas Łukasz, Prezes - Pociecha Paweł, wiceprezes - Biłowicka Dorota  </w:t>
            </w:r>
          </w:p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</w:rPr>
              <w:t xml:space="preserve">Stowarzyszenie ,,PADRE” Profilaktyka Aktywne Działanie, Rozwój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</w:rPr>
              <w:t>i Edukacja w Chęcinach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prezes - Prokop Jowita, skarbnik- Marek Gołuch, wiceprezes Stępień Ewelina, wiceprezes Chmura Paweł, członek zarządu - Glita</w:t>
            </w:r>
            <w:r w:rsidRPr="00F415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Bartłomiej, członek zarządu Dziubel Sylwia, sekretarz Wnuk Marta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 xml:space="preserve">Stowarzyszenie Psychoprofilaktyki ,,Spójrz Inaczej” </w:t>
            </w:r>
          </w:p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w Starachowicach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wiceprezes - Ewa Czemierowska Koruba, wiceprezes - Soboń Jadwiga, sekretarz - Babicka Anna, prezes - Kołodziejczyk Andrzej, skarbnik - Szczepaniec Jerzy, członek zarządu Jeżowska Kwaśny Katarzyna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0</w:t>
            </w:r>
          </w:p>
        </w:tc>
      </w:tr>
      <w:tr w:rsidR="00BE2ABD" w:rsidRPr="00F4155C" w:rsidTr="00F4155C">
        <w:trPr>
          <w:jc w:val="center"/>
        </w:trPr>
        <w:tc>
          <w:tcPr>
            <w:tcW w:w="14807" w:type="dxa"/>
            <w:gridSpan w:val="4"/>
          </w:tcPr>
          <w:p w:rsidR="00BE2ABD" w:rsidRPr="00F4155C" w:rsidRDefault="00BE2ABD" w:rsidP="00F4155C">
            <w:pPr>
              <w:ind w:left="0" w:right="0"/>
              <w:jc w:val="both"/>
              <w:rPr>
                <w:rFonts w:ascii="Arial Narrow" w:hAnsi="Arial Narrow" w:cs="Arial"/>
                <w:b/>
                <w:color w:val="FF00FF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color w:val="FF00FF"/>
                <w:u w:val="single"/>
                <w:lang w:eastAsia="pl-PL"/>
              </w:rPr>
              <w:t>Zadanie Nr 3</w:t>
            </w:r>
            <w:r w:rsidRPr="00F4155C">
              <w:rPr>
                <w:rFonts w:ascii="Arial Narrow" w:hAnsi="Arial Narrow" w:cs="Arial"/>
                <w:b/>
                <w:bCs/>
                <w:color w:val="FF00FF"/>
                <w:lang w:eastAsia="pl-PL"/>
              </w:rPr>
              <w:t xml:space="preserve"> – </w:t>
            </w:r>
            <w:r w:rsidRPr="00F4155C">
              <w:rPr>
                <w:rFonts w:ascii="Arial Narrow" w:hAnsi="Arial Narrow" w:cs="Arial"/>
                <w:b/>
                <w:color w:val="FF00FF"/>
                <w:lang w:eastAsia="pl-PL"/>
              </w:rPr>
              <w:t xml:space="preserve">Podniesienie kompetencji zawodowych grup zajmujących się profilaktyką, leczeniem, rehabilitacją bądź wsparciem osób uzależnionych, </w:t>
            </w:r>
          </w:p>
          <w:p w:rsidR="00BE2ABD" w:rsidRPr="00F4155C" w:rsidRDefault="00BE2ABD" w:rsidP="00F4155C">
            <w:pPr>
              <w:ind w:left="0" w:right="0"/>
              <w:jc w:val="both"/>
              <w:rPr>
                <w:rFonts w:ascii="Arial Narrow" w:hAnsi="Arial Narrow" w:cs="Arial"/>
                <w:b/>
                <w:color w:val="FF0000"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color w:val="FF00FF"/>
                <w:lang w:eastAsia="pl-PL"/>
              </w:rPr>
              <w:t>współuzależnionych lub zagrożonych uzależnieniem, a także osób realizujących działalność profilaktyczną i readaptacyjną.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Stowarzyszenie Pomocy Rodzinie ,,PRO” w Kielcach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wiceprezes - Łuczak Dariusz,  skarbnik - Niewczas Łukasz, </w:t>
            </w: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br/>
              <w:t xml:space="preserve">Prezes - Pociecha Paweł, wiceprezes - Biłowicka Dorota 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6 000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MONAR Ośrodek Leczenia, Terapii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i Rehabilitacji LUTA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 xml:space="preserve">Przewodnicząca – Łazuga Jolanta, członek – Piotr Adamiak, wice przewodniczący – Fijałkowski Wojciech, sekretarz – Robert Starzyński, członek – Marta Stefaniak, wice przewodniczący – Elżbieta Zielińska, członek – Adam Lewicki, członek – Lech Gąsiorowski, członek – Zbigniew Kamieński 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4 000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 xml:space="preserve">Stowarzyszenie Bezpieczny Powiat Starachowice </w:t>
            </w:r>
          </w:p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4155C">
              <w:rPr>
                <w:rFonts w:ascii="Arial Narrow" w:hAnsi="Arial Narrow"/>
                <w:sz w:val="20"/>
                <w:szCs w:val="20"/>
              </w:rPr>
              <w:t>w Starachowicach</w:t>
            </w:r>
          </w:p>
        </w:tc>
        <w:tc>
          <w:tcPr>
            <w:tcW w:w="7513" w:type="dxa"/>
          </w:tcPr>
          <w:p w:rsidR="00BE2ABD" w:rsidRPr="00F4155C" w:rsidRDefault="00BE2ABD" w:rsidP="00F4155C">
            <w:pPr>
              <w:ind w:left="-57" w:right="-57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Preses – Elżbieta Pryciak, wiceprezes – UIliński Marek, Członek – Sobczyk Alicja, członek – Jarosław Warsz</w:t>
            </w: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wa, skarbnik – Kowalewski Janusz, sekretarz – Waldemar Jakubowski, członek – Katarzyna Hartung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4 000</w:t>
            </w:r>
          </w:p>
        </w:tc>
      </w:tr>
      <w:tr w:rsidR="00BE2ABD" w:rsidRPr="00F4155C" w:rsidTr="00F4155C">
        <w:trPr>
          <w:jc w:val="center"/>
        </w:trPr>
        <w:tc>
          <w:tcPr>
            <w:tcW w:w="331" w:type="dxa"/>
            <w:vAlign w:val="center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4155C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0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4155C">
              <w:rPr>
                <w:rFonts w:ascii="Arial Narrow" w:hAnsi="Arial Narrow" w:cs="Arial"/>
                <w:sz w:val="20"/>
                <w:szCs w:val="20"/>
              </w:rPr>
              <w:t>Stowarzyszenie ,,Nadzieja Rodzinie” w Kielcach</w:t>
            </w:r>
          </w:p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BE2ABD" w:rsidRPr="00F4155C" w:rsidRDefault="00BE2ABD" w:rsidP="00F4155C">
            <w:pPr>
              <w:suppressAutoHyphens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4155C">
              <w:rPr>
                <w:rFonts w:ascii="Arial Narrow" w:hAnsi="Arial Narrow" w:cs="Arial"/>
                <w:bCs/>
                <w:sz w:val="18"/>
                <w:szCs w:val="18"/>
              </w:rPr>
              <w:t>prezes - Andrzej Drapała, sekretarz - Monika Szpringer,  Wiceprezes - Mądzik Kazimierz, wiceprezes Olendzka Halina, członek zarządu - Laurman Jarząbek Edyta,  skarbnik Renata Wicha</w:t>
            </w:r>
          </w:p>
        </w:tc>
        <w:tc>
          <w:tcPr>
            <w:tcW w:w="1363" w:type="dxa"/>
          </w:tcPr>
          <w:p w:rsidR="00BE2ABD" w:rsidRPr="00F4155C" w:rsidRDefault="00BE2ABD" w:rsidP="00F4155C">
            <w:pPr>
              <w:suppressAutoHyphens/>
              <w:ind w:left="-57" w:right="-57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4155C">
              <w:rPr>
                <w:rFonts w:ascii="Arial Narrow" w:hAnsi="Arial Narrow" w:cs="Arial"/>
                <w:b/>
                <w:bCs/>
                <w:lang w:eastAsia="pl-PL"/>
              </w:rPr>
              <w:t>6 000</w:t>
            </w:r>
          </w:p>
        </w:tc>
      </w:tr>
    </w:tbl>
    <w:p w:rsidR="00BE2ABD" w:rsidRDefault="00BE2ABD" w:rsidP="00686B69">
      <w:pPr>
        <w:jc w:val="left"/>
        <w:rPr>
          <w:rFonts w:ascii="Arial" w:hAnsi="Arial" w:cs="Arial"/>
          <w:b/>
          <w:bCs/>
          <w:lang w:eastAsia="pl-PL"/>
        </w:rPr>
      </w:pPr>
      <w:r>
        <w:rPr>
          <w:rFonts w:ascii="Arial Narrow" w:hAnsi="Arial Narrow" w:cs="Arial"/>
          <w:bCs/>
          <w:lang w:eastAsia="pl-PL"/>
        </w:rPr>
        <w:t>Sporządziła:</w:t>
      </w:r>
      <w:r w:rsidRPr="008E16FF">
        <w:rPr>
          <w:rFonts w:ascii="Arial Narrow" w:hAnsi="Arial Narrow" w:cs="Arial"/>
          <w:bCs/>
          <w:lang w:eastAsia="pl-PL"/>
        </w:rPr>
        <w:t xml:space="preserve"> </w:t>
      </w:r>
      <w:r>
        <w:rPr>
          <w:rFonts w:ascii="Arial Narrow" w:hAnsi="Arial Narrow" w:cs="Arial"/>
          <w:bCs/>
          <w:lang w:eastAsia="pl-PL"/>
        </w:rPr>
        <w:t>Longina Pyszniak, Beata Nowak</w:t>
      </w:r>
    </w:p>
    <w:sectPr w:rsidR="00BE2ABD" w:rsidSect="00561D90">
      <w:footerReference w:type="default" r:id="rId7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BD" w:rsidRDefault="00BE2ABD" w:rsidP="00856038">
      <w:r>
        <w:separator/>
      </w:r>
    </w:p>
  </w:endnote>
  <w:endnote w:type="continuationSeparator" w:id="1">
    <w:p w:rsidR="00BE2ABD" w:rsidRDefault="00BE2ABD" w:rsidP="0085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BD" w:rsidRPr="00856038" w:rsidRDefault="00BE2ABD">
    <w:pPr>
      <w:pStyle w:val="Footer"/>
      <w:rPr>
        <w:rFonts w:ascii="Arial Narrow" w:hAnsi="Arial Narrow"/>
      </w:rPr>
    </w:pPr>
    <w:r w:rsidRPr="00856038">
      <w:rPr>
        <w:rFonts w:ascii="Arial Narrow" w:hAnsi="Arial Narrow"/>
      </w:rPr>
      <w:fldChar w:fldCharType="begin"/>
    </w:r>
    <w:r w:rsidRPr="00856038">
      <w:rPr>
        <w:rFonts w:ascii="Arial Narrow" w:hAnsi="Arial Narrow"/>
      </w:rPr>
      <w:instrText xml:space="preserve"> PAGE   \* MERGEFORMAT </w:instrText>
    </w:r>
    <w:r w:rsidRPr="0085603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856038">
      <w:rPr>
        <w:rFonts w:ascii="Arial Narrow" w:hAnsi="Arial Narrow"/>
      </w:rPr>
      <w:fldChar w:fldCharType="end"/>
    </w:r>
  </w:p>
  <w:p w:rsidR="00BE2ABD" w:rsidRDefault="00BE2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BD" w:rsidRDefault="00BE2ABD" w:rsidP="00856038">
      <w:r>
        <w:separator/>
      </w:r>
    </w:p>
  </w:footnote>
  <w:footnote w:type="continuationSeparator" w:id="1">
    <w:p w:rsidR="00BE2ABD" w:rsidRDefault="00BE2ABD" w:rsidP="0085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B1E"/>
    <w:multiLevelType w:val="hybridMultilevel"/>
    <w:tmpl w:val="133C53DC"/>
    <w:lvl w:ilvl="0" w:tplc="8CDA306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C1"/>
    <w:rsid w:val="00000FFB"/>
    <w:rsid w:val="000106AB"/>
    <w:rsid w:val="0001400C"/>
    <w:rsid w:val="00014A70"/>
    <w:rsid w:val="00030A31"/>
    <w:rsid w:val="000321A8"/>
    <w:rsid w:val="000404CA"/>
    <w:rsid w:val="00041533"/>
    <w:rsid w:val="0005669B"/>
    <w:rsid w:val="00060764"/>
    <w:rsid w:val="00062CA0"/>
    <w:rsid w:val="0006691F"/>
    <w:rsid w:val="00067DCA"/>
    <w:rsid w:val="00070DE8"/>
    <w:rsid w:val="00072E96"/>
    <w:rsid w:val="000836AC"/>
    <w:rsid w:val="00085D05"/>
    <w:rsid w:val="00090913"/>
    <w:rsid w:val="00090B4E"/>
    <w:rsid w:val="00091079"/>
    <w:rsid w:val="00091134"/>
    <w:rsid w:val="000A06F2"/>
    <w:rsid w:val="000A2C40"/>
    <w:rsid w:val="000A52E4"/>
    <w:rsid w:val="000A61C6"/>
    <w:rsid w:val="000B2D07"/>
    <w:rsid w:val="000B6714"/>
    <w:rsid w:val="000C0D72"/>
    <w:rsid w:val="000C3E76"/>
    <w:rsid w:val="000C7FC9"/>
    <w:rsid w:val="000D0718"/>
    <w:rsid w:val="000D1D7B"/>
    <w:rsid w:val="000D360E"/>
    <w:rsid w:val="000D3B8D"/>
    <w:rsid w:val="000E0213"/>
    <w:rsid w:val="000E0979"/>
    <w:rsid w:val="000E25AD"/>
    <w:rsid w:val="000E4BAD"/>
    <w:rsid w:val="000E6A56"/>
    <w:rsid w:val="000E7942"/>
    <w:rsid w:val="000F02F2"/>
    <w:rsid w:val="000F37CD"/>
    <w:rsid w:val="00104EFB"/>
    <w:rsid w:val="001065AF"/>
    <w:rsid w:val="00113E96"/>
    <w:rsid w:val="00115259"/>
    <w:rsid w:val="00117434"/>
    <w:rsid w:val="0012519F"/>
    <w:rsid w:val="00125889"/>
    <w:rsid w:val="0014327F"/>
    <w:rsid w:val="001451F9"/>
    <w:rsid w:val="00162581"/>
    <w:rsid w:val="0016576D"/>
    <w:rsid w:val="00166FBD"/>
    <w:rsid w:val="0016797E"/>
    <w:rsid w:val="00175737"/>
    <w:rsid w:val="00180AA7"/>
    <w:rsid w:val="0019007C"/>
    <w:rsid w:val="0019369E"/>
    <w:rsid w:val="00194B66"/>
    <w:rsid w:val="0019502B"/>
    <w:rsid w:val="0019586D"/>
    <w:rsid w:val="001A3C10"/>
    <w:rsid w:val="001A6A99"/>
    <w:rsid w:val="001B26FA"/>
    <w:rsid w:val="001B4123"/>
    <w:rsid w:val="001C4204"/>
    <w:rsid w:val="001C634A"/>
    <w:rsid w:val="001D0A8F"/>
    <w:rsid w:val="001D3138"/>
    <w:rsid w:val="001D34A3"/>
    <w:rsid w:val="001D3F39"/>
    <w:rsid w:val="001E1C36"/>
    <w:rsid w:val="001E2398"/>
    <w:rsid w:val="001F0612"/>
    <w:rsid w:val="001F4531"/>
    <w:rsid w:val="001F573A"/>
    <w:rsid w:val="002011BE"/>
    <w:rsid w:val="002055ED"/>
    <w:rsid w:val="00205C69"/>
    <w:rsid w:val="00207C11"/>
    <w:rsid w:val="00220932"/>
    <w:rsid w:val="00222CA6"/>
    <w:rsid w:val="00223B7D"/>
    <w:rsid w:val="00225F4E"/>
    <w:rsid w:val="002306A3"/>
    <w:rsid w:val="00231E08"/>
    <w:rsid w:val="00232AD3"/>
    <w:rsid w:val="00235466"/>
    <w:rsid w:val="002356E7"/>
    <w:rsid w:val="00241C12"/>
    <w:rsid w:val="00242641"/>
    <w:rsid w:val="00251EBB"/>
    <w:rsid w:val="0026751D"/>
    <w:rsid w:val="0027493F"/>
    <w:rsid w:val="002759F7"/>
    <w:rsid w:val="00280681"/>
    <w:rsid w:val="00283C28"/>
    <w:rsid w:val="00284A7F"/>
    <w:rsid w:val="002909BF"/>
    <w:rsid w:val="00295685"/>
    <w:rsid w:val="00295CD4"/>
    <w:rsid w:val="0029642A"/>
    <w:rsid w:val="002A2E04"/>
    <w:rsid w:val="002A74C4"/>
    <w:rsid w:val="002B5C14"/>
    <w:rsid w:val="002B7E8C"/>
    <w:rsid w:val="002C2B60"/>
    <w:rsid w:val="002C6579"/>
    <w:rsid w:val="002D5C6D"/>
    <w:rsid w:val="002D66E3"/>
    <w:rsid w:val="002D71D9"/>
    <w:rsid w:val="002E4406"/>
    <w:rsid w:val="002F0894"/>
    <w:rsid w:val="002F091F"/>
    <w:rsid w:val="00300A17"/>
    <w:rsid w:val="00304BD5"/>
    <w:rsid w:val="00311136"/>
    <w:rsid w:val="00315D9F"/>
    <w:rsid w:val="0032341E"/>
    <w:rsid w:val="00324BB3"/>
    <w:rsid w:val="00336313"/>
    <w:rsid w:val="00336BB9"/>
    <w:rsid w:val="00345416"/>
    <w:rsid w:val="003501D6"/>
    <w:rsid w:val="00355844"/>
    <w:rsid w:val="00361402"/>
    <w:rsid w:val="00363819"/>
    <w:rsid w:val="00364B09"/>
    <w:rsid w:val="00377DD5"/>
    <w:rsid w:val="00380DC3"/>
    <w:rsid w:val="00381ED6"/>
    <w:rsid w:val="00384262"/>
    <w:rsid w:val="00387282"/>
    <w:rsid w:val="00390EF3"/>
    <w:rsid w:val="003A1A01"/>
    <w:rsid w:val="003A2D15"/>
    <w:rsid w:val="003A5256"/>
    <w:rsid w:val="003A67B9"/>
    <w:rsid w:val="003A721B"/>
    <w:rsid w:val="003B38CC"/>
    <w:rsid w:val="003B4F22"/>
    <w:rsid w:val="003C3524"/>
    <w:rsid w:val="003D4E05"/>
    <w:rsid w:val="003E4637"/>
    <w:rsid w:val="003F0838"/>
    <w:rsid w:val="003F3DA9"/>
    <w:rsid w:val="003F4035"/>
    <w:rsid w:val="00400B2E"/>
    <w:rsid w:val="00400C9C"/>
    <w:rsid w:val="00403408"/>
    <w:rsid w:val="00403B3C"/>
    <w:rsid w:val="00405DA1"/>
    <w:rsid w:val="004067DE"/>
    <w:rsid w:val="00410642"/>
    <w:rsid w:val="00421B02"/>
    <w:rsid w:val="004221F5"/>
    <w:rsid w:val="00422C62"/>
    <w:rsid w:val="0042358E"/>
    <w:rsid w:val="00443894"/>
    <w:rsid w:val="00447266"/>
    <w:rsid w:val="00463650"/>
    <w:rsid w:val="00485D4B"/>
    <w:rsid w:val="004877B6"/>
    <w:rsid w:val="004923BB"/>
    <w:rsid w:val="00496607"/>
    <w:rsid w:val="0049761B"/>
    <w:rsid w:val="004A0B24"/>
    <w:rsid w:val="004A3BCA"/>
    <w:rsid w:val="004A7575"/>
    <w:rsid w:val="004B1B9D"/>
    <w:rsid w:val="004B58A8"/>
    <w:rsid w:val="004C3B7E"/>
    <w:rsid w:val="004C55BF"/>
    <w:rsid w:val="004C6936"/>
    <w:rsid w:val="004C7C0F"/>
    <w:rsid w:val="004E18F4"/>
    <w:rsid w:val="004E3127"/>
    <w:rsid w:val="004E4224"/>
    <w:rsid w:val="004E6247"/>
    <w:rsid w:val="004E63CA"/>
    <w:rsid w:val="004F3EA1"/>
    <w:rsid w:val="00503918"/>
    <w:rsid w:val="005132D5"/>
    <w:rsid w:val="00514C83"/>
    <w:rsid w:val="00521D26"/>
    <w:rsid w:val="00524816"/>
    <w:rsid w:val="00532EDC"/>
    <w:rsid w:val="005344A8"/>
    <w:rsid w:val="00534FC1"/>
    <w:rsid w:val="005364B0"/>
    <w:rsid w:val="00541D32"/>
    <w:rsid w:val="00544733"/>
    <w:rsid w:val="0055217D"/>
    <w:rsid w:val="0055709A"/>
    <w:rsid w:val="0056001E"/>
    <w:rsid w:val="00561B97"/>
    <w:rsid w:val="00561D90"/>
    <w:rsid w:val="005620CF"/>
    <w:rsid w:val="005647B2"/>
    <w:rsid w:val="00584C2B"/>
    <w:rsid w:val="00585B62"/>
    <w:rsid w:val="00593CF8"/>
    <w:rsid w:val="00596868"/>
    <w:rsid w:val="0059776C"/>
    <w:rsid w:val="005B08B5"/>
    <w:rsid w:val="005B3215"/>
    <w:rsid w:val="005B43D8"/>
    <w:rsid w:val="005B67ED"/>
    <w:rsid w:val="005C20F0"/>
    <w:rsid w:val="005C5787"/>
    <w:rsid w:val="005C67AD"/>
    <w:rsid w:val="005D139F"/>
    <w:rsid w:val="005D1EB1"/>
    <w:rsid w:val="005D4E41"/>
    <w:rsid w:val="005D5A00"/>
    <w:rsid w:val="005D6535"/>
    <w:rsid w:val="005E0536"/>
    <w:rsid w:val="005E3BCF"/>
    <w:rsid w:val="005E6F81"/>
    <w:rsid w:val="005F6AC4"/>
    <w:rsid w:val="0062139A"/>
    <w:rsid w:val="00632C0F"/>
    <w:rsid w:val="00643BDF"/>
    <w:rsid w:val="00652B66"/>
    <w:rsid w:val="00655B14"/>
    <w:rsid w:val="00664A42"/>
    <w:rsid w:val="00671CD2"/>
    <w:rsid w:val="0067252A"/>
    <w:rsid w:val="00674FB7"/>
    <w:rsid w:val="006756AF"/>
    <w:rsid w:val="00677A77"/>
    <w:rsid w:val="00682107"/>
    <w:rsid w:val="00682B63"/>
    <w:rsid w:val="00686B69"/>
    <w:rsid w:val="00692DC8"/>
    <w:rsid w:val="00693F23"/>
    <w:rsid w:val="00694E0B"/>
    <w:rsid w:val="00696710"/>
    <w:rsid w:val="006B7114"/>
    <w:rsid w:val="006B7C31"/>
    <w:rsid w:val="006C16AC"/>
    <w:rsid w:val="006C1ED6"/>
    <w:rsid w:val="006C3F13"/>
    <w:rsid w:val="006C4D6A"/>
    <w:rsid w:val="006D6BDF"/>
    <w:rsid w:val="006D7DDB"/>
    <w:rsid w:val="006E1EF0"/>
    <w:rsid w:val="006E48E7"/>
    <w:rsid w:val="006F031A"/>
    <w:rsid w:val="006F2778"/>
    <w:rsid w:val="006F3127"/>
    <w:rsid w:val="006F35B8"/>
    <w:rsid w:val="006F5E95"/>
    <w:rsid w:val="007001A2"/>
    <w:rsid w:val="00704B7C"/>
    <w:rsid w:val="0070658D"/>
    <w:rsid w:val="00707612"/>
    <w:rsid w:val="00707F1D"/>
    <w:rsid w:val="0071128F"/>
    <w:rsid w:val="007155A5"/>
    <w:rsid w:val="00722B60"/>
    <w:rsid w:val="00726945"/>
    <w:rsid w:val="00747E87"/>
    <w:rsid w:val="007533B2"/>
    <w:rsid w:val="00763276"/>
    <w:rsid w:val="0077248B"/>
    <w:rsid w:val="0077255D"/>
    <w:rsid w:val="00781338"/>
    <w:rsid w:val="007820D2"/>
    <w:rsid w:val="00782E56"/>
    <w:rsid w:val="007901DF"/>
    <w:rsid w:val="00795467"/>
    <w:rsid w:val="00795E72"/>
    <w:rsid w:val="007A035D"/>
    <w:rsid w:val="007A0607"/>
    <w:rsid w:val="007B637E"/>
    <w:rsid w:val="007C1086"/>
    <w:rsid w:val="007C5387"/>
    <w:rsid w:val="007C659E"/>
    <w:rsid w:val="007D7E45"/>
    <w:rsid w:val="007E0977"/>
    <w:rsid w:val="007E16D7"/>
    <w:rsid w:val="007E5F8A"/>
    <w:rsid w:val="007E6139"/>
    <w:rsid w:val="007F0D56"/>
    <w:rsid w:val="007F1D47"/>
    <w:rsid w:val="007F33CC"/>
    <w:rsid w:val="007F4D1D"/>
    <w:rsid w:val="007F5026"/>
    <w:rsid w:val="007F6BE6"/>
    <w:rsid w:val="008034D8"/>
    <w:rsid w:val="008132F0"/>
    <w:rsid w:val="00815270"/>
    <w:rsid w:val="00816134"/>
    <w:rsid w:val="00821BA2"/>
    <w:rsid w:val="0082401C"/>
    <w:rsid w:val="00825685"/>
    <w:rsid w:val="00830369"/>
    <w:rsid w:val="00831CF1"/>
    <w:rsid w:val="008325A3"/>
    <w:rsid w:val="00835C6A"/>
    <w:rsid w:val="00841F87"/>
    <w:rsid w:val="00843179"/>
    <w:rsid w:val="008436C8"/>
    <w:rsid w:val="00843B89"/>
    <w:rsid w:val="00856038"/>
    <w:rsid w:val="00856B2D"/>
    <w:rsid w:val="00857150"/>
    <w:rsid w:val="00864DCE"/>
    <w:rsid w:val="008744DE"/>
    <w:rsid w:val="00874B60"/>
    <w:rsid w:val="00882522"/>
    <w:rsid w:val="00885409"/>
    <w:rsid w:val="0089233D"/>
    <w:rsid w:val="008A2BAF"/>
    <w:rsid w:val="008A6086"/>
    <w:rsid w:val="008A6BC1"/>
    <w:rsid w:val="008B076D"/>
    <w:rsid w:val="008B0C67"/>
    <w:rsid w:val="008B2235"/>
    <w:rsid w:val="008B29A3"/>
    <w:rsid w:val="008B42F0"/>
    <w:rsid w:val="008C470C"/>
    <w:rsid w:val="008C65A0"/>
    <w:rsid w:val="008E16FF"/>
    <w:rsid w:val="008E3D27"/>
    <w:rsid w:val="008F21E8"/>
    <w:rsid w:val="008F3134"/>
    <w:rsid w:val="008F32C6"/>
    <w:rsid w:val="008F35A6"/>
    <w:rsid w:val="008F6153"/>
    <w:rsid w:val="0090150C"/>
    <w:rsid w:val="00901D80"/>
    <w:rsid w:val="0090609D"/>
    <w:rsid w:val="009061B5"/>
    <w:rsid w:val="00931CF8"/>
    <w:rsid w:val="0093647E"/>
    <w:rsid w:val="00936982"/>
    <w:rsid w:val="00936E1C"/>
    <w:rsid w:val="009418FE"/>
    <w:rsid w:val="00942A88"/>
    <w:rsid w:val="00951464"/>
    <w:rsid w:val="00953E8B"/>
    <w:rsid w:val="0096328F"/>
    <w:rsid w:val="00965E46"/>
    <w:rsid w:val="00977567"/>
    <w:rsid w:val="00986EDD"/>
    <w:rsid w:val="009878B2"/>
    <w:rsid w:val="009A71BE"/>
    <w:rsid w:val="009B0E52"/>
    <w:rsid w:val="009B240F"/>
    <w:rsid w:val="009B2999"/>
    <w:rsid w:val="009B5EF7"/>
    <w:rsid w:val="009B73CB"/>
    <w:rsid w:val="009B77E7"/>
    <w:rsid w:val="009C088E"/>
    <w:rsid w:val="009C1178"/>
    <w:rsid w:val="009C5038"/>
    <w:rsid w:val="009C5316"/>
    <w:rsid w:val="009D570A"/>
    <w:rsid w:val="009D64C5"/>
    <w:rsid w:val="009E341D"/>
    <w:rsid w:val="009F5081"/>
    <w:rsid w:val="00A115E6"/>
    <w:rsid w:val="00A1405E"/>
    <w:rsid w:val="00A20F18"/>
    <w:rsid w:val="00A22629"/>
    <w:rsid w:val="00A242B9"/>
    <w:rsid w:val="00A26559"/>
    <w:rsid w:val="00A40C6A"/>
    <w:rsid w:val="00A41E4A"/>
    <w:rsid w:val="00A44BD5"/>
    <w:rsid w:val="00A47E30"/>
    <w:rsid w:val="00A526B9"/>
    <w:rsid w:val="00A6082D"/>
    <w:rsid w:val="00A619EE"/>
    <w:rsid w:val="00A6620C"/>
    <w:rsid w:val="00A77F96"/>
    <w:rsid w:val="00A91BB3"/>
    <w:rsid w:val="00A9318C"/>
    <w:rsid w:val="00AA7D79"/>
    <w:rsid w:val="00AB0B31"/>
    <w:rsid w:val="00AC0BA6"/>
    <w:rsid w:val="00AC2D7A"/>
    <w:rsid w:val="00AC608A"/>
    <w:rsid w:val="00AC6B16"/>
    <w:rsid w:val="00AD0028"/>
    <w:rsid w:val="00AD0BB8"/>
    <w:rsid w:val="00AD3376"/>
    <w:rsid w:val="00AD7DA2"/>
    <w:rsid w:val="00AE343D"/>
    <w:rsid w:val="00AE3A40"/>
    <w:rsid w:val="00AE3CD5"/>
    <w:rsid w:val="00B06D9D"/>
    <w:rsid w:val="00B07145"/>
    <w:rsid w:val="00B17E38"/>
    <w:rsid w:val="00B17EA8"/>
    <w:rsid w:val="00B2670B"/>
    <w:rsid w:val="00B2765B"/>
    <w:rsid w:val="00B57AD0"/>
    <w:rsid w:val="00B618D2"/>
    <w:rsid w:val="00B70F47"/>
    <w:rsid w:val="00B73570"/>
    <w:rsid w:val="00B7359B"/>
    <w:rsid w:val="00B7490A"/>
    <w:rsid w:val="00B758E3"/>
    <w:rsid w:val="00B83A5A"/>
    <w:rsid w:val="00B84E23"/>
    <w:rsid w:val="00B90311"/>
    <w:rsid w:val="00B909B5"/>
    <w:rsid w:val="00B96A5A"/>
    <w:rsid w:val="00BA343A"/>
    <w:rsid w:val="00BB047C"/>
    <w:rsid w:val="00BB0984"/>
    <w:rsid w:val="00BC15D4"/>
    <w:rsid w:val="00BC5400"/>
    <w:rsid w:val="00BC622C"/>
    <w:rsid w:val="00BC7F6A"/>
    <w:rsid w:val="00BD0443"/>
    <w:rsid w:val="00BD4DC8"/>
    <w:rsid w:val="00BD5D31"/>
    <w:rsid w:val="00BE0854"/>
    <w:rsid w:val="00BE0B2D"/>
    <w:rsid w:val="00BE24E3"/>
    <w:rsid w:val="00BE2ABD"/>
    <w:rsid w:val="00BE413B"/>
    <w:rsid w:val="00BF224D"/>
    <w:rsid w:val="00C03989"/>
    <w:rsid w:val="00C10A8F"/>
    <w:rsid w:val="00C11758"/>
    <w:rsid w:val="00C16A53"/>
    <w:rsid w:val="00C26779"/>
    <w:rsid w:val="00C45191"/>
    <w:rsid w:val="00C461E1"/>
    <w:rsid w:val="00C53136"/>
    <w:rsid w:val="00C541B2"/>
    <w:rsid w:val="00C566B3"/>
    <w:rsid w:val="00C604D3"/>
    <w:rsid w:val="00C633F0"/>
    <w:rsid w:val="00C74BE0"/>
    <w:rsid w:val="00C80B18"/>
    <w:rsid w:val="00C85B45"/>
    <w:rsid w:val="00C85BB1"/>
    <w:rsid w:val="00C92DAE"/>
    <w:rsid w:val="00C96643"/>
    <w:rsid w:val="00CA1774"/>
    <w:rsid w:val="00CA614E"/>
    <w:rsid w:val="00CA6FB1"/>
    <w:rsid w:val="00CA7251"/>
    <w:rsid w:val="00CA7C2A"/>
    <w:rsid w:val="00CA7C9D"/>
    <w:rsid w:val="00CB14C5"/>
    <w:rsid w:val="00CB258A"/>
    <w:rsid w:val="00CB3E73"/>
    <w:rsid w:val="00CB522F"/>
    <w:rsid w:val="00CB6ED6"/>
    <w:rsid w:val="00CC1ADA"/>
    <w:rsid w:val="00CD3FBE"/>
    <w:rsid w:val="00CD4587"/>
    <w:rsid w:val="00CE1394"/>
    <w:rsid w:val="00CE29E7"/>
    <w:rsid w:val="00CE3C15"/>
    <w:rsid w:val="00CE4C41"/>
    <w:rsid w:val="00CE73D7"/>
    <w:rsid w:val="00CF27D0"/>
    <w:rsid w:val="00CF44A2"/>
    <w:rsid w:val="00CF5819"/>
    <w:rsid w:val="00CF72A8"/>
    <w:rsid w:val="00D12911"/>
    <w:rsid w:val="00D14533"/>
    <w:rsid w:val="00D14B55"/>
    <w:rsid w:val="00D20069"/>
    <w:rsid w:val="00D22047"/>
    <w:rsid w:val="00D23392"/>
    <w:rsid w:val="00D33ED2"/>
    <w:rsid w:val="00D369F1"/>
    <w:rsid w:val="00D41403"/>
    <w:rsid w:val="00D463EF"/>
    <w:rsid w:val="00D467AB"/>
    <w:rsid w:val="00D51945"/>
    <w:rsid w:val="00D53D49"/>
    <w:rsid w:val="00D550F0"/>
    <w:rsid w:val="00D56BE6"/>
    <w:rsid w:val="00D60EE8"/>
    <w:rsid w:val="00D61525"/>
    <w:rsid w:val="00D622BB"/>
    <w:rsid w:val="00D65DFA"/>
    <w:rsid w:val="00D67594"/>
    <w:rsid w:val="00D74780"/>
    <w:rsid w:val="00D83BD9"/>
    <w:rsid w:val="00D87BC9"/>
    <w:rsid w:val="00D933FC"/>
    <w:rsid w:val="00D95A4F"/>
    <w:rsid w:val="00D9723E"/>
    <w:rsid w:val="00DA2208"/>
    <w:rsid w:val="00DB1DFA"/>
    <w:rsid w:val="00DC0A85"/>
    <w:rsid w:val="00DC3BCF"/>
    <w:rsid w:val="00DC5B80"/>
    <w:rsid w:val="00DD0832"/>
    <w:rsid w:val="00DD0CF6"/>
    <w:rsid w:val="00DD2BA2"/>
    <w:rsid w:val="00DD3581"/>
    <w:rsid w:val="00DD6B7B"/>
    <w:rsid w:val="00DD7CBA"/>
    <w:rsid w:val="00DE0568"/>
    <w:rsid w:val="00DE6A21"/>
    <w:rsid w:val="00DF0D6F"/>
    <w:rsid w:val="00DF7D96"/>
    <w:rsid w:val="00E03189"/>
    <w:rsid w:val="00E06F3B"/>
    <w:rsid w:val="00E1541D"/>
    <w:rsid w:val="00E26B95"/>
    <w:rsid w:val="00E3662D"/>
    <w:rsid w:val="00E36C96"/>
    <w:rsid w:val="00E406BB"/>
    <w:rsid w:val="00E46B06"/>
    <w:rsid w:val="00E50531"/>
    <w:rsid w:val="00E619B1"/>
    <w:rsid w:val="00E63CA3"/>
    <w:rsid w:val="00E64757"/>
    <w:rsid w:val="00E64B00"/>
    <w:rsid w:val="00E66A8F"/>
    <w:rsid w:val="00E72AA6"/>
    <w:rsid w:val="00E72AC3"/>
    <w:rsid w:val="00E72ECF"/>
    <w:rsid w:val="00E76B97"/>
    <w:rsid w:val="00E770EC"/>
    <w:rsid w:val="00E841DE"/>
    <w:rsid w:val="00E84E10"/>
    <w:rsid w:val="00E94411"/>
    <w:rsid w:val="00E97D39"/>
    <w:rsid w:val="00EA176D"/>
    <w:rsid w:val="00EB270E"/>
    <w:rsid w:val="00EB3A67"/>
    <w:rsid w:val="00EB53DA"/>
    <w:rsid w:val="00EB5935"/>
    <w:rsid w:val="00EB6366"/>
    <w:rsid w:val="00EC112C"/>
    <w:rsid w:val="00EC455F"/>
    <w:rsid w:val="00EC516F"/>
    <w:rsid w:val="00ED2883"/>
    <w:rsid w:val="00ED3E4A"/>
    <w:rsid w:val="00EE0223"/>
    <w:rsid w:val="00EE5590"/>
    <w:rsid w:val="00EF637D"/>
    <w:rsid w:val="00EF7AA0"/>
    <w:rsid w:val="00F101D1"/>
    <w:rsid w:val="00F1063E"/>
    <w:rsid w:val="00F139DC"/>
    <w:rsid w:val="00F15779"/>
    <w:rsid w:val="00F2228B"/>
    <w:rsid w:val="00F25803"/>
    <w:rsid w:val="00F26ABD"/>
    <w:rsid w:val="00F27961"/>
    <w:rsid w:val="00F322CA"/>
    <w:rsid w:val="00F32DD1"/>
    <w:rsid w:val="00F37EAD"/>
    <w:rsid w:val="00F4155C"/>
    <w:rsid w:val="00F45A5A"/>
    <w:rsid w:val="00F46EB0"/>
    <w:rsid w:val="00F517FC"/>
    <w:rsid w:val="00F55837"/>
    <w:rsid w:val="00F63DEB"/>
    <w:rsid w:val="00F660EA"/>
    <w:rsid w:val="00F7178D"/>
    <w:rsid w:val="00F7555E"/>
    <w:rsid w:val="00F8101F"/>
    <w:rsid w:val="00F82434"/>
    <w:rsid w:val="00F82838"/>
    <w:rsid w:val="00F92C58"/>
    <w:rsid w:val="00FA3D4F"/>
    <w:rsid w:val="00FA5625"/>
    <w:rsid w:val="00FA5EEE"/>
    <w:rsid w:val="00FB3E55"/>
    <w:rsid w:val="00FB3EB3"/>
    <w:rsid w:val="00FB60C8"/>
    <w:rsid w:val="00FC28F4"/>
    <w:rsid w:val="00FE0112"/>
    <w:rsid w:val="00FE055C"/>
    <w:rsid w:val="00FF1B09"/>
    <w:rsid w:val="00FF1F38"/>
    <w:rsid w:val="00FF3178"/>
    <w:rsid w:val="00FF4B3C"/>
    <w:rsid w:val="00FF4B7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A3"/>
    <w:pPr>
      <w:ind w:left="-113" w:right="-113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42A"/>
    <w:pPr>
      <w:keepNext/>
      <w:overflowPunct w:val="0"/>
      <w:autoSpaceDE w:val="0"/>
      <w:autoSpaceDN w:val="0"/>
      <w:adjustRightInd w:val="0"/>
      <w:ind w:left="0" w:right="0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42A"/>
    <w:rPr>
      <w:rFonts w:ascii="Times New Roman" w:hAnsi="Times New Roman" w:cs="Times New Roman"/>
      <w:b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3A5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560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0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6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03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B58A8"/>
    <w:pPr>
      <w:spacing w:after="120"/>
      <w:ind w:left="0" w:right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58A8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2291</Words>
  <Characters>13749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 </dc:creator>
  <cp:keywords/>
  <dc:description/>
  <cp:lastModifiedBy>domkie</cp:lastModifiedBy>
  <cp:revision>2</cp:revision>
  <cp:lastPrinted>2015-02-25T10:09:00Z</cp:lastPrinted>
  <dcterms:created xsi:type="dcterms:W3CDTF">2015-03-10T10:09:00Z</dcterms:created>
  <dcterms:modified xsi:type="dcterms:W3CDTF">2015-03-10T10:09:00Z</dcterms:modified>
</cp:coreProperties>
</file>