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FF" w:rsidRPr="00B66BC9" w:rsidRDefault="002D3CFF" w:rsidP="00140783">
      <w:pPr>
        <w:jc w:val="right"/>
        <w:rPr>
          <w:sz w:val="20"/>
          <w:szCs w:val="20"/>
        </w:rPr>
      </w:pPr>
      <w:r w:rsidRPr="00B66BC9">
        <w:rPr>
          <w:sz w:val="20"/>
          <w:szCs w:val="20"/>
        </w:rPr>
        <w:t>Załącznik Nr 1</w:t>
      </w:r>
    </w:p>
    <w:p w:rsidR="002D3CFF" w:rsidRPr="00B66BC9" w:rsidRDefault="002D3CFF" w:rsidP="00140783">
      <w:pPr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B66BC9">
        <w:rPr>
          <w:sz w:val="20"/>
          <w:szCs w:val="20"/>
        </w:rPr>
        <w:t>o uchwały Nr</w:t>
      </w:r>
      <w:r>
        <w:rPr>
          <w:sz w:val="20"/>
          <w:szCs w:val="20"/>
        </w:rPr>
        <w:t xml:space="preserve"> 276</w:t>
      </w:r>
      <w:r w:rsidRPr="00B66BC9">
        <w:rPr>
          <w:sz w:val="20"/>
          <w:szCs w:val="20"/>
        </w:rPr>
        <w:t>/1</w:t>
      </w:r>
      <w:r>
        <w:rPr>
          <w:sz w:val="20"/>
          <w:szCs w:val="20"/>
        </w:rPr>
        <w:t>5</w:t>
      </w:r>
    </w:p>
    <w:p w:rsidR="002D3CFF" w:rsidRPr="00B66BC9" w:rsidRDefault="002D3CFF" w:rsidP="00140783">
      <w:pPr>
        <w:jc w:val="right"/>
        <w:rPr>
          <w:sz w:val="20"/>
          <w:szCs w:val="20"/>
        </w:rPr>
      </w:pPr>
      <w:r w:rsidRPr="00B66BC9">
        <w:rPr>
          <w:sz w:val="20"/>
          <w:szCs w:val="20"/>
        </w:rPr>
        <w:t>Zarządu Województwa Świętokrzyskiego</w:t>
      </w:r>
    </w:p>
    <w:p w:rsidR="002D3CFF" w:rsidRPr="00B66BC9" w:rsidRDefault="002D3CFF" w:rsidP="00140783">
      <w:pPr>
        <w:jc w:val="right"/>
        <w:rPr>
          <w:sz w:val="20"/>
          <w:szCs w:val="20"/>
        </w:rPr>
      </w:pPr>
      <w:r>
        <w:rPr>
          <w:sz w:val="20"/>
          <w:szCs w:val="20"/>
        </w:rPr>
        <w:t>z dnia 25</w:t>
      </w:r>
      <w:r w:rsidRPr="00B66BC9">
        <w:rPr>
          <w:sz w:val="20"/>
          <w:szCs w:val="20"/>
        </w:rPr>
        <w:t xml:space="preserve"> </w:t>
      </w:r>
      <w:r>
        <w:rPr>
          <w:sz w:val="20"/>
          <w:szCs w:val="20"/>
        </w:rPr>
        <w:t>marca</w:t>
      </w:r>
      <w:r w:rsidRPr="00B66BC9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B66BC9">
        <w:rPr>
          <w:sz w:val="20"/>
          <w:szCs w:val="20"/>
        </w:rPr>
        <w:t>r.</w:t>
      </w:r>
    </w:p>
    <w:p w:rsidR="002D3CFF" w:rsidRPr="006152D9" w:rsidRDefault="002D3CFF" w:rsidP="00140783">
      <w:pPr>
        <w:jc w:val="center"/>
        <w:rPr>
          <w:b/>
          <w:sz w:val="16"/>
          <w:szCs w:val="16"/>
        </w:rPr>
      </w:pPr>
    </w:p>
    <w:p w:rsidR="002D3CFF" w:rsidRPr="004565F6" w:rsidRDefault="002D3CFF" w:rsidP="00140783">
      <w:pPr>
        <w:jc w:val="center"/>
        <w:rPr>
          <w:b/>
        </w:rPr>
      </w:pPr>
      <w:r w:rsidRPr="004565F6">
        <w:rPr>
          <w:b/>
        </w:rPr>
        <w:t>WYKAZ PODMIOTÓW I PODZIAŁ ŚRODKÓW</w:t>
      </w:r>
    </w:p>
    <w:p w:rsidR="002D3CFF" w:rsidRPr="004565F6" w:rsidRDefault="002D3CFF" w:rsidP="00140783">
      <w:pPr>
        <w:jc w:val="center"/>
        <w:rPr>
          <w:b/>
        </w:rPr>
      </w:pPr>
      <w:r w:rsidRPr="004565F6">
        <w:rPr>
          <w:b/>
        </w:rPr>
        <w:t>NA DOFINANSOWANIE REALIZACJI ZADAŃ Z ZAKRESU DZIAŁAŃ NA RZECZ EKOLOGII I OCHRONY ZWIERZĄT ORAZ OCHRONY DZIEDZICTWA PRZYRODNICZEGO W 201</w:t>
      </w:r>
      <w:r>
        <w:rPr>
          <w:b/>
        </w:rPr>
        <w:t>5</w:t>
      </w:r>
      <w:r w:rsidRPr="004565F6">
        <w:rPr>
          <w:b/>
        </w:rPr>
        <w:t xml:space="preserve"> R.</w:t>
      </w:r>
    </w:p>
    <w:p w:rsidR="002D3CFF" w:rsidRPr="006152D9" w:rsidRDefault="002D3CFF" w:rsidP="00140783">
      <w:pPr>
        <w:jc w:val="center"/>
        <w:rPr>
          <w:b/>
          <w:sz w:val="16"/>
          <w:szCs w:val="16"/>
        </w:rPr>
      </w:pPr>
    </w:p>
    <w:p w:rsidR="002D3CFF" w:rsidRPr="003C0839" w:rsidRDefault="002D3CFF" w:rsidP="00140783">
      <w:pPr>
        <w:rPr>
          <w:b/>
          <w:i/>
        </w:rPr>
      </w:pPr>
      <w:r w:rsidRPr="003C0839">
        <w:rPr>
          <w:b/>
          <w:i/>
        </w:rPr>
        <w:t>Zadanie nr 1</w:t>
      </w:r>
    </w:p>
    <w:p w:rsidR="002D3CFF" w:rsidRPr="003C0839" w:rsidRDefault="002D3CFF" w:rsidP="00140783">
      <w:pPr>
        <w:jc w:val="both"/>
      </w:pPr>
      <w:r w:rsidRPr="003C0839">
        <w:t>Organizowanie konkursów, olimpiad, konferencji i seminariów popularyzujących zagadnienia dotyczące ochrony środowiska i przyrody</w:t>
      </w:r>
      <w:r>
        <w:t>.</w:t>
      </w:r>
    </w:p>
    <w:p w:rsidR="002D3CFF" w:rsidRPr="003C0839" w:rsidRDefault="002D3CFF" w:rsidP="00140783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14350" w:type="dxa"/>
        <w:jc w:val="center"/>
        <w:tblInd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5245"/>
        <w:gridCol w:w="5528"/>
        <w:gridCol w:w="1419"/>
        <w:gridCol w:w="1417"/>
      </w:tblGrid>
      <w:tr w:rsidR="002D3CFF" w:rsidRPr="003C0839" w:rsidTr="00ED5FBB">
        <w:trPr>
          <w:jc w:val="center"/>
        </w:trPr>
        <w:tc>
          <w:tcPr>
            <w:tcW w:w="741" w:type="dxa"/>
            <w:vAlign w:val="center"/>
          </w:tcPr>
          <w:p w:rsidR="002D3CFF" w:rsidRPr="003C0839" w:rsidRDefault="002D3CFF" w:rsidP="00C44E7B">
            <w:pPr>
              <w:spacing w:line="360" w:lineRule="auto"/>
              <w:ind w:left="2007" w:right="-351"/>
              <w:jc w:val="center"/>
              <w:rPr>
                <w:b/>
              </w:rPr>
            </w:pPr>
          </w:p>
          <w:p w:rsidR="002D3CFF" w:rsidRPr="003C0839" w:rsidRDefault="002D3CFF" w:rsidP="00C44E7B">
            <w:pPr>
              <w:jc w:val="center"/>
            </w:pPr>
            <w:r w:rsidRPr="003C0839">
              <w:rPr>
                <w:sz w:val="22"/>
                <w:szCs w:val="22"/>
              </w:rPr>
              <w:t>L.p.</w:t>
            </w:r>
          </w:p>
        </w:tc>
        <w:tc>
          <w:tcPr>
            <w:tcW w:w="5245" w:type="dxa"/>
            <w:vAlign w:val="center"/>
          </w:tcPr>
          <w:p w:rsidR="002D3CFF" w:rsidRPr="003C0839" w:rsidRDefault="002D3CFF" w:rsidP="00C44E7B">
            <w:pPr>
              <w:spacing w:line="360" w:lineRule="auto"/>
              <w:jc w:val="center"/>
              <w:rPr>
                <w:b/>
              </w:rPr>
            </w:pPr>
            <w:r w:rsidRPr="003C0839">
              <w:rPr>
                <w:b/>
              </w:rPr>
              <w:t>Nazwa wnioskodawcy</w:t>
            </w:r>
          </w:p>
        </w:tc>
        <w:tc>
          <w:tcPr>
            <w:tcW w:w="5528" w:type="dxa"/>
            <w:vAlign w:val="center"/>
          </w:tcPr>
          <w:p w:rsidR="002D3CFF" w:rsidRPr="003C0839" w:rsidRDefault="002D3CFF" w:rsidP="00C44E7B">
            <w:pPr>
              <w:spacing w:line="360" w:lineRule="auto"/>
              <w:jc w:val="center"/>
              <w:rPr>
                <w:b/>
              </w:rPr>
            </w:pPr>
            <w:r w:rsidRPr="003C0839">
              <w:rPr>
                <w:b/>
              </w:rPr>
              <w:t>Nazwa zadania</w:t>
            </w:r>
          </w:p>
        </w:tc>
        <w:tc>
          <w:tcPr>
            <w:tcW w:w="1419" w:type="dxa"/>
            <w:vAlign w:val="center"/>
          </w:tcPr>
          <w:p w:rsidR="002D3CFF" w:rsidRPr="003C0839" w:rsidRDefault="002D3CFF" w:rsidP="00C44E7B">
            <w:pPr>
              <w:spacing w:line="360" w:lineRule="auto"/>
              <w:jc w:val="center"/>
              <w:rPr>
                <w:b/>
              </w:rPr>
            </w:pPr>
            <w:r w:rsidRPr="003C0839">
              <w:rPr>
                <w:b/>
              </w:rPr>
              <w:t>Punktacja</w:t>
            </w:r>
          </w:p>
        </w:tc>
        <w:tc>
          <w:tcPr>
            <w:tcW w:w="1417" w:type="dxa"/>
            <w:vAlign w:val="center"/>
          </w:tcPr>
          <w:p w:rsidR="002D3CFF" w:rsidRPr="003C0839" w:rsidRDefault="002D3CFF" w:rsidP="00C44E7B">
            <w:pPr>
              <w:spacing w:line="360" w:lineRule="auto"/>
              <w:jc w:val="center"/>
              <w:rPr>
                <w:b/>
              </w:rPr>
            </w:pPr>
            <w:r w:rsidRPr="003C0839">
              <w:rPr>
                <w:b/>
              </w:rPr>
              <w:t>Kwota</w:t>
            </w:r>
            <w:r w:rsidRPr="003C0839">
              <w:rPr>
                <w:b/>
              </w:rPr>
              <w:br/>
              <w:t>dotacji (zł.)</w:t>
            </w:r>
          </w:p>
        </w:tc>
      </w:tr>
      <w:tr w:rsidR="002D3CFF" w:rsidRPr="003C0839" w:rsidTr="000546DF">
        <w:trPr>
          <w:trHeight w:val="560"/>
          <w:jc w:val="center"/>
        </w:trPr>
        <w:tc>
          <w:tcPr>
            <w:tcW w:w="741" w:type="dxa"/>
          </w:tcPr>
          <w:p w:rsidR="002D3CFF" w:rsidRPr="003C0839" w:rsidRDefault="002D3CFF" w:rsidP="001C7F05">
            <w:pPr>
              <w:ind w:left="2007" w:right="-351"/>
            </w:pPr>
            <w:r w:rsidRPr="003C0839">
              <w:t>1</w:t>
            </w:r>
          </w:p>
          <w:p w:rsidR="002D3CFF" w:rsidRPr="003C0839" w:rsidRDefault="002D3CFF" w:rsidP="00503097">
            <w:pPr>
              <w:jc w:val="center"/>
            </w:pPr>
            <w:r w:rsidRPr="003C0839">
              <w:t>1.</w:t>
            </w:r>
          </w:p>
        </w:tc>
        <w:tc>
          <w:tcPr>
            <w:tcW w:w="5245" w:type="dxa"/>
          </w:tcPr>
          <w:p w:rsidR="002D3CFF" w:rsidRPr="003C0839" w:rsidRDefault="002D3CFF" w:rsidP="002F1AA8">
            <w:pPr>
              <w:ind w:left="9"/>
            </w:pPr>
            <w:r w:rsidRPr="003C0839">
              <w:t>Świętokrzyskie Centrum Fundacji Rozwoju Demokracji Lokalnej, ul. Żelazna 22</w:t>
            </w:r>
          </w:p>
          <w:p w:rsidR="002D3CFF" w:rsidRPr="003C0839" w:rsidRDefault="002D3CFF" w:rsidP="002F1AA8">
            <w:pPr>
              <w:ind w:left="9"/>
            </w:pPr>
            <w:r w:rsidRPr="003C0839">
              <w:t>25-014 Kielce</w:t>
            </w:r>
          </w:p>
        </w:tc>
        <w:tc>
          <w:tcPr>
            <w:tcW w:w="5528" w:type="dxa"/>
          </w:tcPr>
          <w:p w:rsidR="002D3CFF" w:rsidRPr="003C0839" w:rsidRDefault="002D3CFF" w:rsidP="00A0595C">
            <w:r w:rsidRPr="003C0839">
              <w:t>„Forum Ochrony Środowiska Województwa Świętokrzyskiego – seminaria”</w:t>
            </w:r>
          </w:p>
        </w:tc>
        <w:tc>
          <w:tcPr>
            <w:tcW w:w="1419" w:type="dxa"/>
            <w:vAlign w:val="center"/>
          </w:tcPr>
          <w:p w:rsidR="002D3CFF" w:rsidRPr="003C0839" w:rsidRDefault="002D3CFF" w:rsidP="00D0036A">
            <w:pPr>
              <w:jc w:val="center"/>
            </w:pPr>
            <w:r w:rsidRPr="003C0839">
              <w:t>22</w:t>
            </w:r>
          </w:p>
        </w:tc>
        <w:tc>
          <w:tcPr>
            <w:tcW w:w="1417" w:type="dxa"/>
            <w:vAlign w:val="center"/>
          </w:tcPr>
          <w:p w:rsidR="002D3CFF" w:rsidRPr="003C0839" w:rsidRDefault="002D3CFF" w:rsidP="00763F1D">
            <w:pPr>
              <w:jc w:val="center"/>
            </w:pPr>
            <w:r w:rsidRPr="003C0839">
              <w:t>6 000,00</w:t>
            </w:r>
          </w:p>
        </w:tc>
      </w:tr>
      <w:tr w:rsidR="002D3CFF" w:rsidRPr="003C0839" w:rsidTr="00BD6950">
        <w:trPr>
          <w:trHeight w:val="593"/>
          <w:jc w:val="center"/>
        </w:trPr>
        <w:tc>
          <w:tcPr>
            <w:tcW w:w="741" w:type="dxa"/>
          </w:tcPr>
          <w:p w:rsidR="002D3CFF" w:rsidRPr="003C0839" w:rsidRDefault="002D3CFF" w:rsidP="001C7F05">
            <w:pPr>
              <w:ind w:left="2007" w:right="-351"/>
            </w:pPr>
          </w:p>
          <w:p w:rsidR="002D3CFF" w:rsidRPr="003C0839" w:rsidRDefault="002D3CFF" w:rsidP="00503097">
            <w:pPr>
              <w:jc w:val="center"/>
            </w:pPr>
            <w:r w:rsidRPr="003C0839">
              <w:t>2.</w:t>
            </w:r>
          </w:p>
        </w:tc>
        <w:tc>
          <w:tcPr>
            <w:tcW w:w="5245" w:type="dxa"/>
          </w:tcPr>
          <w:p w:rsidR="002D3CFF" w:rsidRPr="003C0839" w:rsidRDefault="002D3CFF" w:rsidP="00DE0E88">
            <w:pPr>
              <w:ind w:left="9"/>
            </w:pPr>
            <w:r w:rsidRPr="003C0839">
              <w:t xml:space="preserve">Związek Harcerstwa Polskiego Chorągiew Kielecka, ul. Pańska 1a, 25-811 Kielce </w:t>
            </w:r>
          </w:p>
        </w:tc>
        <w:tc>
          <w:tcPr>
            <w:tcW w:w="5528" w:type="dxa"/>
          </w:tcPr>
          <w:p w:rsidR="002D3CFF" w:rsidRPr="003C0839" w:rsidRDefault="002D3CFF" w:rsidP="001C7F05">
            <w:r w:rsidRPr="003C0839">
              <w:t>Konkurs wiedzy ekologicznej „Gram w Zielone”</w:t>
            </w:r>
          </w:p>
        </w:tc>
        <w:tc>
          <w:tcPr>
            <w:tcW w:w="1419" w:type="dxa"/>
            <w:vAlign w:val="center"/>
          </w:tcPr>
          <w:p w:rsidR="002D3CFF" w:rsidRPr="003C0839" w:rsidRDefault="002D3CFF" w:rsidP="00D0036A">
            <w:pPr>
              <w:jc w:val="center"/>
            </w:pPr>
            <w:r w:rsidRPr="003C0839">
              <w:t>22</w:t>
            </w:r>
          </w:p>
        </w:tc>
        <w:tc>
          <w:tcPr>
            <w:tcW w:w="1417" w:type="dxa"/>
            <w:vAlign w:val="center"/>
          </w:tcPr>
          <w:p w:rsidR="002D3CFF" w:rsidRPr="003C0839" w:rsidRDefault="002D3CFF" w:rsidP="00763F1D">
            <w:pPr>
              <w:jc w:val="center"/>
            </w:pPr>
            <w:r w:rsidRPr="003C0839">
              <w:t>3 900,00</w:t>
            </w:r>
          </w:p>
        </w:tc>
      </w:tr>
      <w:tr w:rsidR="002D3CFF" w:rsidRPr="003C0839" w:rsidTr="00ED5FBB">
        <w:trPr>
          <w:trHeight w:val="738"/>
          <w:jc w:val="center"/>
        </w:trPr>
        <w:tc>
          <w:tcPr>
            <w:tcW w:w="741" w:type="dxa"/>
          </w:tcPr>
          <w:p w:rsidR="002D3CFF" w:rsidRPr="003C0839" w:rsidRDefault="002D3CFF" w:rsidP="001C7F05">
            <w:pPr>
              <w:ind w:left="2007" w:right="-351"/>
            </w:pPr>
          </w:p>
          <w:p w:rsidR="002D3CFF" w:rsidRPr="003C0839" w:rsidRDefault="002D3CFF" w:rsidP="00503097">
            <w:pPr>
              <w:jc w:val="center"/>
            </w:pPr>
            <w:r w:rsidRPr="003C0839">
              <w:t>3.</w:t>
            </w:r>
          </w:p>
        </w:tc>
        <w:tc>
          <w:tcPr>
            <w:tcW w:w="5245" w:type="dxa"/>
          </w:tcPr>
          <w:p w:rsidR="002D3CFF" w:rsidRPr="003C0839" w:rsidRDefault="002D3CFF" w:rsidP="002F1AA8">
            <w:pPr>
              <w:ind w:left="9"/>
            </w:pPr>
            <w:r w:rsidRPr="003C0839">
              <w:t>Liga Ochrony Przyrody Zarząd Okręgowy w Kielcach, ul. Sienkiewicza 68, 25-503 Kielce</w:t>
            </w:r>
          </w:p>
        </w:tc>
        <w:tc>
          <w:tcPr>
            <w:tcW w:w="5528" w:type="dxa"/>
          </w:tcPr>
          <w:p w:rsidR="002D3CFF" w:rsidRPr="003C0839" w:rsidRDefault="002D3CFF" w:rsidP="001C7F05">
            <w:r w:rsidRPr="003C0839">
              <w:t>Organizacja Turniejów i Olimpiad poszerzających wiedzę przyrodniczą dzieci i młodzieży oraz organizacja konkursów dla placówek oświatowych oraz nauczycieli podejmujących najwięcej działań na rzecz ochrony środowiska przyrodniczego</w:t>
            </w:r>
          </w:p>
        </w:tc>
        <w:tc>
          <w:tcPr>
            <w:tcW w:w="1419" w:type="dxa"/>
            <w:vAlign w:val="center"/>
          </w:tcPr>
          <w:p w:rsidR="002D3CFF" w:rsidRPr="003C0839" w:rsidRDefault="002D3CFF" w:rsidP="00D0036A">
            <w:pPr>
              <w:jc w:val="center"/>
            </w:pPr>
            <w:r w:rsidRPr="003C0839">
              <w:t>26</w:t>
            </w:r>
          </w:p>
        </w:tc>
        <w:tc>
          <w:tcPr>
            <w:tcW w:w="1417" w:type="dxa"/>
            <w:vAlign w:val="center"/>
          </w:tcPr>
          <w:p w:rsidR="002D3CFF" w:rsidRPr="003C0839" w:rsidRDefault="002D3CFF" w:rsidP="00763F1D">
            <w:pPr>
              <w:jc w:val="center"/>
            </w:pPr>
            <w:r w:rsidRPr="003C0839">
              <w:t>11 400,00</w:t>
            </w:r>
          </w:p>
        </w:tc>
      </w:tr>
    </w:tbl>
    <w:p w:rsidR="002D3CFF" w:rsidRPr="003C0839" w:rsidRDefault="002D3CFF" w:rsidP="00211632">
      <w:pPr>
        <w:ind w:right="1244"/>
        <w:rPr>
          <w:b/>
          <w:i/>
          <w:sz w:val="16"/>
          <w:szCs w:val="16"/>
        </w:rPr>
      </w:pPr>
    </w:p>
    <w:p w:rsidR="002D3CFF" w:rsidRPr="003C0839" w:rsidRDefault="002D3CFF" w:rsidP="00140783">
      <w:pPr>
        <w:rPr>
          <w:b/>
          <w:i/>
        </w:rPr>
      </w:pPr>
      <w:r w:rsidRPr="003C0839">
        <w:rPr>
          <w:b/>
          <w:i/>
        </w:rPr>
        <w:t>Zadanie nr 2</w:t>
      </w:r>
    </w:p>
    <w:p w:rsidR="002D3CFF" w:rsidRPr="003C0839" w:rsidRDefault="002D3CFF" w:rsidP="00140783">
      <w:pPr>
        <w:jc w:val="both"/>
      </w:pPr>
      <w:r w:rsidRPr="003C0839">
        <w:t>Opracowywanie i wydawanie niskonakładowych, niekomercyjnych materiałów wydawniczych związanych z ochroną środowiska i przyrody</w:t>
      </w:r>
      <w:r>
        <w:t>.</w:t>
      </w:r>
    </w:p>
    <w:p w:rsidR="002D3CFF" w:rsidRPr="003C0839" w:rsidRDefault="002D3CFF" w:rsidP="00140783">
      <w:pPr>
        <w:rPr>
          <w:sz w:val="16"/>
          <w:szCs w:val="16"/>
        </w:rPr>
      </w:pPr>
    </w:p>
    <w:tbl>
      <w:tblPr>
        <w:tblW w:w="14321" w:type="dxa"/>
        <w:jc w:val="center"/>
        <w:tblInd w:w="-4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5245"/>
        <w:gridCol w:w="5528"/>
        <w:gridCol w:w="1418"/>
        <w:gridCol w:w="1403"/>
      </w:tblGrid>
      <w:tr w:rsidR="002D3CFF" w:rsidRPr="003C0839" w:rsidTr="007312B4">
        <w:trPr>
          <w:jc w:val="center"/>
        </w:trPr>
        <w:tc>
          <w:tcPr>
            <w:tcW w:w="727" w:type="dxa"/>
            <w:vAlign w:val="center"/>
          </w:tcPr>
          <w:p w:rsidR="002D3CFF" w:rsidRPr="003C0839" w:rsidRDefault="002D3CFF" w:rsidP="00675C0F">
            <w:pPr>
              <w:spacing w:line="360" w:lineRule="auto"/>
              <w:ind w:left="-94"/>
              <w:jc w:val="center"/>
            </w:pPr>
            <w:r w:rsidRPr="003C0839">
              <w:rPr>
                <w:sz w:val="22"/>
                <w:szCs w:val="22"/>
              </w:rPr>
              <w:t>L.p.</w:t>
            </w:r>
          </w:p>
        </w:tc>
        <w:tc>
          <w:tcPr>
            <w:tcW w:w="5245" w:type="dxa"/>
            <w:vAlign w:val="center"/>
          </w:tcPr>
          <w:p w:rsidR="002D3CFF" w:rsidRPr="003C0839" w:rsidRDefault="002D3CFF" w:rsidP="00C44E7B">
            <w:pPr>
              <w:spacing w:line="360" w:lineRule="auto"/>
              <w:jc w:val="center"/>
              <w:rPr>
                <w:b/>
              </w:rPr>
            </w:pPr>
            <w:r w:rsidRPr="003C0839">
              <w:rPr>
                <w:b/>
                <w:sz w:val="22"/>
                <w:szCs w:val="22"/>
              </w:rPr>
              <w:t>Nazwa wnioskodawcy</w:t>
            </w:r>
          </w:p>
        </w:tc>
        <w:tc>
          <w:tcPr>
            <w:tcW w:w="5528" w:type="dxa"/>
            <w:vAlign w:val="center"/>
          </w:tcPr>
          <w:p w:rsidR="002D3CFF" w:rsidRPr="003C0839" w:rsidRDefault="002D3CFF" w:rsidP="00C44E7B">
            <w:pPr>
              <w:spacing w:line="360" w:lineRule="auto"/>
              <w:jc w:val="center"/>
              <w:rPr>
                <w:b/>
              </w:rPr>
            </w:pPr>
            <w:r w:rsidRPr="003C0839">
              <w:rPr>
                <w:b/>
                <w:sz w:val="22"/>
                <w:szCs w:val="22"/>
              </w:rPr>
              <w:t>Nazwa zadania</w:t>
            </w:r>
          </w:p>
        </w:tc>
        <w:tc>
          <w:tcPr>
            <w:tcW w:w="1418" w:type="dxa"/>
            <w:vAlign w:val="center"/>
          </w:tcPr>
          <w:p w:rsidR="002D3CFF" w:rsidRPr="003C0839" w:rsidRDefault="002D3CFF" w:rsidP="00C44E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C0839">
              <w:rPr>
                <w:b/>
                <w:sz w:val="22"/>
                <w:szCs w:val="22"/>
              </w:rPr>
              <w:t>Punktacja</w:t>
            </w:r>
          </w:p>
        </w:tc>
        <w:tc>
          <w:tcPr>
            <w:tcW w:w="1403" w:type="dxa"/>
            <w:vAlign w:val="center"/>
          </w:tcPr>
          <w:p w:rsidR="002D3CFF" w:rsidRPr="003C0839" w:rsidRDefault="002D3CFF" w:rsidP="00C44E7B">
            <w:pPr>
              <w:jc w:val="center"/>
              <w:rPr>
                <w:b/>
              </w:rPr>
            </w:pPr>
            <w:r w:rsidRPr="003C0839">
              <w:rPr>
                <w:b/>
                <w:sz w:val="22"/>
                <w:szCs w:val="22"/>
              </w:rPr>
              <w:t>Kwota</w:t>
            </w:r>
            <w:r w:rsidRPr="003C0839">
              <w:rPr>
                <w:b/>
                <w:sz w:val="22"/>
                <w:szCs w:val="22"/>
              </w:rPr>
              <w:br/>
              <w:t>dotacji (zł.)</w:t>
            </w:r>
          </w:p>
        </w:tc>
      </w:tr>
      <w:tr w:rsidR="002D3CFF" w:rsidRPr="003C0839" w:rsidTr="007312B4">
        <w:trPr>
          <w:jc w:val="center"/>
        </w:trPr>
        <w:tc>
          <w:tcPr>
            <w:tcW w:w="727" w:type="dxa"/>
          </w:tcPr>
          <w:p w:rsidR="002D3CFF" w:rsidRPr="003C0839" w:rsidRDefault="002D3CFF" w:rsidP="00503097">
            <w:pPr>
              <w:jc w:val="center"/>
            </w:pPr>
            <w:r w:rsidRPr="003C0839">
              <w:t>1.</w:t>
            </w:r>
          </w:p>
        </w:tc>
        <w:tc>
          <w:tcPr>
            <w:tcW w:w="5245" w:type="dxa"/>
          </w:tcPr>
          <w:p w:rsidR="002D3CFF" w:rsidRPr="003C0839" w:rsidRDefault="002D3CFF" w:rsidP="008A1758">
            <w:r w:rsidRPr="003C0839">
              <w:t>Towarzystwo Badań i Ochrony Przyrody,</w:t>
            </w:r>
            <w:r w:rsidRPr="003C0839">
              <w:br/>
              <w:t>25-501 Kielce, ul. Sienkiewicza 68</w:t>
            </w:r>
          </w:p>
          <w:p w:rsidR="002D3CFF" w:rsidRPr="003C0839" w:rsidRDefault="002D3CFF" w:rsidP="008A1758"/>
        </w:tc>
        <w:tc>
          <w:tcPr>
            <w:tcW w:w="5528" w:type="dxa"/>
          </w:tcPr>
          <w:p w:rsidR="002D3CFF" w:rsidRPr="003C0839" w:rsidRDefault="002D3CFF" w:rsidP="00D01C99">
            <w:r w:rsidRPr="003C0839">
              <w:t>Opracowanie i wydanie trzeciego numeru czasopisma przyrodniczego „Naturalia”</w:t>
            </w:r>
          </w:p>
        </w:tc>
        <w:tc>
          <w:tcPr>
            <w:tcW w:w="1418" w:type="dxa"/>
            <w:vAlign w:val="center"/>
          </w:tcPr>
          <w:p w:rsidR="002D3CFF" w:rsidRPr="003C0839" w:rsidRDefault="002D3CFF" w:rsidP="004E6561">
            <w:pPr>
              <w:jc w:val="center"/>
            </w:pPr>
            <w:r>
              <w:t>27</w:t>
            </w:r>
          </w:p>
        </w:tc>
        <w:tc>
          <w:tcPr>
            <w:tcW w:w="1403" w:type="dxa"/>
            <w:vAlign w:val="center"/>
          </w:tcPr>
          <w:p w:rsidR="002D3CFF" w:rsidRPr="003C0839" w:rsidRDefault="002D3CFF" w:rsidP="006D43E4">
            <w:pPr>
              <w:jc w:val="center"/>
            </w:pPr>
            <w:r w:rsidRPr="003C0839">
              <w:t>6 800,00</w:t>
            </w:r>
          </w:p>
        </w:tc>
      </w:tr>
      <w:tr w:rsidR="002D3CFF" w:rsidRPr="003C0839" w:rsidTr="007312B4">
        <w:trPr>
          <w:jc w:val="center"/>
        </w:trPr>
        <w:tc>
          <w:tcPr>
            <w:tcW w:w="727" w:type="dxa"/>
          </w:tcPr>
          <w:p w:rsidR="002D3CFF" w:rsidRPr="003C0839" w:rsidRDefault="002D3CFF" w:rsidP="00503097">
            <w:pPr>
              <w:ind w:left="52"/>
              <w:jc w:val="center"/>
            </w:pPr>
            <w:r w:rsidRPr="003C0839">
              <w:t>2</w:t>
            </w:r>
          </w:p>
        </w:tc>
        <w:tc>
          <w:tcPr>
            <w:tcW w:w="5245" w:type="dxa"/>
          </w:tcPr>
          <w:p w:rsidR="002D3CFF" w:rsidRPr="003C0839" w:rsidRDefault="002D3CFF" w:rsidP="008A1758">
            <w:r w:rsidRPr="003C0839">
              <w:t>Liga Ochrony Przyrody Zarząd Okręgowy w Kielcach, ul. Sienkiewicza 68, 25-503 Kielce</w:t>
            </w:r>
          </w:p>
        </w:tc>
        <w:tc>
          <w:tcPr>
            <w:tcW w:w="5528" w:type="dxa"/>
          </w:tcPr>
          <w:p w:rsidR="002D3CFF" w:rsidRPr="003C0839" w:rsidRDefault="002D3CFF" w:rsidP="00DD5396">
            <w:r w:rsidRPr="003C0839">
              <w:t xml:space="preserve">Opracowanie i wydrukowanie materiałów dydaktycznych w formie zakładek, przyrodniczej gry edukacyjnej oraz pomponów zwierzaczków na sprężynkach promujących zagadnienia związane </w:t>
            </w:r>
            <w:r>
              <w:br/>
            </w:r>
            <w:r w:rsidRPr="003C0839">
              <w:t>z ochroną środowiska przyrodniczego</w:t>
            </w:r>
          </w:p>
        </w:tc>
        <w:tc>
          <w:tcPr>
            <w:tcW w:w="1418" w:type="dxa"/>
            <w:vAlign w:val="center"/>
          </w:tcPr>
          <w:p w:rsidR="002D3CFF" w:rsidRPr="003C0839" w:rsidRDefault="002D3CFF" w:rsidP="009823B3">
            <w:pPr>
              <w:jc w:val="center"/>
            </w:pPr>
            <w:r w:rsidRPr="003C0839">
              <w:t>25</w:t>
            </w:r>
          </w:p>
        </w:tc>
        <w:tc>
          <w:tcPr>
            <w:tcW w:w="1403" w:type="dxa"/>
            <w:vAlign w:val="center"/>
          </w:tcPr>
          <w:p w:rsidR="002D3CFF" w:rsidRPr="003C0839" w:rsidRDefault="002D3CFF" w:rsidP="009B54AF">
            <w:pPr>
              <w:jc w:val="center"/>
            </w:pPr>
            <w:r w:rsidRPr="003C0839">
              <w:t>9 484,00</w:t>
            </w:r>
          </w:p>
        </w:tc>
      </w:tr>
    </w:tbl>
    <w:p w:rsidR="002D3CFF" w:rsidRPr="003C0839" w:rsidRDefault="002D3CFF" w:rsidP="00292110">
      <w:pPr>
        <w:rPr>
          <w:b/>
          <w:i/>
          <w:sz w:val="28"/>
          <w:szCs w:val="28"/>
        </w:rPr>
      </w:pPr>
    </w:p>
    <w:p w:rsidR="002D3CFF" w:rsidRPr="003C0839" w:rsidRDefault="002D3CFF" w:rsidP="00292110">
      <w:pPr>
        <w:rPr>
          <w:b/>
          <w:i/>
        </w:rPr>
      </w:pPr>
      <w:r w:rsidRPr="003C0839">
        <w:rPr>
          <w:b/>
          <w:i/>
        </w:rPr>
        <w:t>Zadanie nr 3</w:t>
      </w:r>
    </w:p>
    <w:p w:rsidR="002D3CFF" w:rsidRPr="003C0839" w:rsidRDefault="002D3CFF" w:rsidP="00292110">
      <w:pPr>
        <w:jc w:val="both"/>
      </w:pPr>
      <w:r w:rsidRPr="003C0839">
        <w:t>Działania edukacyjne związane z zieloną infrastrukturą – ścieżki przyrodniczo-edukacyjne.</w:t>
      </w:r>
    </w:p>
    <w:p w:rsidR="002D3CFF" w:rsidRPr="003C0839" w:rsidRDefault="002D3CFF" w:rsidP="00140783"/>
    <w:tbl>
      <w:tblPr>
        <w:tblW w:w="14350" w:type="dxa"/>
        <w:jc w:val="center"/>
        <w:tblInd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5245"/>
        <w:gridCol w:w="5528"/>
        <w:gridCol w:w="1419"/>
        <w:gridCol w:w="1417"/>
      </w:tblGrid>
      <w:tr w:rsidR="002D3CFF" w:rsidRPr="003C0839" w:rsidTr="00FA07D8">
        <w:trPr>
          <w:jc w:val="center"/>
        </w:trPr>
        <w:tc>
          <w:tcPr>
            <w:tcW w:w="741" w:type="dxa"/>
          </w:tcPr>
          <w:p w:rsidR="002D3CFF" w:rsidRPr="003C0839" w:rsidRDefault="002D3CFF" w:rsidP="00FA07D8">
            <w:pPr>
              <w:spacing w:line="360" w:lineRule="auto"/>
              <w:ind w:left="2007" w:right="-351"/>
              <w:jc w:val="center"/>
              <w:rPr>
                <w:b/>
              </w:rPr>
            </w:pPr>
          </w:p>
          <w:p w:rsidR="002D3CFF" w:rsidRPr="003C0839" w:rsidRDefault="002D3CFF" w:rsidP="00FA07D8">
            <w:pPr>
              <w:jc w:val="center"/>
            </w:pPr>
            <w:r w:rsidRPr="003C0839">
              <w:rPr>
                <w:sz w:val="22"/>
                <w:szCs w:val="22"/>
              </w:rPr>
              <w:t>L.p.</w:t>
            </w:r>
          </w:p>
        </w:tc>
        <w:tc>
          <w:tcPr>
            <w:tcW w:w="5245" w:type="dxa"/>
            <w:vAlign w:val="center"/>
          </w:tcPr>
          <w:p w:rsidR="002D3CFF" w:rsidRPr="003C0839" w:rsidRDefault="002D3CFF" w:rsidP="00FA07D8">
            <w:pPr>
              <w:spacing w:line="360" w:lineRule="auto"/>
              <w:jc w:val="center"/>
              <w:rPr>
                <w:b/>
              </w:rPr>
            </w:pPr>
            <w:r w:rsidRPr="003C0839">
              <w:rPr>
                <w:b/>
              </w:rPr>
              <w:t>Nazwa wnioskodawcy</w:t>
            </w:r>
          </w:p>
        </w:tc>
        <w:tc>
          <w:tcPr>
            <w:tcW w:w="5528" w:type="dxa"/>
            <w:vAlign w:val="center"/>
          </w:tcPr>
          <w:p w:rsidR="002D3CFF" w:rsidRPr="003C0839" w:rsidRDefault="002D3CFF" w:rsidP="00600160">
            <w:pPr>
              <w:spacing w:line="360" w:lineRule="auto"/>
              <w:jc w:val="center"/>
              <w:rPr>
                <w:b/>
              </w:rPr>
            </w:pPr>
            <w:r w:rsidRPr="003C0839">
              <w:rPr>
                <w:b/>
              </w:rPr>
              <w:t>Nazwa zadania</w:t>
            </w:r>
          </w:p>
        </w:tc>
        <w:tc>
          <w:tcPr>
            <w:tcW w:w="1419" w:type="dxa"/>
            <w:vAlign w:val="center"/>
          </w:tcPr>
          <w:p w:rsidR="002D3CFF" w:rsidRPr="003C0839" w:rsidRDefault="002D3CFF" w:rsidP="00600160">
            <w:pPr>
              <w:spacing w:line="360" w:lineRule="auto"/>
              <w:jc w:val="center"/>
              <w:rPr>
                <w:b/>
              </w:rPr>
            </w:pPr>
            <w:r w:rsidRPr="003C0839">
              <w:rPr>
                <w:b/>
              </w:rPr>
              <w:t>Punktacja</w:t>
            </w:r>
          </w:p>
        </w:tc>
        <w:tc>
          <w:tcPr>
            <w:tcW w:w="1417" w:type="dxa"/>
            <w:vAlign w:val="center"/>
          </w:tcPr>
          <w:p w:rsidR="002D3CFF" w:rsidRPr="003C0839" w:rsidRDefault="002D3CFF" w:rsidP="0077391E">
            <w:pPr>
              <w:jc w:val="center"/>
              <w:rPr>
                <w:b/>
              </w:rPr>
            </w:pPr>
            <w:r w:rsidRPr="003C0839">
              <w:rPr>
                <w:b/>
              </w:rPr>
              <w:t>Kwota</w:t>
            </w:r>
            <w:r w:rsidRPr="003C0839">
              <w:rPr>
                <w:b/>
              </w:rPr>
              <w:br/>
              <w:t>dotacji (zł.)</w:t>
            </w:r>
          </w:p>
        </w:tc>
      </w:tr>
      <w:tr w:rsidR="002D3CFF" w:rsidRPr="003C0839" w:rsidTr="00600160">
        <w:trPr>
          <w:trHeight w:val="560"/>
          <w:jc w:val="center"/>
        </w:trPr>
        <w:tc>
          <w:tcPr>
            <w:tcW w:w="741" w:type="dxa"/>
          </w:tcPr>
          <w:p w:rsidR="002D3CFF" w:rsidRPr="003C0839" w:rsidRDefault="002D3CFF" w:rsidP="00600160">
            <w:pPr>
              <w:ind w:left="2007" w:right="-351"/>
            </w:pPr>
            <w:r w:rsidRPr="003C0839">
              <w:t>1</w:t>
            </w:r>
          </w:p>
          <w:p w:rsidR="002D3CFF" w:rsidRPr="003C0839" w:rsidRDefault="002D3CFF" w:rsidP="00600160">
            <w:pPr>
              <w:jc w:val="center"/>
            </w:pPr>
            <w:r w:rsidRPr="003C0839">
              <w:t>1.</w:t>
            </w:r>
          </w:p>
        </w:tc>
        <w:tc>
          <w:tcPr>
            <w:tcW w:w="5245" w:type="dxa"/>
          </w:tcPr>
          <w:p w:rsidR="002D3CFF" w:rsidRPr="003C0839" w:rsidRDefault="002D3CFF" w:rsidP="004D6F98">
            <w:pPr>
              <w:ind w:left="9"/>
            </w:pPr>
            <w:r w:rsidRPr="003C0839">
              <w:t>Stowarzyszenie Psychoedukacyjno-Przyrodnicze M.O.S.T., Os. Na Stoku 9/15, Kielce</w:t>
            </w:r>
          </w:p>
        </w:tc>
        <w:tc>
          <w:tcPr>
            <w:tcW w:w="5528" w:type="dxa"/>
          </w:tcPr>
          <w:p w:rsidR="002D3CFF" w:rsidRPr="003C0839" w:rsidRDefault="002D3CFF" w:rsidP="00600160">
            <w:r w:rsidRPr="003C0839">
              <w:t>Opracowanie koncepcji czterech ścieżek przyrodniczych: Zachełmie, Kserotermy Ponidzia (Chotel Czerwony-Przęślin-Góry Wschodnie), Kserotermy Ponidzia (Gacki-Skotniki Górne), Ostoja Wierzejska</w:t>
            </w:r>
          </w:p>
        </w:tc>
        <w:tc>
          <w:tcPr>
            <w:tcW w:w="1419" w:type="dxa"/>
            <w:vAlign w:val="center"/>
          </w:tcPr>
          <w:p w:rsidR="002D3CFF" w:rsidRPr="003C0839" w:rsidRDefault="002D3CFF" w:rsidP="00600160">
            <w:pPr>
              <w:jc w:val="center"/>
            </w:pPr>
            <w:r w:rsidRPr="003C0839">
              <w:t>27</w:t>
            </w:r>
          </w:p>
        </w:tc>
        <w:tc>
          <w:tcPr>
            <w:tcW w:w="1417" w:type="dxa"/>
            <w:vAlign w:val="center"/>
          </w:tcPr>
          <w:p w:rsidR="002D3CFF" w:rsidRPr="003C0839" w:rsidRDefault="002D3CFF" w:rsidP="00600160">
            <w:pPr>
              <w:jc w:val="center"/>
            </w:pPr>
            <w:r w:rsidRPr="003C0839">
              <w:t>6</w:t>
            </w:r>
            <w:r>
              <w:t> </w:t>
            </w:r>
            <w:r w:rsidRPr="003C0839">
              <w:t>160</w:t>
            </w:r>
            <w:r>
              <w:t>,00</w:t>
            </w:r>
          </w:p>
        </w:tc>
      </w:tr>
    </w:tbl>
    <w:p w:rsidR="002D3CFF" w:rsidRPr="003C0839" w:rsidRDefault="002D3CFF" w:rsidP="00140783"/>
    <w:p w:rsidR="002D3CFF" w:rsidRPr="003C0839" w:rsidRDefault="002D3CFF" w:rsidP="00140783"/>
    <w:p w:rsidR="002D3CFF" w:rsidRPr="003C0839" w:rsidRDefault="002D3CFF" w:rsidP="00140783">
      <w:pPr>
        <w:rPr>
          <w:b/>
        </w:rPr>
      </w:pPr>
      <w:r w:rsidRPr="003C0839">
        <w:rPr>
          <w:b/>
        </w:rPr>
        <w:t>Wykaz ofert odrzuconych ze względów formalnych</w:t>
      </w:r>
    </w:p>
    <w:p w:rsidR="002D3CFF" w:rsidRPr="003C0839" w:rsidRDefault="002D3CFF" w:rsidP="00140783"/>
    <w:tbl>
      <w:tblPr>
        <w:tblW w:w="14314" w:type="dxa"/>
        <w:jc w:val="center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4111"/>
        <w:gridCol w:w="4253"/>
        <w:gridCol w:w="5227"/>
      </w:tblGrid>
      <w:tr w:rsidR="002D3CFF" w:rsidRPr="003C0839" w:rsidTr="003C0839">
        <w:trPr>
          <w:trHeight w:val="286"/>
          <w:jc w:val="center"/>
        </w:trPr>
        <w:tc>
          <w:tcPr>
            <w:tcW w:w="723" w:type="dxa"/>
          </w:tcPr>
          <w:p w:rsidR="002D3CFF" w:rsidRPr="003C0839" w:rsidRDefault="002D3CFF" w:rsidP="00675C0F">
            <w:pPr>
              <w:pStyle w:val="BodyText"/>
              <w:spacing w:line="240" w:lineRule="auto"/>
              <w:rPr>
                <w:b/>
                <w:sz w:val="24"/>
                <w:szCs w:val="24"/>
              </w:rPr>
            </w:pPr>
            <w:r w:rsidRPr="003C0839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:rsidR="002D3CFF" w:rsidRPr="003C0839" w:rsidRDefault="002D3CFF" w:rsidP="000F42F3">
            <w:pPr>
              <w:spacing w:line="360" w:lineRule="auto"/>
              <w:jc w:val="center"/>
              <w:rPr>
                <w:b/>
              </w:rPr>
            </w:pPr>
            <w:r w:rsidRPr="003C0839">
              <w:rPr>
                <w:b/>
              </w:rPr>
              <w:t>Nazwa wnioskodawcy</w:t>
            </w:r>
          </w:p>
        </w:tc>
        <w:tc>
          <w:tcPr>
            <w:tcW w:w="4253" w:type="dxa"/>
            <w:vAlign w:val="center"/>
          </w:tcPr>
          <w:p w:rsidR="002D3CFF" w:rsidRPr="003C0839" w:rsidRDefault="002D3CFF" w:rsidP="000F42F3">
            <w:pPr>
              <w:jc w:val="center"/>
              <w:rPr>
                <w:b/>
              </w:rPr>
            </w:pPr>
            <w:r w:rsidRPr="003C0839">
              <w:rPr>
                <w:b/>
              </w:rPr>
              <w:t>Nazwa zadania</w:t>
            </w:r>
          </w:p>
        </w:tc>
        <w:tc>
          <w:tcPr>
            <w:tcW w:w="5227" w:type="dxa"/>
            <w:vAlign w:val="center"/>
          </w:tcPr>
          <w:p w:rsidR="002D3CFF" w:rsidRPr="003C0839" w:rsidRDefault="002D3CFF" w:rsidP="000F42F3">
            <w:pPr>
              <w:jc w:val="center"/>
              <w:rPr>
                <w:b/>
              </w:rPr>
            </w:pPr>
            <w:r w:rsidRPr="003C0839">
              <w:rPr>
                <w:b/>
              </w:rPr>
              <w:t>Uwagi Komisji</w:t>
            </w:r>
          </w:p>
        </w:tc>
      </w:tr>
      <w:tr w:rsidR="002D3CFF" w:rsidRPr="003C0839" w:rsidTr="003C0839">
        <w:trPr>
          <w:trHeight w:val="601"/>
          <w:jc w:val="center"/>
        </w:trPr>
        <w:tc>
          <w:tcPr>
            <w:tcW w:w="723" w:type="dxa"/>
          </w:tcPr>
          <w:p w:rsidR="002D3CFF" w:rsidRPr="003C0839" w:rsidRDefault="002D3CFF" w:rsidP="00675C0F">
            <w:pPr>
              <w:pStyle w:val="BodyText"/>
              <w:spacing w:line="240" w:lineRule="auto"/>
              <w:ind w:left="1772"/>
              <w:jc w:val="left"/>
              <w:rPr>
                <w:sz w:val="24"/>
                <w:szCs w:val="24"/>
              </w:rPr>
            </w:pPr>
          </w:p>
          <w:p w:rsidR="002D3CFF" w:rsidRPr="003C0839" w:rsidRDefault="002D3CFF" w:rsidP="003311BB">
            <w:r w:rsidRPr="003C0839">
              <w:t>1.</w:t>
            </w:r>
          </w:p>
        </w:tc>
        <w:tc>
          <w:tcPr>
            <w:tcW w:w="4111" w:type="dxa"/>
          </w:tcPr>
          <w:p w:rsidR="002D3CFF" w:rsidRPr="003C0839" w:rsidRDefault="002D3CFF" w:rsidP="00675C0F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3C0839">
              <w:rPr>
                <w:sz w:val="24"/>
                <w:szCs w:val="24"/>
              </w:rPr>
              <w:t>Polski Związek Niewidomych Okręg Świętokrzyski, 25-353 Kielce,</w:t>
            </w:r>
          </w:p>
          <w:p w:rsidR="002D3CFF" w:rsidRPr="003C0839" w:rsidRDefault="002D3CFF" w:rsidP="00392C21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3C0839">
              <w:rPr>
                <w:sz w:val="24"/>
                <w:szCs w:val="24"/>
              </w:rPr>
              <w:t xml:space="preserve">ul. Czerwonego Krzyża 3 </w:t>
            </w:r>
          </w:p>
        </w:tc>
        <w:tc>
          <w:tcPr>
            <w:tcW w:w="4253" w:type="dxa"/>
          </w:tcPr>
          <w:p w:rsidR="002D3CFF" w:rsidRPr="003C0839" w:rsidRDefault="002D3CFF" w:rsidP="007068C8">
            <w:r w:rsidRPr="003C0839">
              <w:t>„Zielone Serce Gór Świętokrzyskich – Program zintegrowanych działań edukacyjnych związanych z zieloną infrastrukturą dla osób niewidomych i słabowidzących Polskiego Związku Niewidomych w woj. świętokrzyskim”</w:t>
            </w:r>
          </w:p>
        </w:tc>
        <w:tc>
          <w:tcPr>
            <w:tcW w:w="5227" w:type="dxa"/>
          </w:tcPr>
          <w:p w:rsidR="002D3CFF" w:rsidRPr="003C0839" w:rsidRDefault="002D3CFF" w:rsidP="00AD050C">
            <w:r w:rsidRPr="003C0839">
              <w:t xml:space="preserve">Brak w statucie zapisu dotyczącego ekologii </w:t>
            </w:r>
            <w:r>
              <w:br/>
            </w:r>
            <w:r w:rsidRPr="003C0839">
              <w:t>i ochrony dziedzictwa przyrodniczego lub ochrony środowiska.</w:t>
            </w:r>
          </w:p>
        </w:tc>
      </w:tr>
      <w:tr w:rsidR="002D3CFF" w:rsidRPr="003C0839" w:rsidTr="003C0839">
        <w:trPr>
          <w:trHeight w:val="601"/>
          <w:jc w:val="center"/>
        </w:trPr>
        <w:tc>
          <w:tcPr>
            <w:tcW w:w="723" w:type="dxa"/>
          </w:tcPr>
          <w:p w:rsidR="002D3CFF" w:rsidRPr="003C0839" w:rsidRDefault="002D3CFF" w:rsidP="003311BB">
            <w:r w:rsidRPr="003C0839">
              <w:t>2.</w:t>
            </w:r>
          </w:p>
        </w:tc>
        <w:tc>
          <w:tcPr>
            <w:tcW w:w="4111" w:type="dxa"/>
          </w:tcPr>
          <w:p w:rsidR="002D3CFF" w:rsidRPr="003C0839" w:rsidRDefault="002D3CFF" w:rsidP="00675C0F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3C0839">
              <w:rPr>
                <w:sz w:val="24"/>
                <w:szCs w:val="24"/>
              </w:rPr>
              <w:t>Stowarzyszenie Oświatowo-Kulturalne przy Szkole Podstawowej w Mściowie, Mściów 100, 27-600 Sandomierz</w:t>
            </w:r>
          </w:p>
        </w:tc>
        <w:tc>
          <w:tcPr>
            <w:tcW w:w="4253" w:type="dxa"/>
          </w:tcPr>
          <w:p w:rsidR="002D3CFF" w:rsidRPr="003C0839" w:rsidRDefault="002D3CFF" w:rsidP="00D97AFC">
            <w:r w:rsidRPr="003C0839">
              <w:t>Zadanie polega na wytyczeniu ścieżki ekologicznej, zorganizowaniu konkursu wiedzy ekologiczno-przyrodniczej o Górach Pieprzowych oraz rajdu rowerowego po gminie Dwikozy</w:t>
            </w:r>
          </w:p>
        </w:tc>
        <w:tc>
          <w:tcPr>
            <w:tcW w:w="5227" w:type="dxa"/>
          </w:tcPr>
          <w:p w:rsidR="002D3CFF" w:rsidRPr="003C0839" w:rsidRDefault="002D3CFF" w:rsidP="007E483E">
            <w:r w:rsidRPr="003C0839">
              <w:t xml:space="preserve">Brak w statucie zapisu dotyczącego ekologii i ochrony dziedzictwa przyrodniczego lub ochrony środowiska. Ponadto, brak wypełnionego oświadczenia, które stanowi integralną część oferty. </w:t>
            </w:r>
          </w:p>
        </w:tc>
      </w:tr>
      <w:tr w:rsidR="002D3CFF" w:rsidRPr="003C0839" w:rsidTr="003C0839">
        <w:trPr>
          <w:trHeight w:val="601"/>
          <w:jc w:val="center"/>
        </w:trPr>
        <w:tc>
          <w:tcPr>
            <w:tcW w:w="723" w:type="dxa"/>
          </w:tcPr>
          <w:p w:rsidR="002D3CFF" w:rsidRPr="003C0839" w:rsidRDefault="002D3CFF" w:rsidP="003311BB">
            <w:r w:rsidRPr="003C0839">
              <w:t xml:space="preserve">3. </w:t>
            </w:r>
          </w:p>
        </w:tc>
        <w:tc>
          <w:tcPr>
            <w:tcW w:w="4111" w:type="dxa"/>
          </w:tcPr>
          <w:p w:rsidR="002D3CFF" w:rsidRPr="003C0839" w:rsidRDefault="002D3CFF" w:rsidP="0013371D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3C0839">
              <w:rPr>
                <w:sz w:val="24"/>
                <w:szCs w:val="24"/>
              </w:rPr>
              <w:t>Związek Młodzieży Wiejskiej RP „WICI” Zarząd Województwa Świętokrzyskiego, ul. Wesoła 47/49, 25-363 Kielce</w:t>
            </w:r>
          </w:p>
        </w:tc>
        <w:tc>
          <w:tcPr>
            <w:tcW w:w="4253" w:type="dxa"/>
          </w:tcPr>
          <w:p w:rsidR="002D3CFF" w:rsidRPr="003C0839" w:rsidRDefault="002D3CFF" w:rsidP="00C73FF4">
            <w:r w:rsidRPr="003C0839">
              <w:t>„Seminaria – Ochrona środowiska i przyrody w województwie świętokrzyskim”</w:t>
            </w:r>
          </w:p>
        </w:tc>
        <w:tc>
          <w:tcPr>
            <w:tcW w:w="5227" w:type="dxa"/>
          </w:tcPr>
          <w:p w:rsidR="002D3CFF" w:rsidRPr="003C0839" w:rsidRDefault="002D3CFF" w:rsidP="00E54B22">
            <w:r w:rsidRPr="003C0839">
              <w:t>Brak wypełnionego oświadczenia, które stanowi integralną część oferty</w:t>
            </w:r>
            <w:r>
              <w:t xml:space="preserve"> oraz brak Krajowego Rejestru Sądowego.</w:t>
            </w:r>
          </w:p>
        </w:tc>
      </w:tr>
      <w:tr w:rsidR="002D3CFF" w:rsidRPr="003C0839" w:rsidTr="003C0839">
        <w:trPr>
          <w:trHeight w:val="418"/>
          <w:jc w:val="center"/>
        </w:trPr>
        <w:tc>
          <w:tcPr>
            <w:tcW w:w="723" w:type="dxa"/>
          </w:tcPr>
          <w:p w:rsidR="002D3CFF" w:rsidRPr="003C0839" w:rsidRDefault="002D3CFF" w:rsidP="003311BB">
            <w:r w:rsidRPr="003C0839">
              <w:t xml:space="preserve">4. </w:t>
            </w:r>
          </w:p>
        </w:tc>
        <w:tc>
          <w:tcPr>
            <w:tcW w:w="4111" w:type="dxa"/>
          </w:tcPr>
          <w:p w:rsidR="002D3CFF" w:rsidRPr="003C0839" w:rsidRDefault="002D3CFF" w:rsidP="00184DF3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3C0839">
              <w:rPr>
                <w:sz w:val="24"/>
                <w:szCs w:val="24"/>
              </w:rPr>
              <w:t>Stowarzyszenie Ekologiczno-Kulturalne „EKO-KULT”, Pl. T. Kościuszki 19,</w:t>
            </w:r>
          </w:p>
          <w:p w:rsidR="002D3CFF" w:rsidRPr="003C0839" w:rsidRDefault="002D3CFF" w:rsidP="001C4679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3C0839">
              <w:rPr>
                <w:sz w:val="24"/>
                <w:szCs w:val="24"/>
              </w:rPr>
              <w:t>28-300 Jędrzejów</w:t>
            </w:r>
          </w:p>
        </w:tc>
        <w:tc>
          <w:tcPr>
            <w:tcW w:w="4253" w:type="dxa"/>
          </w:tcPr>
          <w:p w:rsidR="002D3CFF" w:rsidRPr="003C0839" w:rsidRDefault="002D3CFF" w:rsidP="003857F3">
            <w:r w:rsidRPr="003C0839">
              <w:t>Opracowanie broszury „EKO-biznes nowym kierunkiem rozwoju wsi”</w:t>
            </w:r>
          </w:p>
        </w:tc>
        <w:tc>
          <w:tcPr>
            <w:tcW w:w="5227" w:type="dxa"/>
          </w:tcPr>
          <w:p w:rsidR="002D3CFF" w:rsidRPr="003C0839" w:rsidRDefault="002D3CFF" w:rsidP="00121922">
            <w:pPr>
              <w:pStyle w:val="NormalWeb"/>
              <w:tabs>
                <w:tab w:val="left" w:pos="900"/>
              </w:tabs>
              <w:spacing w:after="40"/>
            </w:pPr>
            <w:r w:rsidRPr="003C0839">
              <w:t>Brak wypełnionego oświadczenia, które stanowi integralną część oferty. Ponadto, zgodnie z działem W</w:t>
            </w:r>
            <w:r w:rsidRPr="003C0839">
              <w:rPr>
                <w:i/>
              </w:rPr>
              <w:t>ymagane dokumenty</w:t>
            </w:r>
            <w:r w:rsidRPr="003C0839">
              <w:t xml:space="preserve"> pkt 6 lit. g Ogłoszenia konkursowego oferta musi być podpisana przez osoby uprawnione. Podpisy muszą być czytelne </w:t>
            </w:r>
            <w:r w:rsidRPr="003C0839">
              <w:br/>
              <w:t>z podaniem imienia i nazwiska z zaznaczeniem pełnionej funkcji lub opatrzone pieczęcią imienną</w:t>
            </w:r>
            <w:r>
              <w:t>,</w:t>
            </w:r>
            <w:r w:rsidRPr="003C0839">
              <w:t xml:space="preserve"> </w:t>
            </w:r>
            <w:r>
              <w:t>c</w:t>
            </w:r>
            <w:r w:rsidRPr="003C0839">
              <w:t>zego Stowarzyszenie nie dopełniło.</w:t>
            </w:r>
          </w:p>
        </w:tc>
      </w:tr>
      <w:tr w:rsidR="002D3CFF" w:rsidRPr="003C0839" w:rsidTr="003C0839">
        <w:trPr>
          <w:trHeight w:val="601"/>
          <w:jc w:val="center"/>
        </w:trPr>
        <w:tc>
          <w:tcPr>
            <w:tcW w:w="723" w:type="dxa"/>
          </w:tcPr>
          <w:p w:rsidR="002D3CFF" w:rsidRPr="003C0839" w:rsidRDefault="002D3CFF" w:rsidP="001C7F05">
            <w:r w:rsidRPr="003C0839">
              <w:t xml:space="preserve">5. </w:t>
            </w:r>
          </w:p>
        </w:tc>
        <w:tc>
          <w:tcPr>
            <w:tcW w:w="4111" w:type="dxa"/>
          </w:tcPr>
          <w:p w:rsidR="002D3CFF" w:rsidRPr="003C0839" w:rsidRDefault="002D3CFF" w:rsidP="003F4864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3C0839">
              <w:rPr>
                <w:sz w:val="24"/>
                <w:szCs w:val="24"/>
              </w:rPr>
              <w:t xml:space="preserve">Fundacja Centrum Edukacji dla Rozwoju, ul. Sosnowa 29, </w:t>
            </w:r>
            <w:r w:rsidRPr="003C0839">
              <w:rPr>
                <w:sz w:val="24"/>
                <w:szCs w:val="24"/>
              </w:rPr>
              <w:br/>
              <w:t>29-100 Włoszczowa</w:t>
            </w:r>
          </w:p>
        </w:tc>
        <w:tc>
          <w:tcPr>
            <w:tcW w:w="4253" w:type="dxa"/>
          </w:tcPr>
          <w:p w:rsidR="002D3CFF" w:rsidRPr="003C0839" w:rsidRDefault="002D3CFF" w:rsidP="001C7F05">
            <w:r w:rsidRPr="003C0839">
              <w:t>„Ogromna Niska Emisja”- publikacja materiałów edukacyjnych promujących ograniczenie niskiej emisji</w:t>
            </w:r>
          </w:p>
        </w:tc>
        <w:tc>
          <w:tcPr>
            <w:tcW w:w="5227" w:type="dxa"/>
          </w:tcPr>
          <w:p w:rsidR="002D3CFF" w:rsidRPr="003C0839" w:rsidRDefault="002D3CFF" w:rsidP="00C41BB8">
            <w:pPr>
              <w:pStyle w:val="NormalWeb"/>
              <w:tabs>
                <w:tab w:val="left" w:pos="900"/>
              </w:tabs>
              <w:spacing w:after="40"/>
            </w:pPr>
            <w:r w:rsidRPr="003C0839">
              <w:t xml:space="preserve">Brak wypełnionego w całości oświadczenia, które stanowi integralną część oferty. Ponadto, zgodnie </w:t>
            </w:r>
            <w:r>
              <w:br/>
            </w:r>
            <w:r w:rsidRPr="003C0839">
              <w:t>z działem W</w:t>
            </w:r>
            <w:r w:rsidRPr="003C0839">
              <w:rPr>
                <w:i/>
              </w:rPr>
              <w:t>ymagane dokumenty</w:t>
            </w:r>
            <w:r w:rsidRPr="003C0839">
              <w:t xml:space="preserve"> pkt 6 lit. g Ogłoszenia konkursowego oferta musi być podpisana przez osoby uprawnione. Podpisy muszą być czytelne z podaniem imienia i nazwiska </w:t>
            </w:r>
            <w:r>
              <w:br/>
            </w:r>
            <w:r w:rsidRPr="003C0839">
              <w:t xml:space="preserve">z zaznaczeniem pełnionej funkcji </w:t>
            </w:r>
            <w:r>
              <w:t>lub opatrzone pieczęcią imienną,</w:t>
            </w:r>
            <w:r w:rsidRPr="003C0839">
              <w:t xml:space="preserve"> </w:t>
            </w:r>
            <w:r>
              <w:t>c</w:t>
            </w:r>
            <w:r w:rsidRPr="003C0839">
              <w:t>zego Fundacja nie dopełniła.</w:t>
            </w:r>
          </w:p>
        </w:tc>
      </w:tr>
      <w:tr w:rsidR="002D3CFF" w:rsidRPr="003C0839" w:rsidTr="003C0839">
        <w:trPr>
          <w:trHeight w:val="601"/>
          <w:jc w:val="center"/>
        </w:trPr>
        <w:tc>
          <w:tcPr>
            <w:tcW w:w="723" w:type="dxa"/>
          </w:tcPr>
          <w:p w:rsidR="002D3CFF" w:rsidRPr="003C0839" w:rsidRDefault="002D3CFF" w:rsidP="001C7F05">
            <w:r w:rsidRPr="003C0839">
              <w:t>6</w:t>
            </w:r>
          </w:p>
        </w:tc>
        <w:tc>
          <w:tcPr>
            <w:tcW w:w="4111" w:type="dxa"/>
          </w:tcPr>
          <w:p w:rsidR="002D3CFF" w:rsidRPr="003C0839" w:rsidRDefault="002D3CFF" w:rsidP="003F4864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3C0839">
              <w:rPr>
                <w:sz w:val="24"/>
                <w:szCs w:val="24"/>
              </w:rPr>
              <w:t xml:space="preserve">Buski Klub Jeździecki WIRAŻ, </w:t>
            </w:r>
          </w:p>
          <w:p w:rsidR="002D3CFF" w:rsidRPr="003C0839" w:rsidRDefault="002D3CFF" w:rsidP="003F4864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3C0839">
              <w:rPr>
                <w:sz w:val="24"/>
                <w:szCs w:val="24"/>
              </w:rPr>
              <w:t xml:space="preserve">ul. Rehabilitacyjna 10, </w:t>
            </w:r>
          </w:p>
          <w:p w:rsidR="002D3CFF" w:rsidRPr="003C0839" w:rsidRDefault="002D3CFF" w:rsidP="003F4864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 w:rsidRPr="003C0839">
              <w:rPr>
                <w:sz w:val="24"/>
                <w:szCs w:val="24"/>
              </w:rPr>
              <w:t>28-100 Busko-Zdrój</w:t>
            </w:r>
          </w:p>
        </w:tc>
        <w:tc>
          <w:tcPr>
            <w:tcW w:w="4253" w:type="dxa"/>
          </w:tcPr>
          <w:p w:rsidR="002D3CFF" w:rsidRPr="003C0839" w:rsidRDefault="002D3CFF" w:rsidP="001C7F05">
            <w:r w:rsidRPr="003C0839">
              <w:t>„Ekokonik”</w:t>
            </w:r>
          </w:p>
        </w:tc>
        <w:tc>
          <w:tcPr>
            <w:tcW w:w="5227" w:type="dxa"/>
          </w:tcPr>
          <w:p w:rsidR="002D3CFF" w:rsidRPr="003C0839" w:rsidRDefault="002D3CFF" w:rsidP="00C41BB8">
            <w:pPr>
              <w:pStyle w:val="NormalWeb"/>
              <w:tabs>
                <w:tab w:val="left" w:pos="900"/>
              </w:tabs>
              <w:spacing w:after="40"/>
            </w:pPr>
            <w:r w:rsidRPr="003C0839">
              <w:t>Zgodnie z działem W</w:t>
            </w:r>
            <w:r w:rsidRPr="003C0839">
              <w:rPr>
                <w:i/>
              </w:rPr>
              <w:t>ymagane dokumenty</w:t>
            </w:r>
            <w:r w:rsidRPr="003C0839">
              <w:t xml:space="preserve"> pkt 6 lit. g Ogłoszenia konkursowego oferta musi być podpisana przez osoby uprawnione. Podpisy muszą być czytelne z podaniem imienia i nazwiska </w:t>
            </w:r>
            <w:r>
              <w:br/>
            </w:r>
            <w:r w:rsidRPr="003C0839">
              <w:t xml:space="preserve">z zaznaczeniem pełnionej funkcji </w:t>
            </w:r>
            <w:r>
              <w:t>lub opatrzone pieczęcią imienną,</w:t>
            </w:r>
            <w:r w:rsidRPr="003C0839">
              <w:t xml:space="preserve"> </w:t>
            </w:r>
            <w:r>
              <w:t>c</w:t>
            </w:r>
            <w:r w:rsidRPr="003C0839">
              <w:t>zego Stowarzyszenie nie dopełniło.</w:t>
            </w:r>
          </w:p>
        </w:tc>
      </w:tr>
    </w:tbl>
    <w:p w:rsidR="002D3CFF" w:rsidRPr="003C0839" w:rsidRDefault="002D3CFF" w:rsidP="000546DF"/>
    <w:p w:rsidR="002D3CFF" w:rsidRPr="003C0839" w:rsidRDefault="002D3CFF" w:rsidP="000546DF"/>
    <w:sectPr w:rsidR="002D3CFF" w:rsidRPr="003C0839" w:rsidSect="00315416">
      <w:pgSz w:w="16838" w:h="11906" w:orient="landscape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3392A"/>
    <w:multiLevelType w:val="hybridMultilevel"/>
    <w:tmpl w:val="D8F84B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4E10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783"/>
    <w:rsid w:val="0002160A"/>
    <w:rsid w:val="00025017"/>
    <w:rsid w:val="000271F6"/>
    <w:rsid w:val="00033AC2"/>
    <w:rsid w:val="00037C4B"/>
    <w:rsid w:val="000546DF"/>
    <w:rsid w:val="0009020C"/>
    <w:rsid w:val="000B423F"/>
    <w:rsid w:val="000C6056"/>
    <w:rsid w:val="000F42F3"/>
    <w:rsid w:val="000F75C1"/>
    <w:rsid w:val="00101651"/>
    <w:rsid w:val="001076C2"/>
    <w:rsid w:val="00111A4A"/>
    <w:rsid w:val="00112FA9"/>
    <w:rsid w:val="00116005"/>
    <w:rsid w:val="00121922"/>
    <w:rsid w:val="00123DBF"/>
    <w:rsid w:val="001251E4"/>
    <w:rsid w:val="00126DC3"/>
    <w:rsid w:val="00130268"/>
    <w:rsid w:val="00131C98"/>
    <w:rsid w:val="0013371D"/>
    <w:rsid w:val="00135924"/>
    <w:rsid w:val="00140783"/>
    <w:rsid w:val="00142E2E"/>
    <w:rsid w:val="00164469"/>
    <w:rsid w:val="00164AB0"/>
    <w:rsid w:val="00167C29"/>
    <w:rsid w:val="00184DF3"/>
    <w:rsid w:val="0019467C"/>
    <w:rsid w:val="001962F7"/>
    <w:rsid w:val="001A2150"/>
    <w:rsid w:val="001B6678"/>
    <w:rsid w:val="001C4679"/>
    <w:rsid w:val="001C7F05"/>
    <w:rsid w:val="001D669E"/>
    <w:rsid w:val="001E11AB"/>
    <w:rsid w:val="001E6024"/>
    <w:rsid w:val="001F392F"/>
    <w:rsid w:val="00202F5E"/>
    <w:rsid w:val="00211632"/>
    <w:rsid w:val="00223F9C"/>
    <w:rsid w:val="00244F5A"/>
    <w:rsid w:val="00246219"/>
    <w:rsid w:val="00252C1D"/>
    <w:rsid w:val="00292110"/>
    <w:rsid w:val="002A684E"/>
    <w:rsid w:val="002B5A2D"/>
    <w:rsid w:val="002C38B8"/>
    <w:rsid w:val="002D17FC"/>
    <w:rsid w:val="002D3CFF"/>
    <w:rsid w:val="002E17FF"/>
    <w:rsid w:val="002E33C7"/>
    <w:rsid w:val="002E3B4E"/>
    <w:rsid w:val="002F1AA8"/>
    <w:rsid w:val="002F6F1E"/>
    <w:rsid w:val="00300584"/>
    <w:rsid w:val="003040F3"/>
    <w:rsid w:val="00307A20"/>
    <w:rsid w:val="00315416"/>
    <w:rsid w:val="003252B3"/>
    <w:rsid w:val="003311BB"/>
    <w:rsid w:val="00341F5D"/>
    <w:rsid w:val="0034501E"/>
    <w:rsid w:val="00347250"/>
    <w:rsid w:val="003857F3"/>
    <w:rsid w:val="00392C21"/>
    <w:rsid w:val="003A75C5"/>
    <w:rsid w:val="003B508B"/>
    <w:rsid w:val="003B771A"/>
    <w:rsid w:val="003C0839"/>
    <w:rsid w:val="003E58C7"/>
    <w:rsid w:val="003F4864"/>
    <w:rsid w:val="003F6AC1"/>
    <w:rsid w:val="004565F6"/>
    <w:rsid w:val="0047073E"/>
    <w:rsid w:val="004748A4"/>
    <w:rsid w:val="0048232A"/>
    <w:rsid w:val="0048767D"/>
    <w:rsid w:val="0049657A"/>
    <w:rsid w:val="004A328F"/>
    <w:rsid w:val="004A696E"/>
    <w:rsid w:val="004B5F34"/>
    <w:rsid w:val="004D2768"/>
    <w:rsid w:val="004D6F98"/>
    <w:rsid w:val="004D72F5"/>
    <w:rsid w:val="004E6561"/>
    <w:rsid w:val="00503097"/>
    <w:rsid w:val="005233A4"/>
    <w:rsid w:val="0052725A"/>
    <w:rsid w:val="0053066F"/>
    <w:rsid w:val="00531EB8"/>
    <w:rsid w:val="00542436"/>
    <w:rsid w:val="00562FCA"/>
    <w:rsid w:val="00567C5C"/>
    <w:rsid w:val="0057640B"/>
    <w:rsid w:val="005772FE"/>
    <w:rsid w:val="005A3D70"/>
    <w:rsid w:val="005B0824"/>
    <w:rsid w:val="005E0310"/>
    <w:rsid w:val="005F12DB"/>
    <w:rsid w:val="005F22D4"/>
    <w:rsid w:val="00600160"/>
    <w:rsid w:val="00603F42"/>
    <w:rsid w:val="006152D9"/>
    <w:rsid w:val="0062279D"/>
    <w:rsid w:val="006248D3"/>
    <w:rsid w:val="00654D02"/>
    <w:rsid w:val="00657DB5"/>
    <w:rsid w:val="00666F84"/>
    <w:rsid w:val="00667FB1"/>
    <w:rsid w:val="00675C0F"/>
    <w:rsid w:val="006760EE"/>
    <w:rsid w:val="00680978"/>
    <w:rsid w:val="006B7786"/>
    <w:rsid w:val="006C303F"/>
    <w:rsid w:val="006D198B"/>
    <w:rsid w:val="006D43E4"/>
    <w:rsid w:val="006F1199"/>
    <w:rsid w:val="007068C8"/>
    <w:rsid w:val="00713521"/>
    <w:rsid w:val="00714198"/>
    <w:rsid w:val="007312B4"/>
    <w:rsid w:val="0074098A"/>
    <w:rsid w:val="00741C10"/>
    <w:rsid w:val="00761AD7"/>
    <w:rsid w:val="00763BE6"/>
    <w:rsid w:val="00763F1D"/>
    <w:rsid w:val="0077391E"/>
    <w:rsid w:val="00777DA5"/>
    <w:rsid w:val="0078284A"/>
    <w:rsid w:val="0079593A"/>
    <w:rsid w:val="007A30AF"/>
    <w:rsid w:val="007A62BE"/>
    <w:rsid w:val="007B3A45"/>
    <w:rsid w:val="007E483E"/>
    <w:rsid w:val="007E4AD3"/>
    <w:rsid w:val="007E7FC7"/>
    <w:rsid w:val="00802177"/>
    <w:rsid w:val="008025D9"/>
    <w:rsid w:val="0080309D"/>
    <w:rsid w:val="00803ADA"/>
    <w:rsid w:val="00805589"/>
    <w:rsid w:val="0082494F"/>
    <w:rsid w:val="00831188"/>
    <w:rsid w:val="008523DC"/>
    <w:rsid w:val="0087688C"/>
    <w:rsid w:val="00883253"/>
    <w:rsid w:val="008A1758"/>
    <w:rsid w:val="008A2A39"/>
    <w:rsid w:val="008A5B16"/>
    <w:rsid w:val="008D30CC"/>
    <w:rsid w:val="008E0C74"/>
    <w:rsid w:val="008E5D2C"/>
    <w:rsid w:val="008F096A"/>
    <w:rsid w:val="0090441B"/>
    <w:rsid w:val="00920819"/>
    <w:rsid w:val="009316FC"/>
    <w:rsid w:val="009823B3"/>
    <w:rsid w:val="00995EE9"/>
    <w:rsid w:val="00997E8E"/>
    <w:rsid w:val="009A51A9"/>
    <w:rsid w:val="009B54AF"/>
    <w:rsid w:val="00A0595C"/>
    <w:rsid w:val="00A21F25"/>
    <w:rsid w:val="00A23CC5"/>
    <w:rsid w:val="00A32A29"/>
    <w:rsid w:val="00A41317"/>
    <w:rsid w:val="00A4147A"/>
    <w:rsid w:val="00A541BE"/>
    <w:rsid w:val="00A61B32"/>
    <w:rsid w:val="00A83B4E"/>
    <w:rsid w:val="00A84229"/>
    <w:rsid w:val="00AA4E0D"/>
    <w:rsid w:val="00AA77C4"/>
    <w:rsid w:val="00AB68BF"/>
    <w:rsid w:val="00AD050C"/>
    <w:rsid w:val="00AE4AD8"/>
    <w:rsid w:val="00AF2E2E"/>
    <w:rsid w:val="00AF3F1E"/>
    <w:rsid w:val="00B01C04"/>
    <w:rsid w:val="00B05426"/>
    <w:rsid w:val="00B166E5"/>
    <w:rsid w:val="00B20D39"/>
    <w:rsid w:val="00B66BC9"/>
    <w:rsid w:val="00B85D56"/>
    <w:rsid w:val="00B9146B"/>
    <w:rsid w:val="00B919AC"/>
    <w:rsid w:val="00BA7281"/>
    <w:rsid w:val="00BB120B"/>
    <w:rsid w:val="00BB1D7C"/>
    <w:rsid w:val="00BB1E38"/>
    <w:rsid w:val="00BB7455"/>
    <w:rsid w:val="00BD6950"/>
    <w:rsid w:val="00BD6F82"/>
    <w:rsid w:val="00BD749C"/>
    <w:rsid w:val="00C015E1"/>
    <w:rsid w:val="00C12E08"/>
    <w:rsid w:val="00C36129"/>
    <w:rsid w:val="00C41BB8"/>
    <w:rsid w:val="00C44E7B"/>
    <w:rsid w:val="00C44FA7"/>
    <w:rsid w:val="00C50898"/>
    <w:rsid w:val="00C53720"/>
    <w:rsid w:val="00C72361"/>
    <w:rsid w:val="00C724BA"/>
    <w:rsid w:val="00C733D4"/>
    <w:rsid w:val="00C73FF4"/>
    <w:rsid w:val="00CA5BD7"/>
    <w:rsid w:val="00CB4E34"/>
    <w:rsid w:val="00CD61F9"/>
    <w:rsid w:val="00CD677D"/>
    <w:rsid w:val="00CE2C67"/>
    <w:rsid w:val="00CF7B27"/>
    <w:rsid w:val="00D0036A"/>
    <w:rsid w:val="00D01C99"/>
    <w:rsid w:val="00D1229A"/>
    <w:rsid w:val="00D30A3A"/>
    <w:rsid w:val="00D374EF"/>
    <w:rsid w:val="00D473C0"/>
    <w:rsid w:val="00D531CD"/>
    <w:rsid w:val="00D6003F"/>
    <w:rsid w:val="00D639C7"/>
    <w:rsid w:val="00D6519B"/>
    <w:rsid w:val="00D80D7F"/>
    <w:rsid w:val="00D903C4"/>
    <w:rsid w:val="00D92E72"/>
    <w:rsid w:val="00D97AFC"/>
    <w:rsid w:val="00DA7E8C"/>
    <w:rsid w:val="00DD5396"/>
    <w:rsid w:val="00DE0E88"/>
    <w:rsid w:val="00DE51DA"/>
    <w:rsid w:val="00DF2EA3"/>
    <w:rsid w:val="00E009E4"/>
    <w:rsid w:val="00E01D8D"/>
    <w:rsid w:val="00E10A23"/>
    <w:rsid w:val="00E10FF8"/>
    <w:rsid w:val="00E11101"/>
    <w:rsid w:val="00E12D8B"/>
    <w:rsid w:val="00E250D1"/>
    <w:rsid w:val="00E27E47"/>
    <w:rsid w:val="00E30666"/>
    <w:rsid w:val="00E31645"/>
    <w:rsid w:val="00E412FF"/>
    <w:rsid w:val="00E54B22"/>
    <w:rsid w:val="00E57272"/>
    <w:rsid w:val="00E72A34"/>
    <w:rsid w:val="00E94012"/>
    <w:rsid w:val="00E94EE9"/>
    <w:rsid w:val="00EA2964"/>
    <w:rsid w:val="00EC3B3E"/>
    <w:rsid w:val="00EC5B2F"/>
    <w:rsid w:val="00ED4007"/>
    <w:rsid w:val="00ED5FBB"/>
    <w:rsid w:val="00ED6B83"/>
    <w:rsid w:val="00EE3643"/>
    <w:rsid w:val="00EE4DB7"/>
    <w:rsid w:val="00EE61A0"/>
    <w:rsid w:val="00F20508"/>
    <w:rsid w:val="00F30409"/>
    <w:rsid w:val="00F41E77"/>
    <w:rsid w:val="00F41F94"/>
    <w:rsid w:val="00F466C9"/>
    <w:rsid w:val="00F551B8"/>
    <w:rsid w:val="00F8344E"/>
    <w:rsid w:val="00F85C97"/>
    <w:rsid w:val="00F97766"/>
    <w:rsid w:val="00FA07D8"/>
    <w:rsid w:val="00FA384E"/>
    <w:rsid w:val="00FA508E"/>
    <w:rsid w:val="00FB7C43"/>
    <w:rsid w:val="00FD4E7F"/>
    <w:rsid w:val="00FE1169"/>
    <w:rsid w:val="00FF32D0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078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40783"/>
    <w:pPr>
      <w:spacing w:line="360" w:lineRule="auto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0783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4D72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72F5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74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714</Words>
  <Characters>4288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 </dc:creator>
  <cp:keywords/>
  <dc:description/>
  <cp:lastModifiedBy>domkie</cp:lastModifiedBy>
  <cp:revision>2</cp:revision>
  <cp:lastPrinted>2014-03-20T09:46:00Z</cp:lastPrinted>
  <dcterms:created xsi:type="dcterms:W3CDTF">2015-03-31T09:08:00Z</dcterms:created>
  <dcterms:modified xsi:type="dcterms:W3CDTF">2015-03-31T09:08:00Z</dcterms:modified>
</cp:coreProperties>
</file>