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9" w:rsidRDefault="003A3579" w:rsidP="00EA04F5">
      <w:pPr>
        <w:spacing w:line="36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EA04F5">
        <w:rPr>
          <w:rFonts w:ascii="Times New Roman" w:hAnsi="Times New Roman"/>
          <w:b/>
          <w:color w:val="17365D"/>
          <w:sz w:val="28"/>
          <w:szCs w:val="28"/>
        </w:rPr>
        <w:t xml:space="preserve">Monitoring Wojewódzkiego Programu </w:t>
      </w:r>
    </w:p>
    <w:p w:rsidR="003A3579" w:rsidRDefault="003A3579" w:rsidP="00EA04F5">
      <w:pPr>
        <w:spacing w:line="36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EA04F5">
        <w:rPr>
          <w:rFonts w:ascii="Times New Roman" w:hAnsi="Times New Roman"/>
          <w:b/>
          <w:color w:val="17365D"/>
          <w:sz w:val="28"/>
          <w:szCs w:val="28"/>
        </w:rPr>
        <w:t xml:space="preserve">Przeciwdziałania Przemocy w Rodzinie </w:t>
      </w:r>
    </w:p>
    <w:p w:rsidR="003A3579" w:rsidRDefault="003A3579" w:rsidP="00EA04F5">
      <w:pPr>
        <w:spacing w:line="36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EA04F5">
        <w:rPr>
          <w:rFonts w:ascii="Times New Roman" w:hAnsi="Times New Roman"/>
          <w:b/>
          <w:color w:val="17365D"/>
          <w:sz w:val="28"/>
          <w:szCs w:val="28"/>
        </w:rPr>
        <w:t>za rok 2014</w:t>
      </w:r>
    </w:p>
    <w:p w:rsidR="003A3579" w:rsidRDefault="003A3579" w:rsidP="00EA04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Monitoring </w:t>
      </w:r>
      <w:r w:rsidRPr="008E2AC2">
        <w:rPr>
          <w:rFonts w:ascii="Times New Roman" w:hAnsi="Times New Roman"/>
          <w:sz w:val="24"/>
          <w:szCs w:val="24"/>
        </w:rPr>
        <w:t>Wojewódzkiego Programu Przec</w:t>
      </w:r>
      <w:r>
        <w:rPr>
          <w:rFonts w:ascii="Times New Roman" w:hAnsi="Times New Roman"/>
          <w:sz w:val="24"/>
          <w:szCs w:val="24"/>
        </w:rPr>
        <w:t>iwdziałania Przemocy w Rodzinie za rok 2014 stanowi podsumowanie efektów realizowanych działań na „półmetku” jego funkcjonowania. Budowanie systemowych rozwiązań w obszarze przeciwdziałania przemocy to praca interdyscyplinarna wymagająca zaangażowania wielu podmiotów i środowisk. Skuteczność realizacji celów wyznaczonych w Wojewódzkim Programie Przeciwdziałania Przemocy   w Rodzinie na lata 2011-2016 uzależniona jest od synergii działań wielu instytucji.Jednym z kluczowych elementów programu było uświadomienie wszystkim realizatorom,   a także mieszkańcom naszego regionu, iż p</w:t>
      </w:r>
      <w:r w:rsidRPr="00231A49">
        <w:rPr>
          <w:rFonts w:ascii="Times New Roman" w:hAnsi="Times New Roman"/>
          <w:sz w:val="24"/>
          <w:szCs w:val="24"/>
        </w:rPr>
        <w:t>rzemoc w rodzinie jest istotnym problemem spo</w:t>
      </w:r>
      <w:r>
        <w:rPr>
          <w:rFonts w:ascii="Times New Roman" w:hAnsi="Times New Roman"/>
          <w:sz w:val="24"/>
          <w:szCs w:val="24"/>
        </w:rPr>
        <w:t>łecznym, powodującym szerokie i </w:t>
      </w:r>
      <w:r w:rsidRPr="00231A49">
        <w:rPr>
          <w:rFonts w:ascii="Times New Roman" w:hAnsi="Times New Roman"/>
          <w:sz w:val="24"/>
          <w:szCs w:val="24"/>
        </w:rPr>
        <w:t>tragiczne skutki</w:t>
      </w:r>
      <w:r>
        <w:rPr>
          <w:rFonts w:ascii="Times New Roman" w:hAnsi="Times New Roman"/>
          <w:sz w:val="24"/>
          <w:szCs w:val="24"/>
        </w:rPr>
        <w:t>.</w:t>
      </w:r>
      <w:r w:rsidRPr="00231A49">
        <w:rPr>
          <w:rFonts w:ascii="Times New Roman" w:hAnsi="Times New Roman"/>
          <w:sz w:val="24"/>
          <w:szCs w:val="24"/>
        </w:rPr>
        <w:t xml:space="preserve"> Jej następstwa, prowadzące do wykluczenia społecznego jednostki lub grupy przenoszone są z pokolenia na pokolenie.</w:t>
      </w:r>
    </w:p>
    <w:p w:rsidR="003A3579" w:rsidRPr="00CC47D3" w:rsidRDefault="003A3579" w:rsidP="00EA04F5">
      <w:pPr>
        <w:spacing w:line="360" w:lineRule="auto"/>
        <w:jc w:val="both"/>
        <w:rPr>
          <w:rFonts w:ascii="Times New Roman" w:hAnsi="Times New Roman"/>
        </w:rPr>
      </w:pPr>
      <w:r w:rsidRPr="00CC47D3">
        <w:rPr>
          <w:rFonts w:ascii="Times New Roman" w:hAnsi="Times New Roman"/>
          <w:b/>
        </w:rPr>
        <w:t xml:space="preserve">NAJWAŻNIESZE WNIOSKI WYNIKAJĄCE Z ANALIZY DANYCH ZEBRANYCH W RAMACH MONITORINGU WOJEWÓDZKIEGO PROGRAMU PRZECIWDZIAŁANIA PRZEMOCY W RODZINIE W ROKU 2014: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2014 </w:t>
      </w:r>
      <w:r w:rsidRPr="00EA04F5">
        <w:rPr>
          <w:rFonts w:ascii="Times New Roman" w:hAnsi="Times New Roman"/>
          <w:sz w:val="24"/>
          <w:szCs w:val="24"/>
        </w:rPr>
        <w:t>99% gmin z terenu województwa świętokrzyskiego posiada</w:t>
      </w:r>
      <w:r>
        <w:rPr>
          <w:rFonts w:ascii="Times New Roman" w:hAnsi="Times New Roman"/>
          <w:sz w:val="24"/>
          <w:szCs w:val="24"/>
        </w:rPr>
        <w:t>ło</w:t>
      </w:r>
      <w:r w:rsidRPr="00EA04F5">
        <w:rPr>
          <w:rFonts w:ascii="Times New Roman" w:hAnsi="Times New Roman"/>
          <w:sz w:val="24"/>
          <w:szCs w:val="24"/>
        </w:rPr>
        <w:t xml:space="preserve"> opracowany program przeciwdziałania przemocy w rodzinie. Gminy: </w:t>
      </w:r>
      <w:r w:rsidRPr="00EA04F5">
        <w:rPr>
          <w:rFonts w:ascii="Times New Roman" w:hAnsi="Times New Roman"/>
          <w:b/>
          <w:sz w:val="24"/>
          <w:szCs w:val="24"/>
        </w:rPr>
        <w:t>Solec-Zdrój, Tuczępy oraz Łopuszno</w:t>
      </w:r>
      <w:r w:rsidRPr="00EA04F5">
        <w:rPr>
          <w:rFonts w:ascii="Times New Roman" w:hAnsi="Times New Roman"/>
          <w:sz w:val="24"/>
          <w:szCs w:val="24"/>
        </w:rPr>
        <w:t xml:space="preserve"> nie posiadały opracowanego programu. Wszystkie  samorządy powiatowe  posiadają uchwalony program przec</w:t>
      </w:r>
      <w:r>
        <w:rPr>
          <w:rFonts w:ascii="Times New Roman" w:hAnsi="Times New Roman"/>
          <w:sz w:val="24"/>
          <w:szCs w:val="24"/>
        </w:rPr>
        <w:t xml:space="preserve">iwdziałania przemocy w rodzinie </w:t>
      </w:r>
      <w:r w:rsidRPr="00EA04F5">
        <w:rPr>
          <w:rFonts w:ascii="Times New Roman" w:hAnsi="Times New Roman"/>
          <w:sz w:val="24"/>
          <w:szCs w:val="24"/>
        </w:rPr>
        <w:t>i ochrony ofiar przemocy, z </w:t>
      </w:r>
      <w:r>
        <w:rPr>
          <w:rFonts w:ascii="Times New Roman" w:hAnsi="Times New Roman"/>
          <w:sz w:val="24"/>
          <w:szCs w:val="24"/>
        </w:rPr>
        <w:t>wyjątkiem powiatu koneckiego (w </w:t>
      </w:r>
      <w:r w:rsidRPr="00EA04F5">
        <w:rPr>
          <w:rFonts w:ascii="Times New Roman" w:hAnsi="Times New Roman"/>
          <w:sz w:val="24"/>
          <w:szCs w:val="24"/>
        </w:rPr>
        <w:t xml:space="preserve">trakcie przygotowywania).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Na przestrzeni lat 2012-2014 obserwujemy wzrost liczby wypełnionych przez funkcjonariuszy policji „niebieskich kart”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EA04F5">
        <w:rPr>
          <w:rFonts w:ascii="Times New Roman" w:hAnsi="Times New Roman"/>
          <w:sz w:val="24"/>
          <w:szCs w:val="24"/>
        </w:rPr>
        <w:t xml:space="preserve"> w tym formularzy wszczynających procedurę, formularzy dotyczących kolejnych przypadków przemocy w rodzinie                   w trakcie trwania procedury. Kwestią wymagającą  szczególnej analizy jest wzrost rok do roku (2013 do 2014) liczby formularzy wszczynających procedurę o 1186,               ( 2013 r. - 1765 -2014 r. - 2951). O ile sam wzrost liczby formularzy wszczynających procedurę nie powinien dziwić ponieważ należy zakładać, iż jest to efekt wzmożonych działań profilaktycznych, kampanii medialnych mających na celu wzrost świadomości społecznej w zakresie reagowania na przypadki przemocy w rodzinie, szkoleń dla funkcjonariuszy policji i innych służb, to tak znaczny wzrost w zakresie w/w danych wymaga głębszych analiz, które odpowiedzą na pytanie dotyczące przyczyn tego stanu. 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Osoby dotknięte przemocą w regionie świętokrzyskim to  najczęściej  kobiety do 65 roku życia, mieszkające na wsi.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A04F5">
        <w:rPr>
          <w:rFonts w:ascii="Times New Roman" w:hAnsi="Times New Roman"/>
          <w:sz w:val="24"/>
          <w:szCs w:val="24"/>
        </w:rPr>
        <w:t>dnotowano wzrost liczby osób, wobec których istnieje podejrzenie, że  stosują przemoc w rodzinie będąc pod wpływem alkoholu. W roku 2013 były to 1572 osoby, co stanowi 72% wszystkich osób co do których istnieje podejrzenie, iż stosują przemocy w rodzinie,  natomiast  w roku 2014 r.  było to 2472 osoby, co stanowi 70 %  wszystkich osób co do których istniało podejrzenie, iż stosują przemoc.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Według danych z Prokuratury Okręgowej  na przestrzeni lat 2012-2014, w przypadku postępowań przygotowawczych o czyn z art. 207 §1 k.k, w roku 2014 odnotowano największą liczbę postępowań tego typu prowadzonych przez prokuraturę.                             W roku 2012 liczba w/w postępowań  wyniosła 1 842,  w roku 2013 nastąpił spadek                  i liczba ta wyniosła 1 751. Rok 2014 to ponowny wzrost liczby postępowań przygotowawczych o czyn z art. 207 §1 k.k, gdzie liczba ta wyniosła 1 853.</w:t>
      </w:r>
    </w:p>
    <w:p w:rsidR="003A3579" w:rsidRPr="00EA04F5" w:rsidRDefault="003A3579" w:rsidP="00EA04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Według danych Sądu Okręgowego w Kielcach liczba osób osądzonych   o czyn z art. 207 §1 k.k w odniesieniu do roku 2013 wzrosła o 57%.  Analogicznie liczba osób  skazanych o czyn z art. 207 §1 k.k ogółem wzrosła w 2014 r.  o 28 %.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color w:val="000000"/>
          <w:sz w:val="24"/>
          <w:szCs w:val="24"/>
        </w:rPr>
        <w:t>Rod</w:t>
      </w:r>
      <w:r>
        <w:rPr>
          <w:rFonts w:ascii="Times New Roman" w:hAnsi="Times New Roman"/>
          <w:color w:val="000000"/>
          <w:sz w:val="24"/>
          <w:szCs w:val="24"/>
        </w:rPr>
        <w:t xml:space="preserve">zajem kary najczęściej orzekanej przez Sądy w regionie </w:t>
      </w:r>
      <w:r w:rsidRPr="00EA04F5">
        <w:rPr>
          <w:rFonts w:ascii="Times New Roman" w:hAnsi="Times New Roman"/>
          <w:color w:val="000000"/>
          <w:sz w:val="24"/>
          <w:szCs w:val="24"/>
        </w:rPr>
        <w:t xml:space="preserve">świętokrzyskim  </w:t>
      </w:r>
      <w:r w:rsidRPr="00EA04F5">
        <w:rPr>
          <w:rFonts w:ascii="Times New Roman" w:hAnsi="Times New Roman"/>
          <w:sz w:val="24"/>
          <w:szCs w:val="24"/>
        </w:rPr>
        <w:t>wobec osób  skazanych z art. 207 § 1 k.k. w latach 2012-2014 była  kara pozbawienia wolności. W 2014 r. na karę pozbawienia wolności skazano  472 osoby, w tym  warunkowo zawieszono wykonanie kary  424 osobom. Najwięcej, bo wobec 383 osób skazanych na karę pozbawienia wolności, orzeczony wymiar kary mieścił się                            w przedziale od 6 miesięcy do 1 roku.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Według opinii pracowników socjalnych najczęstszą forma przemocy z jaką spotykają się w swojej praktyce zawodowej jest przemoc psychiczna oraz przemoc fizycz</w:t>
      </w:r>
      <w:r>
        <w:rPr>
          <w:rFonts w:ascii="Times New Roman" w:hAnsi="Times New Roman"/>
          <w:sz w:val="24"/>
          <w:szCs w:val="24"/>
        </w:rPr>
        <w:t>na. Zwraca uwagę fakt, iż w analizowanym</w:t>
      </w:r>
      <w:r w:rsidRPr="00EA04F5">
        <w:rPr>
          <w:rFonts w:ascii="Times New Roman" w:hAnsi="Times New Roman"/>
          <w:sz w:val="24"/>
          <w:szCs w:val="24"/>
        </w:rPr>
        <w:t xml:space="preserve"> roku ankietowani częściej niż w latach poprzednich wskazywali na przemoc mieszaną.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Na przestrzeni lat 2012-2014 w zakresie zdiagnozowanych przypadków przemocy                  w rodzinie przez pracowników socjalnych obserwujemy tendencję wzrostową.                   W odniesieniu do roku 2013, w roku 2014  odnotowano wzrost takich przypadków</w:t>
      </w:r>
      <w:r w:rsidRPr="00EA04F5">
        <w:rPr>
          <w:rFonts w:ascii="Times New Roman" w:hAnsi="Times New Roman"/>
          <w:sz w:val="24"/>
          <w:szCs w:val="24"/>
        </w:rPr>
        <w:br/>
        <w:t>o 24 %.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bCs/>
          <w:sz w:val="24"/>
          <w:szCs w:val="24"/>
        </w:rPr>
        <w:t>Najwięcej zdiagnozowanych przez pracowników socjalnych  przypadków przemocy</w:t>
      </w:r>
      <w:r w:rsidRPr="00EA04F5">
        <w:rPr>
          <w:rFonts w:ascii="Times New Roman" w:hAnsi="Times New Roman"/>
          <w:bCs/>
          <w:sz w:val="24"/>
          <w:szCs w:val="24"/>
        </w:rPr>
        <w:br/>
        <w:t>w rodzinie w 2014 roku w przeliczeniu na 10 tys. mieszkańców odnotowano</w:t>
      </w:r>
      <w:r w:rsidRPr="00EA04F5">
        <w:rPr>
          <w:rFonts w:ascii="Times New Roman" w:hAnsi="Times New Roman"/>
          <w:bCs/>
          <w:sz w:val="24"/>
          <w:szCs w:val="24"/>
        </w:rPr>
        <w:br/>
        <w:t xml:space="preserve">w powiecie: </w:t>
      </w:r>
      <w:r w:rsidRPr="00EA04F5">
        <w:rPr>
          <w:rFonts w:ascii="Times New Roman" w:hAnsi="Times New Roman"/>
          <w:b/>
          <w:bCs/>
          <w:sz w:val="24"/>
          <w:szCs w:val="24"/>
        </w:rPr>
        <w:t>kieleckim, kazimierskim oraz włoszczowskim</w:t>
      </w:r>
      <w:r w:rsidRPr="00EA04F5">
        <w:rPr>
          <w:rFonts w:ascii="Times New Roman" w:hAnsi="Times New Roman"/>
          <w:bCs/>
          <w:sz w:val="24"/>
          <w:szCs w:val="24"/>
        </w:rPr>
        <w:t>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Liczba spraw, którymi zajmowały się zespoły interdyscyplinarne funkcjonujące w gminach województwa świętokrzyskiego w 2014 roku to</w:t>
      </w:r>
      <w:r>
        <w:rPr>
          <w:rFonts w:ascii="Times New Roman" w:hAnsi="Times New Roman"/>
          <w:sz w:val="24"/>
          <w:szCs w:val="24"/>
        </w:rPr>
        <w:t>:</w:t>
      </w:r>
      <w:r w:rsidRPr="00EA04F5">
        <w:rPr>
          <w:rFonts w:ascii="Times New Roman" w:hAnsi="Times New Roman"/>
          <w:b/>
          <w:sz w:val="24"/>
          <w:szCs w:val="24"/>
        </w:rPr>
        <w:t xml:space="preserve">3 100. </w:t>
      </w:r>
      <w:r w:rsidRPr="00EA04F5">
        <w:rPr>
          <w:rFonts w:ascii="Times New Roman" w:hAnsi="Times New Roman"/>
          <w:sz w:val="24"/>
          <w:szCs w:val="24"/>
        </w:rPr>
        <w:t>W odniesieniu do roku 2013  liczba ta wzrosła o 24 % ( z 2 494 spraw w 2013 do 3 100 w roku 2014).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Oferta poradnictwa ośrodków pomocy społecznej w zakresie wsparcia ofiar przemocy w 2014 roku</w:t>
      </w:r>
      <w:r>
        <w:rPr>
          <w:rFonts w:ascii="Times New Roman" w:hAnsi="Times New Roman"/>
          <w:sz w:val="24"/>
          <w:szCs w:val="24"/>
        </w:rPr>
        <w:t xml:space="preserve"> oferowały</w:t>
      </w:r>
      <w:r w:rsidRPr="00EA04F5">
        <w:rPr>
          <w:rFonts w:ascii="Times New Roman" w:hAnsi="Times New Roman"/>
          <w:sz w:val="24"/>
          <w:szCs w:val="24"/>
        </w:rPr>
        <w:t xml:space="preserve">:  </w:t>
      </w:r>
    </w:p>
    <w:p w:rsidR="003A3579" w:rsidRDefault="003A3579" w:rsidP="00EA04F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wsparcie socjalne dla 3824 osób</w:t>
      </w:r>
      <w:r w:rsidRPr="00EA04F5">
        <w:rPr>
          <w:rFonts w:ascii="Times New Roman" w:hAnsi="Times New Roman"/>
          <w:sz w:val="24"/>
          <w:szCs w:val="24"/>
        </w:rPr>
        <w:t xml:space="preserve"> w 73 gminach z terenu</w:t>
      </w:r>
      <w:r>
        <w:rPr>
          <w:rFonts w:ascii="Times New Roman" w:hAnsi="Times New Roman"/>
          <w:sz w:val="24"/>
          <w:szCs w:val="24"/>
        </w:rPr>
        <w:t xml:space="preserve"> regionu tj. </w:t>
      </w:r>
      <w:r w:rsidRPr="00EA04F5">
        <w:rPr>
          <w:rFonts w:ascii="Times New Roman" w:hAnsi="Times New Roman"/>
          <w:sz w:val="24"/>
          <w:szCs w:val="24"/>
        </w:rPr>
        <w:t xml:space="preserve">–1000 osób więcej niż w roku 2013, </w:t>
      </w:r>
    </w:p>
    <w:p w:rsidR="003A3579" w:rsidRPr="00EA04F5" w:rsidRDefault="003A3579" w:rsidP="005F6AB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</w:t>
      </w:r>
      <w:r w:rsidRPr="00EA04F5">
        <w:rPr>
          <w:rFonts w:ascii="Times New Roman" w:hAnsi="Times New Roman"/>
          <w:sz w:val="24"/>
          <w:szCs w:val="24"/>
        </w:rPr>
        <w:t xml:space="preserve"> psychologiczne</w:t>
      </w:r>
      <w:r>
        <w:rPr>
          <w:rFonts w:ascii="Times New Roman" w:hAnsi="Times New Roman"/>
          <w:sz w:val="24"/>
          <w:szCs w:val="24"/>
        </w:rPr>
        <w:t xml:space="preserve">  z którego skorzystało </w:t>
      </w:r>
      <w:r w:rsidRPr="00EA04F5">
        <w:rPr>
          <w:rFonts w:ascii="Times New Roman" w:hAnsi="Times New Roman"/>
          <w:sz w:val="24"/>
          <w:szCs w:val="24"/>
        </w:rPr>
        <w:t xml:space="preserve">łącznie 2279 osób w 40 gminach, czyli o ponad 80% więcej niż w roku 2013. </w:t>
      </w:r>
    </w:p>
    <w:p w:rsidR="003A3579" w:rsidRPr="00EA04F5" w:rsidRDefault="003A3579" w:rsidP="00EA04F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najmniejsze wsparcie  ofiary przemocy uzyskały w zakresie poradnictwa  prawnego- tylko 27 gmin oferowało taką pomoc,</w:t>
      </w:r>
    </w:p>
    <w:p w:rsidR="003A3579" w:rsidRPr="00EA04F5" w:rsidRDefault="003A3579" w:rsidP="00EA04F5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Samorządy powiatowe oferowały poradnictwo psychologiczne</w:t>
      </w:r>
      <w:r w:rsidRPr="00EA04F5">
        <w:rPr>
          <w:rFonts w:ascii="Times New Roman" w:hAnsi="Times New Roman"/>
          <w:sz w:val="24"/>
          <w:szCs w:val="24"/>
        </w:rPr>
        <w:t>, prawn</w:t>
      </w:r>
      <w:r>
        <w:rPr>
          <w:rFonts w:ascii="Times New Roman" w:hAnsi="Times New Roman"/>
          <w:sz w:val="24"/>
          <w:szCs w:val="24"/>
        </w:rPr>
        <w:t xml:space="preserve">e oraz socjalnez którego </w:t>
      </w:r>
      <w:r w:rsidRPr="00EA04F5">
        <w:rPr>
          <w:rFonts w:ascii="Times New Roman" w:hAnsi="Times New Roman"/>
          <w:sz w:val="24"/>
          <w:szCs w:val="24"/>
        </w:rPr>
        <w:t xml:space="preserve">skorzystało łącznie </w:t>
      </w:r>
      <w:r w:rsidRPr="00EA04F5">
        <w:rPr>
          <w:rFonts w:ascii="Times New Roman" w:hAnsi="Times New Roman"/>
          <w:b/>
          <w:sz w:val="24"/>
          <w:szCs w:val="24"/>
        </w:rPr>
        <w:t>3 387</w:t>
      </w:r>
      <w:r w:rsidRPr="00EA04F5">
        <w:rPr>
          <w:rFonts w:ascii="Times New Roman" w:hAnsi="Times New Roman"/>
          <w:sz w:val="24"/>
          <w:szCs w:val="24"/>
        </w:rPr>
        <w:t xml:space="preserve"> osób:</w:t>
      </w:r>
    </w:p>
    <w:p w:rsidR="003A3579" w:rsidRPr="00EA04F5" w:rsidRDefault="003A3579" w:rsidP="00EA04F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najwięcej, bo 1 438 osób korzystało ze wsparcia socj</w:t>
      </w:r>
      <w:r>
        <w:rPr>
          <w:rFonts w:ascii="Times New Roman" w:hAnsi="Times New Roman"/>
          <w:sz w:val="24"/>
          <w:szCs w:val="24"/>
        </w:rPr>
        <w:t xml:space="preserve">alnego oraz psychologicznego </w:t>
      </w:r>
      <w:r w:rsidRPr="00EA04F5">
        <w:rPr>
          <w:rFonts w:ascii="Times New Roman" w:hAnsi="Times New Roman"/>
          <w:sz w:val="24"/>
          <w:szCs w:val="24"/>
        </w:rPr>
        <w:t>1 </w:t>
      </w:r>
      <w:r>
        <w:rPr>
          <w:rFonts w:ascii="Times New Roman" w:hAnsi="Times New Roman"/>
          <w:sz w:val="24"/>
          <w:szCs w:val="24"/>
        </w:rPr>
        <w:t>346</w:t>
      </w:r>
      <w:r w:rsidRPr="00EA04F5">
        <w:rPr>
          <w:rFonts w:ascii="Times New Roman" w:hAnsi="Times New Roman"/>
          <w:sz w:val="24"/>
          <w:szCs w:val="24"/>
        </w:rPr>
        <w:t xml:space="preserve">.                   </w:t>
      </w:r>
    </w:p>
    <w:p w:rsidR="003A3579" w:rsidRPr="00EA04F5" w:rsidRDefault="003A3579" w:rsidP="00EA04F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z poradnictwa prawnego skorzystały 603 osoby. </w:t>
      </w:r>
    </w:p>
    <w:p w:rsidR="003A3579" w:rsidRPr="00EA04F5" w:rsidRDefault="003A3579" w:rsidP="00EA04F5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EA04F5">
        <w:rPr>
          <w:rFonts w:ascii="Times New Roman" w:hAnsi="Times New Roman"/>
          <w:sz w:val="24"/>
          <w:szCs w:val="24"/>
        </w:rPr>
        <w:t xml:space="preserve">iczba osób korzystających z poradnictwa oferowanego przez pcpr-y wzrosła niemalże trzykrotnie – z 1 175 w roku 2013 do 3 387 w roku 2014.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Pr="00EA04F5">
        <w:rPr>
          <w:rFonts w:ascii="Times New Roman" w:hAnsi="Times New Roman"/>
          <w:sz w:val="24"/>
          <w:szCs w:val="24"/>
        </w:rPr>
        <w:t xml:space="preserve">danych przekazanych przez pcpr-y wynika, iż w 2014 roku </w:t>
      </w:r>
      <w:r w:rsidRPr="00EA04F5">
        <w:rPr>
          <w:rFonts w:ascii="Times New Roman" w:hAnsi="Times New Roman"/>
          <w:b/>
          <w:sz w:val="24"/>
          <w:szCs w:val="24"/>
        </w:rPr>
        <w:t>301</w:t>
      </w:r>
      <w:r w:rsidRPr="00EA04F5">
        <w:rPr>
          <w:rFonts w:ascii="Times New Roman" w:hAnsi="Times New Roman"/>
          <w:sz w:val="24"/>
          <w:szCs w:val="24"/>
        </w:rPr>
        <w:t xml:space="preserve"> sprawców przemocy poddanych zostało oddziaływaniom  korekcyjno – edukacyjnym. W odniesieniu do roku 2013 liczba ta wzrosła o 25%. </w:t>
      </w:r>
    </w:p>
    <w:p w:rsidR="003A3579" w:rsidRPr="00EA04F5" w:rsidRDefault="003A3579" w:rsidP="00EA04F5">
      <w:pPr>
        <w:numPr>
          <w:ilvl w:val="0"/>
          <w:numId w:val="2"/>
        </w:numPr>
        <w:spacing w:line="36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Spośród wszystkich samorządów gminnych województwa świętokrzyskiego,                       22 gminy zadeklarowały, iż w 2014 roku zorganizowały kampanie społeczne dotyczące przeciwdziałania przemocy w rodzinie, natomiast 23 gminy poinformowały o fakcie opracowania informatora nt. uzyskania możliwości pomocy w sytuacji doświadczania przemocy w rodzinie. Łącznie w regionie w jednostkach wydano:  19 680  różnego typu ulotek oraz  informatorów. </w:t>
      </w:r>
    </w:p>
    <w:p w:rsidR="003A3579" w:rsidRPr="00EA04F5" w:rsidRDefault="003A3579" w:rsidP="00EA04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3579" w:rsidRPr="00EA04F5" w:rsidRDefault="003A3579" w:rsidP="00EA04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Efektywność synergii działań na rzecz przeciwdziałania zjawisku przemocy w rodzinie widoczna jest w kilku znaczących efektach osiągniętych w ramach realizacji Programu takich, jak:</w:t>
      </w:r>
    </w:p>
    <w:p w:rsidR="003A3579" w:rsidRPr="00EA04F5" w:rsidRDefault="003A3579" w:rsidP="00EA04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intensyfikacja działań w obszarze przeciwdziałania przemocy w rodzinie, która  przyczynia się do ujawniania większej liczby przypadków występowania przemocy                                           w rodzinie; </w:t>
      </w:r>
    </w:p>
    <w:p w:rsidR="003A3579" w:rsidRPr="00EA04F5" w:rsidRDefault="003A3579" w:rsidP="00EA04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funkcjonowania zespołów interdyscyplinarnych we wszystkich gminach województwa świętokrzyskiego. Wzrosła także  intensywność pracy zespołów interdyscyplinarnych;</w:t>
      </w:r>
    </w:p>
    <w:p w:rsidR="003A3579" w:rsidRPr="00EA04F5" w:rsidRDefault="003A3579" w:rsidP="00EA04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wzrost liczby osób objętych poradnictwem psychologicznym  oraz socjalnym realizowanym przez ośrodki pomocy społecznej w</w:t>
      </w:r>
      <w:r>
        <w:rPr>
          <w:rFonts w:ascii="Times New Roman" w:hAnsi="Times New Roman"/>
          <w:sz w:val="24"/>
          <w:szCs w:val="24"/>
        </w:rPr>
        <w:t xml:space="preserve"> regionie</w:t>
      </w:r>
      <w:r w:rsidRPr="00EA04F5">
        <w:rPr>
          <w:rFonts w:ascii="Times New Roman" w:hAnsi="Times New Roman"/>
          <w:sz w:val="24"/>
          <w:szCs w:val="24"/>
        </w:rPr>
        <w:t>;</w:t>
      </w:r>
    </w:p>
    <w:p w:rsidR="003A3579" w:rsidRPr="00EA04F5" w:rsidRDefault="003A3579" w:rsidP="00EA04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 xml:space="preserve">intensyfikacja organizowanych przez samorządy gminne kampanii mających na celu podnoszenie wiedzy i wrażliwości społecznej na temat zjawiska przemocy w rodzinie, co ma znaczący wpływ na kształtowanie postaw wolnych od przemocy; </w:t>
      </w:r>
    </w:p>
    <w:p w:rsidR="003A3579" w:rsidRPr="00EA04F5" w:rsidRDefault="003A3579" w:rsidP="00EA04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A04F5">
        <w:rPr>
          <w:rFonts w:ascii="Times New Roman" w:hAnsi="Times New Roman"/>
          <w:sz w:val="24"/>
          <w:szCs w:val="24"/>
        </w:rPr>
        <w:t>wzrost liczby pracowników socjalnych podnoszących swoje kwalifikacje zawodowe na różnego typu studiach, szkoleniach czy warsztatach i seminariach w zakresie przeciwdziałania przemocy w rodzinie.</w:t>
      </w:r>
    </w:p>
    <w:p w:rsidR="003A3579" w:rsidRDefault="003A3579"/>
    <w:sectPr w:rsidR="003A3579" w:rsidSect="005C1D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79" w:rsidRDefault="003A3579" w:rsidP="00EA04F5">
      <w:pPr>
        <w:spacing w:after="0" w:line="240" w:lineRule="auto"/>
      </w:pPr>
      <w:r>
        <w:separator/>
      </w:r>
    </w:p>
  </w:endnote>
  <w:endnote w:type="continuationSeparator" w:id="1">
    <w:p w:rsidR="003A3579" w:rsidRDefault="003A3579" w:rsidP="00EA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79" w:rsidRDefault="003A357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A3579" w:rsidRDefault="003A3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79" w:rsidRDefault="003A3579" w:rsidP="00EA04F5">
      <w:pPr>
        <w:spacing w:after="0" w:line="240" w:lineRule="auto"/>
      </w:pPr>
      <w:r>
        <w:separator/>
      </w:r>
    </w:p>
  </w:footnote>
  <w:footnote w:type="continuationSeparator" w:id="1">
    <w:p w:rsidR="003A3579" w:rsidRDefault="003A3579" w:rsidP="00EA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B82"/>
    <w:multiLevelType w:val="hybridMultilevel"/>
    <w:tmpl w:val="598250B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C3D7B"/>
    <w:multiLevelType w:val="hybridMultilevel"/>
    <w:tmpl w:val="D01C6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E80"/>
    <w:multiLevelType w:val="hybridMultilevel"/>
    <w:tmpl w:val="2586D7B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92A310A"/>
    <w:multiLevelType w:val="hybridMultilevel"/>
    <w:tmpl w:val="F566D9E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FCB"/>
    <w:rsid w:val="00005C4B"/>
    <w:rsid w:val="000D60B3"/>
    <w:rsid w:val="000F326F"/>
    <w:rsid w:val="00231A49"/>
    <w:rsid w:val="002F610A"/>
    <w:rsid w:val="003A3579"/>
    <w:rsid w:val="005C1D20"/>
    <w:rsid w:val="005F6AB3"/>
    <w:rsid w:val="006F170A"/>
    <w:rsid w:val="00795CA9"/>
    <w:rsid w:val="008E2AC2"/>
    <w:rsid w:val="00C735C3"/>
    <w:rsid w:val="00CC47D3"/>
    <w:rsid w:val="00CE23B7"/>
    <w:rsid w:val="00EA04F5"/>
    <w:rsid w:val="00EA4D62"/>
    <w:rsid w:val="00F8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4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04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1096</Words>
  <Characters>6578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Wojewódzkiego Programu </dc:title>
  <dc:subject/>
  <dc:creator>Kocia, Michał</dc:creator>
  <cp:keywords/>
  <dc:description/>
  <cp:lastModifiedBy>domkie</cp:lastModifiedBy>
  <cp:revision>2</cp:revision>
  <cp:lastPrinted>2015-05-11T11:46:00Z</cp:lastPrinted>
  <dcterms:created xsi:type="dcterms:W3CDTF">2015-05-13T08:29:00Z</dcterms:created>
  <dcterms:modified xsi:type="dcterms:W3CDTF">2015-05-13T08:29:00Z</dcterms:modified>
</cp:coreProperties>
</file>