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DB3" w:rsidRPr="00C215DF" w:rsidRDefault="008533EF" w:rsidP="00EE1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1DB3" w:rsidRPr="00C215DF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EE1DB3">
        <w:rPr>
          <w:rFonts w:ascii="Times New Roman" w:hAnsi="Times New Roman"/>
          <w:b/>
          <w:bCs/>
          <w:sz w:val="24"/>
          <w:szCs w:val="24"/>
        </w:rPr>
        <w:t>753</w:t>
      </w:r>
      <w:r w:rsidR="00EE1DB3" w:rsidRPr="00C215DF">
        <w:rPr>
          <w:rFonts w:ascii="Times New Roman" w:hAnsi="Times New Roman"/>
          <w:b/>
          <w:bCs/>
          <w:sz w:val="24"/>
          <w:szCs w:val="24"/>
        </w:rPr>
        <w:t>/15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Zarz</w:t>
      </w:r>
      <w:r w:rsidRPr="00C215DF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C215DF">
        <w:rPr>
          <w:rFonts w:ascii="Times New Roman" w:hAnsi="Times New Roman"/>
          <w:b/>
          <w:bCs/>
          <w:sz w:val="24"/>
          <w:szCs w:val="24"/>
        </w:rPr>
        <w:t xml:space="preserve">du Województwa </w:t>
      </w:r>
      <w:r w:rsidRPr="00C215DF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C215DF">
        <w:rPr>
          <w:rFonts w:ascii="Times New Roman" w:hAnsi="Times New Roman"/>
          <w:b/>
          <w:bCs/>
          <w:sz w:val="24"/>
          <w:szCs w:val="24"/>
        </w:rPr>
        <w:t>wi</w:t>
      </w:r>
      <w:r w:rsidRPr="00C215DF">
        <w:rPr>
          <w:rFonts w:ascii="Times New Roman" w:eastAsia="TimesNewRoman,Bold" w:hAnsi="Times New Roman"/>
          <w:b/>
          <w:bCs/>
          <w:sz w:val="24"/>
          <w:szCs w:val="24"/>
        </w:rPr>
        <w:t>ę</w:t>
      </w:r>
      <w:r w:rsidRPr="00C215DF">
        <w:rPr>
          <w:rFonts w:ascii="Times New Roman" w:hAnsi="Times New Roman"/>
          <w:b/>
          <w:bCs/>
          <w:sz w:val="24"/>
          <w:szCs w:val="24"/>
        </w:rPr>
        <w:t>tokrzyskiego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 xml:space="preserve">z dnia 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C215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października </w:t>
      </w:r>
      <w:r w:rsidRPr="00C215DF">
        <w:rPr>
          <w:rFonts w:ascii="Times New Roman" w:hAnsi="Times New Roman"/>
          <w:b/>
          <w:bCs/>
          <w:sz w:val="24"/>
          <w:szCs w:val="24"/>
        </w:rPr>
        <w:t>2015 r.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w sprawie zmiany uchwały </w:t>
      </w:r>
      <w:r>
        <w:rPr>
          <w:rFonts w:ascii="Times New Roman" w:hAnsi="Times New Roman"/>
          <w:sz w:val="24"/>
          <w:szCs w:val="24"/>
        </w:rPr>
        <w:t>Zarządu n</w:t>
      </w:r>
      <w:r w:rsidRPr="00C215DF">
        <w:rPr>
          <w:rFonts w:ascii="Times New Roman" w:hAnsi="Times New Roman"/>
          <w:sz w:val="24"/>
          <w:szCs w:val="24"/>
        </w:rPr>
        <w:t xml:space="preserve">r 2642/10 z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C215DF">
        <w:rPr>
          <w:rFonts w:ascii="Times New Roman" w:hAnsi="Times New Roman"/>
          <w:sz w:val="24"/>
          <w:szCs w:val="24"/>
        </w:rPr>
        <w:t xml:space="preserve">02.06.2010r.  </w:t>
      </w:r>
      <w:r>
        <w:rPr>
          <w:rFonts w:ascii="Times New Roman" w:hAnsi="Times New Roman"/>
          <w:sz w:val="24"/>
          <w:szCs w:val="24"/>
        </w:rPr>
        <w:t>dotyczącej  powołania z </w:t>
      </w:r>
      <w:r w:rsidRPr="00C215DF">
        <w:rPr>
          <w:rFonts w:ascii="Times New Roman" w:hAnsi="Times New Roman"/>
          <w:sz w:val="24"/>
          <w:szCs w:val="24"/>
        </w:rPr>
        <w:t>inicjatywy Samorz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 xml:space="preserve">du Województwa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tokrzyskiego Wojewód</w:t>
      </w:r>
      <w:r>
        <w:rPr>
          <w:rFonts w:ascii="Times New Roman" w:hAnsi="Times New Roman"/>
          <w:sz w:val="24"/>
          <w:szCs w:val="24"/>
        </w:rPr>
        <w:t xml:space="preserve">zkiej Społecznej Rady Seniorów </w:t>
      </w:r>
      <w:r w:rsidRPr="00C215DF">
        <w:rPr>
          <w:rFonts w:ascii="Times New Roman" w:hAnsi="Times New Roman"/>
          <w:sz w:val="24"/>
          <w:szCs w:val="24"/>
        </w:rPr>
        <w:t>oraz zmiany Regulaminu okre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laj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cego tryb powołania członków, organizacj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eastAsia="TimesNewRoman" w:hAnsi="Times New Roman"/>
          <w:sz w:val="24"/>
          <w:szCs w:val="24"/>
        </w:rPr>
        <w:br/>
      </w:r>
      <w:r w:rsidRPr="00C215DF">
        <w:rPr>
          <w:rFonts w:ascii="Times New Roman" w:hAnsi="Times New Roman"/>
          <w:sz w:val="24"/>
          <w:szCs w:val="24"/>
        </w:rPr>
        <w:t>oraz tryb działania Wojewódzkiej Społecznej Rady Seniorów.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1DB3" w:rsidRPr="00C215DF" w:rsidRDefault="00EE1DB3" w:rsidP="00EE1DB3">
      <w:pPr>
        <w:pStyle w:val="Default"/>
        <w:spacing w:line="360" w:lineRule="auto"/>
        <w:jc w:val="both"/>
      </w:pPr>
      <w:r w:rsidRPr="00C215DF">
        <w:t>Na podstawie art.21 pkt.4 Ustawy z dnia 12 marca 2004r. o pomocy społecznej (</w:t>
      </w:r>
      <w:r>
        <w:t xml:space="preserve">Dz. U. z 2015 r. poz. 163, 693, 1045.) </w:t>
      </w:r>
      <w:r w:rsidRPr="00C215DF">
        <w:t>oraz art.</w:t>
      </w:r>
      <w:r>
        <w:t xml:space="preserve"> </w:t>
      </w:r>
      <w:r w:rsidRPr="00C215DF">
        <w:t xml:space="preserve">41 ust.1 Ustawy z dnia 5 czerwca 1998r. </w:t>
      </w:r>
      <w:r>
        <w:t>o </w:t>
      </w:r>
      <w:r w:rsidRPr="00C215DF">
        <w:t>samorz</w:t>
      </w:r>
      <w:r w:rsidRPr="00C215DF">
        <w:rPr>
          <w:rFonts w:eastAsia="TimesNewRoman"/>
        </w:rPr>
        <w:t>ą</w:t>
      </w:r>
      <w:r w:rsidRPr="00C215DF">
        <w:t>dzie województwa (</w:t>
      </w:r>
      <w:r>
        <w:t xml:space="preserve">Dz. U. z 2013 r. poz. 596, 645, z 2014 r. poz. 379, 1072) </w:t>
      </w:r>
      <w:r w:rsidRPr="00C215DF">
        <w:t>i ar</w:t>
      </w:r>
      <w:r>
        <w:t xml:space="preserve">t. </w:t>
      </w:r>
      <w:r>
        <w:br/>
        <w:t>4 ust.1 pkt. </w:t>
      </w:r>
      <w:r w:rsidRPr="00C215DF">
        <w:t>10 Ustawy o działalności pożytku publicznego i wolo</w:t>
      </w:r>
      <w:r>
        <w:t xml:space="preserve">ntariacie z dnia 14.04.2003r. (Dz. U. z 2014 r. poz. 1118, 1138, 1146) </w:t>
      </w:r>
      <w:r w:rsidRPr="00C215DF">
        <w:t>uchwala si</w:t>
      </w:r>
      <w:r w:rsidRPr="00C215DF">
        <w:rPr>
          <w:rFonts w:eastAsia="TimesNewRoman"/>
        </w:rPr>
        <w:t>ę</w:t>
      </w:r>
      <w:r>
        <w:rPr>
          <w:rFonts w:eastAsia="TimesNewRoman"/>
        </w:rPr>
        <w:t>,</w:t>
      </w:r>
      <w:r w:rsidRPr="00C215DF">
        <w:rPr>
          <w:rFonts w:eastAsia="TimesNewRoman"/>
        </w:rPr>
        <w:t xml:space="preserve"> </w:t>
      </w:r>
      <w:r w:rsidRPr="00C215DF">
        <w:t>co nast</w:t>
      </w:r>
      <w:r w:rsidRPr="00C215DF">
        <w:rPr>
          <w:rFonts w:eastAsia="TimesNewRoman"/>
        </w:rPr>
        <w:t>ę</w:t>
      </w:r>
      <w:r w:rsidRPr="00C215DF">
        <w:t>puje: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§1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uchwale </w:t>
      </w:r>
      <w:r w:rsidRPr="00C215DF">
        <w:rPr>
          <w:rFonts w:ascii="Times New Roman" w:hAnsi="Times New Roman"/>
          <w:bCs/>
          <w:sz w:val="24"/>
          <w:szCs w:val="24"/>
        </w:rPr>
        <w:t xml:space="preserve">Zarządu Województwa Świętokrzyskiego nr 2642/10 z dnia 2 czerwca 2010 r. </w:t>
      </w:r>
      <w:r>
        <w:rPr>
          <w:rFonts w:ascii="Times New Roman" w:hAnsi="Times New Roman"/>
          <w:bCs/>
          <w:sz w:val="24"/>
          <w:szCs w:val="24"/>
        </w:rPr>
        <w:t>dokonuje się następujących zmian: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5DF">
        <w:rPr>
          <w:rFonts w:ascii="Times New Roman" w:hAnsi="Times New Roman"/>
          <w:bCs/>
          <w:sz w:val="24"/>
          <w:szCs w:val="24"/>
        </w:rPr>
        <w:t xml:space="preserve">1) załącznik nr 1 do uchwały otrzymuje brzmienie jak w załączniku do niniejszej uchwały 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5DF">
        <w:rPr>
          <w:rFonts w:ascii="Times New Roman" w:hAnsi="Times New Roman"/>
          <w:bCs/>
          <w:sz w:val="24"/>
          <w:szCs w:val="24"/>
        </w:rPr>
        <w:t xml:space="preserve">2) § 3 </w:t>
      </w:r>
      <w:r>
        <w:rPr>
          <w:rFonts w:ascii="Times New Roman" w:hAnsi="Times New Roman"/>
          <w:bCs/>
          <w:sz w:val="24"/>
          <w:szCs w:val="24"/>
        </w:rPr>
        <w:tab/>
        <w:t xml:space="preserve">w miejscu dotychczasowej treści </w:t>
      </w:r>
      <w:r w:rsidRPr="00C215DF">
        <w:rPr>
          <w:rFonts w:ascii="Times New Roman" w:hAnsi="Times New Roman"/>
          <w:bCs/>
          <w:sz w:val="24"/>
          <w:szCs w:val="24"/>
        </w:rPr>
        <w:t xml:space="preserve">otrzymuje brzmienie </w:t>
      </w:r>
      <w:r>
        <w:rPr>
          <w:rFonts w:ascii="Times New Roman" w:hAnsi="Times New Roman"/>
          <w:bCs/>
          <w:sz w:val="24"/>
          <w:szCs w:val="24"/>
        </w:rPr>
        <w:t>„</w:t>
      </w:r>
      <w:r w:rsidRPr="00C215DF">
        <w:rPr>
          <w:rFonts w:ascii="Times New Roman" w:hAnsi="Times New Roman"/>
          <w:bCs/>
          <w:sz w:val="24"/>
          <w:szCs w:val="24"/>
        </w:rPr>
        <w:t xml:space="preserve">Obsługę Wojewódzkiej Społecznej Rady Seniorów powierza się Kancelarii Zarządu” 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§ 2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Wykonanie uchwały powierza si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 xml:space="preserve">Marszałkowi Województwa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tokrzyskiego.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§ 3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Uchwała wchodzi w </w:t>
      </w:r>
      <w:r w:rsidRPr="00C215DF">
        <w:rPr>
          <w:rFonts w:ascii="Times New Roman" w:eastAsia="TimesNewRoman" w:hAnsi="Times New Roman"/>
          <w:sz w:val="24"/>
          <w:szCs w:val="24"/>
        </w:rPr>
        <w:t>ż</w:t>
      </w:r>
      <w:r w:rsidRPr="00C215DF">
        <w:rPr>
          <w:rFonts w:ascii="Times New Roman" w:hAnsi="Times New Roman"/>
          <w:sz w:val="24"/>
          <w:szCs w:val="24"/>
        </w:rPr>
        <w:t>ycie z dniem podj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cia.</w:t>
      </w: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1DB3" w:rsidRDefault="00EE1DB3" w:rsidP="00EE1DB3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Wicem</w:t>
      </w:r>
      <w:r w:rsidRPr="00C215DF">
        <w:rPr>
          <w:rFonts w:ascii="Times New Roman" w:hAnsi="Times New Roman"/>
          <w:sz w:val="24"/>
          <w:szCs w:val="24"/>
        </w:rPr>
        <w:t>arszałek Województwa</w:t>
      </w:r>
    </w:p>
    <w:p w:rsidR="00EE1DB3" w:rsidRDefault="00EE1DB3" w:rsidP="00EE1DB3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Jan  Maćkowiak</w:t>
      </w:r>
    </w:p>
    <w:p w:rsidR="00EE1DB3" w:rsidRDefault="00EE1DB3" w:rsidP="00EE1DB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EE1DB3" w:rsidRDefault="00EE1DB3" w:rsidP="00EE1DB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EE1DB3" w:rsidRDefault="00EE1DB3" w:rsidP="00EE1DB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EE1DB3" w:rsidRDefault="00EE1DB3" w:rsidP="00EE1DB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EE1DB3" w:rsidRPr="00C215DF" w:rsidRDefault="00EE1DB3" w:rsidP="00EE1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E1DB3" w:rsidRPr="00C215DF" w:rsidSect="00C215DF">
      <w:footerReference w:type="even" r:id="rId7"/>
      <w:footerReference w:type="default" r:id="rId8"/>
      <w:pgSz w:w="11906" w:h="16838"/>
      <w:pgMar w:top="71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4A" w:rsidRDefault="00522A4A">
      <w:pPr>
        <w:spacing w:after="0" w:line="240" w:lineRule="auto"/>
      </w:pPr>
      <w:r>
        <w:separator/>
      </w:r>
    </w:p>
  </w:endnote>
  <w:endnote w:type="continuationSeparator" w:id="0">
    <w:p w:rsidR="00522A4A" w:rsidRDefault="0052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398" w:rsidRDefault="008F69FE" w:rsidP="00B509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19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398" w:rsidRDefault="00522A4A" w:rsidP="00C215D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398" w:rsidRDefault="00522A4A" w:rsidP="00C215D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4A" w:rsidRDefault="00522A4A">
      <w:pPr>
        <w:spacing w:after="0" w:line="240" w:lineRule="auto"/>
      </w:pPr>
      <w:r>
        <w:separator/>
      </w:r>
    </w:p>
  </w:footnote>
  <w:footnote w:type="continuationSeparator" w:id="0">
    <w:p w:rsidR="00522A4A" w:rsidRDefault="0052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246"/>
    <w:multiLevelType w:val="hybridMultilevel"/>
    <w:tmpl w:val="9F5AD3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BC4E3B8">
      <w:start w:val="3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3952E8"/>
    <w:multiLevelType w:val="hybridMultilevel"/>
    <w:tmpl w:val="874AC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B90B83"/>
    <w:multiLevelType w:val="hybridMultilevel"/>
    <w:tmpl w:val="1C789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0F1815"/>
    <w:multiLevelType w:val="hybridMultilevel"/>
    <w:tmpl w:val="52AC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67A37"/>
    <w:multiLevelType w:val="hybridMultilevel"/>
    <w:tmpl w:val="3D96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6F275A"/>
    <w:multiLevelType w:val="hybridMultilevel"/>
    <w:tmpl w:val="E340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5F0D99"/>
    <w:multiLevelType w:val="hybridMultilevel"/>
    <w:tmpl w:val="C2885632"/>
    <w:lvl w:ilvl="0" w:tplc="BBC4E3B8">
      <w:start w:val="3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AE555C"/>
    <w:multiLevelType w:val="hybridMultilevel"/>
    <w:tmpl w:val="F392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FC0A3E"/>
    <w:multiLevelType w:val="hybridMultilevel"/>
    <w:tmpl w:val="167CD8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F3C9A"/>
    <w:multiLevelType w:val="hybridMultilevel"/>
    <w:tmpl w:val="1C789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4E3BB3"/>
    <w:multiLevelType w:val="hybridMultilevel"/>
    <w:tmpl w:val="14F0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1A4163"/>
    <w:multiLevelType w:val="hybridMultilevel"/>
    <w:tmpl w:val="43C8AC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424864"/>
    <w:multiLevelType w:val="hybridMultilevel"/>
    <w:tmpl w:val="3D96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910EBE"/>
    <w:multiLevelType w:val="hybridMultilevel"/>
    <w:tmpl w:val="73CE1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21831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09628D"/>
    <w:multiLevelType w:val="hybridMultilevel"/>
    <w:tmpl w:val="43743C00"/>
    <w:lvl w:ilvl="0" w:tplc="48F427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9E2"/>
    <w:rsid w:val="001924F2"/>
    <w:rsid w:val="00225296"/>
    <w:rsid w:val="00522A4A"/>
    <w:rsid w:val="005939E2"/>
    <w:rsid w:val="005F194C"/>
    <w:rsid w:val="007A08A7"/>
    <w:rsid w:val="008533EF"/>
    <w:rsid w:val="008F2C82"/>
    <w:rsid w:val="008F69FE"/>
    <w:rsid w:val="00930387"/>
    <w:rsid w:val="00A8489C"/>
    <w:rsid w:val="00AB74BD"/>
    <w:rsid w:val="00AC6A79"/>
    <w:rsid w:val="00AF0C99"/>
    <w:rsid w:val="00EE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D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1DB3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EE1DB3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EE1DB3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E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DB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EE1DB3"/>
    <w:rPr>
      <w:rFonts w:cs="Times New Roman"/>
    </w:rPr>
  </w:style>
  <w:style w:type="paragraph" w:customStyle="1" w:styleId="Default">
    <w:name w:val="Default"/>
    <w:uiPriority w:val="99"/>
    <w:rsid w:val="00EE1D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D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1DB3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EE1DB3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EE1DB3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E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DB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EE1DB3"/>
    <w:rPr>
      <w:rFonts w:cs="Times New Roman"/>
    </w:rPr>
  </w:style>
  <w:style w:type="paragraph" w:customStyle="1" w:styleId="Default">
    <w:name w:val="Default"/>
    <w:uiPriority w:val="99"/>
    <w:rsid w:val="00EE1D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Domagała, Edyta</dc:creator>
  <cp:lastModifiedBy>paugil</cp:lastModifiedBy>
  <cp:revision>2</cp:revision>
  <cp:lastPrinted>2015-10-07T09:52:00Z</cp:lastPrinted>
  <dcterms:created xsi:type="dcterms:W3CDTF">2015-10-07T12:20:00Z</dcterms:created>
  <dcterms:modified xsi:type="dcterms:W3CDTF">2015-10-07T12:20:00Z</dcterms:modified>
</cp:coreProperties>
</file>