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1838"/>
        <w:gridCol w:w="3544"/>
        <w:gridCol w:w="3260"/>
      </w:tblGrid>
      <w:tr w:rsidR="000962E4" w:rsidRPr="00447E3D" w:rsidTr="00597A38">
        <w:trPr>
          <w:trHeight w:val="274"/>
        </w:trPr>
        <w:tc>
          <w:tcPr>
            <w:tcW w:w="1838" w:type="dxa"/>
            <w:vAlign w:val="center"/>
          </w:tcPr>
          <w:p w:rsidR="000962E4" w:rsidRPr="00447E3D" w:rsidRDefault="000962E4" w:rsidP="00597A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447E3D">
              <w:rPr>
                <w:rFonts w:ascii="Calibri" w:hAnsi="Calibri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0962E4" w:rsidRPr="00447E3D" w:rsidRDefault="000962E4" w:rsidP="00597A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47E3D">
              <w:rPr>
                <w:rFonts w:ascii="Calibri" w:hAnsi="Calibri" w:cs="Times New Roman"/>
                <w:sz w:val="24"/>
                <w:szCs w:val="24"/>
              </w:rPr>
              <w:t>Organizacja</w:t>
            </w:r>
          </w:p>
        </w:tc>
        <w:tc>
          <w:tcPr>
            <w:tcW w:w="3260" w:type="dxa"/>
            <w:vAlign w:val="center"/>
          </w:tcPr>
          <w:p w:rsidR="000962E4" w:rsidRPr="00447E3D" w:rsidRDefault="000962E4" w:rsidP="00597A3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47E3D">
              <w:rPr>
                <w:rFonts w:ascii="Calibri" w:hAnsi="Calibri" w:cs="Times New Roman"/>
                <w:sz w:val="24"/>
                <w:szCs w:val="24"/>
              </w:rPr>
              <w:t>Adres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Miejska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Sandomierzu</w:t>
            </w: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Pl. Poniatowskich 3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27-600 Sandomierz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Rada Seniorów Miasta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i Gminy Końskie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Partyzantów 1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26-200 Końskie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Miejska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Pińczowie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3-go Maja 10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28-400 Pińczów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Miejska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Suchedniowie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Fabryczna 5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26-130 Suchedniów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Gminna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 xml:space="preserve">w Bielinach </w:t>
            </w: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Partyzantów 17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26-004 Bieliny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1148"/>
        </w:trPr>
        <w:tc>
          <w:tcPr>
            <w:tcW w:w="1838" w:type="dxa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Gminna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 xml:space="preserve"> w Miedzianej Górze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Urzędnicza 18                                          26-085 Miedziana Góra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Rada Seniorów Miasta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i Gminy Połaniec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Ruszczańska 27                         28-230 Połaniec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 xml:space="preserve">Gminna Rada Seniorów 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Jędrzejowie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1-go Listopada 33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28-300 Jędrzejów</w:t>
            </w:r>
          </w:p>
        </w:tc>
      </w:tr>
      <w:tr w:rsidR="000962E4" w:rsidRPr="008223B4" w:rsidTr="00597A38">
        <w:trPr>
          <w:trHeight w:val="480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293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Gminna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Starachowicach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Radomska 45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27-200 Starachowice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7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 xml:space="preserve">Miejska Rada Seniorów 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Kielcach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Kościuszki                                   25-303 Kielce</w:t>
            </w:r>
          </w:p>
        </w:tc>
      </w:tr>
      <w:tr w:rsidR="000962E4" w:rsidRPr="008223B4" w:rsidTr="00597A38">
        <w:trPr>
          <w:trHeight w:val="567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293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293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341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Gminna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Urząd Gminy w Bliżynie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lastRenderedPageBreak/>
              <w:t>ul. Kościuszki 79a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lastRenderedPageBreak/>
              <w:t>26-120 Bliżyn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Gminna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Busku -Zdroju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Mickiewicza 10                         28-100 Busko-Zdrój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Miejska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 Sędziszowie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Dworcowa 20                                   28-340 Sędziszów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 w:val="restart"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Gminna Rada Seniorów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b/>
                <w:color w:val="0D0D0D" w:themeColor="text1" w:themeTint="F2"/>
                <w:sz w:val="24"/>
                <w:szCs w:val="24"/>
              </w:rPr>
              <w:t>we Włoszczowie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ul. Partyzantów 14</w:t>
            </w:r>
          </w:p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  <w:r w:rsidRPr="008223B4"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  <w:t>29-100 Włoszczowa</w:t>
            </w:r>
          </w:p>
        </w:tc>
      </w:tr>
      <w:tr w:rsidR="000962E4" w:rsidRPr="008223B4" w:rsidTr="00597A38">
        <w:trPr>
          <w:trHeight w:val="569"/>
        </w:trPr>
        <w:tc>
          <w:tcPr>
            <w:tcW w:w="1838" w:type="dxa"/>
            <w:vMerge/>
            <w:vAlign w:val="center"/>
          </w:tcPr>
          <w:p w:rsidR="000962E4" w:rsidRPr="008223B4" w:rsidRDefault="000962E4" w:rsidP="00597A3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962E4" w:rsidRPr="008223B4" w:rsidRDefault="000962E4" w:rsidP="00597A38">
            <w:pPr>
              <w:jc w:val="center"/>
              <w:rPr>
                <w:rFonts w:ascii="Calibri" w:hAnsi="Calibri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6827DA" w:rsidRDefault="006827DA"/>
    <w:sectPr w:rsidR="0068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C9D"/>
    <w:multiLevelType w:val="hybridMultilevel"/>
    <w:tmpl w:val="E1A86E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E4"/>
    <w:rsid w:val="000962E4"/>
    <w:rsid w:val="006827DA"/>
    <w:rsid w:val="00D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63C8-4B68-4FC8-86A9-01D497A9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Pyrek</dc:creator>
  <cp:keywords/>
  <dc:description/>
  <cp:lastModifiedBy>Strojna, Paulina</cp:lastModifiedBy>
  <cp:revision>2</cp:revision>
  <dcterms:created xsi:type="dcterms:W3CDTF">2018-05-18T08:33:00Z</dcterms:created>
  <dcterms:modified xsi:type="dcterms:W3CDTF">2018-05-18T08:33:00Z</dcterms:modified>
</cp:coreProperties>
</file>