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CB" w:rsidRDefault="009D31CB" w:rsidP="009D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1CB" w:rsidRPr="009D31CB" w:rsidRDefault="009D31CB" w:rsidP="009D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DLA PRZEDSIĘBIORCÓW </w:t>
      </w:r>
    </w:p>
    <w:p w:rsidR="009D31CB" w:rsidRPr="009D31CB" w:rsidRDefault="009D31CB" w:rsidP="009D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1CB" w:rsidRPr="009D31CB" w:rsidRDefault="00232D16" w:rsidP="009D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Zezwolenia</w:t>
      </w:r>
      <w:r w:rsidR="009D31CB"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obrót hurtowy w kraju napojami alkoholowymi o zawartości do 18%</w:t>
      </w:r>
      <w:r w:rsidR="009D31CB"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7094" w:rsidRPr="00BE7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alkoholu</w:t>
      </w:r>
      <w:r w:rsidR="00BE7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7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7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przedsiębiorców </w:t>
      </w:r>
      <w:r w:rsidR="009D31CB"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</w:t>
      </w:r>
      <w:r w:rsidR="007E5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iadających siedzibę na terenie W</w:t>
      </w:r>
      <w:r w:rsidR="009D31CB"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ojewództwa Świętokrzyskiego. </w:t>
      </w:r>
    </w:p>
    <w:p w:rsidR="009D31CB" w:rsidRPr="009D31CB" w:rsidRDefault="009D31CB" w:rsidP="009D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9D31CB" w:rsidRPr="009D31CB" w:rsidRDefault="009D31CB" w:rsidP="009D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9D31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ustawą z dnia 26 października 1982 r. o wychowaniu w trzeźwości                         i przeciwdziałaniu alkoholizmowi</w:t>
      </w:r>
      <w:r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zezwolenia na obrót hurtowy w kraju napojami alkoholowymi o zawartości do 18% alkoholu wydaje Marszałek Województwa Świętokrzyskiego.</w:t>
      </w:r>
    </w:p>
    <w:p w:rsidR="009D31CB" w:rsidRPr="009D31CB" w:rsidRDefault="009D31CB" w:rsidP="009D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CB" w:rsidRDefault="009D31CB" w:rsidP="009D31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D31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Wniosek o wydanie zezwolenia zawiera:</w:t>
      </w:r>
    </w:p>
    <w:p w:rsidR="007E58A8" w:rsidRPr="009D31CB" w:rsidRDefault="007E58A8" w:rsidP="009D31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E58A8" w:rsidRDefault="009D31CB" w:rsidP="007E58A8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przedsiębiorcy;</w:t>
      </w:r>
    </w:p>
    <w:p w:rsidR="007E58A8" w:rsidRDefault="009D31CB" w:rsidP="007E58A8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Siedzibę i adres przedsiębiorcy;</w:t>
      </w:r>
      <w:bookmarkStart w:id="0" w:name="_GoBack"/>
      <w:bookmarkEnd w:id="0"/>
    </w:p>
    <w:p w:rsidR="007E58A8" w:rsidRDefault="009D31CB" w:rsidP="007E58A8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 Krajowym Rejestrze Sądowym, o ile przedsiębiorca taki numer posiada, oraz identyfikacji podatkowej (NIP);</w:t>
      </w:r>
    </w:p>
    <w:p w:rsidR="007E58A8" w:rsidRDefault="009D31CB" w:rsidP="007E58A8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Adresy magazynów stacjonarnych dostosowanych do przechowywania napojów alkoholowych,</w:t>
      </w:r>
      <w:r w:rsidRPr="007E5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przedsiębiorca z takich magazynów korzysta;</w:t>
      </w:r>
    </w:p>
    <w:p w:rsidR="007E58A8" w:rsidRDefault="009D31CB" w:rsidP="007E58A8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Wnioskowany termin ważności zezwolenia;</w:t>
      </w:r>
    </w:p>
    <w:p w:rsidR="007E58A8" w:rsidRDefault="009D31CB" w:rsidP="007E58A8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wartości sprzedaży napojów alkoholowych w ostatnim roku kalendarzowym: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a) o zawartości do 4,5% alkoholu oraz piwa,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o zawartości powyżej 4,5% do 18% alkoholu, z wyjątkiem piwa;</w:t>
      </w:r>
    </w:p>
    <w:p w:rsidR="009D31CB" w:rsidRPr="007E58A8" w:rsidRDefault="009D31CB" w:rsidP="007E58A8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tytułu prawnego do korzystania z nieruchomości w celach przechowywania napojów alkoholowych, których adresy zawarte są we wniosku.(Oświadczenie składa się pod rygorem odpowiedzialności karnej za złożenie fałszywego oświadczenia. Składający oświadczenie jest obowiązany do zawarcia w nim klauzuli o następującej treści: "Jestem świadomy odpowiedzialności karnej za złożenie fałszywego oświadczenia." Klauzula ta zastępuje pouczenie organu uprawnionego do odebrania oświadczenia o odpowiedzialności karnej za złożenie fałszywego oświadczenia.)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D31CB" w:rsidRPr="009D31CB" w:rsidRDefault="009D31CB" w:rsidP="009D3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wniosku o wydanie zezwolenia na obrót hurtowy napojami alkoholowymi należy dołączyć:</w:t>
      </w:r>
    </w:p>
    <w:p w:rsidR="009D31CB" w:rsidRPr="009D31CB" w:rsidRDefault="009D31CB" w:rsidP="009D3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1CB" w:rsidRPr="009D31CB" w:rsidRDefault="009D31CB" w:rsidP="009D31C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opłaty za wydanie zezwolenia.</w:t>
      </w:r>
    </w:p>
    <w:p w:rsidR="009D31CB" w:rsidRPr="009D31CB" w:rsidRDefault="009D31CB" w:rsidP="009D31C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pełnomocnictwa, o ile został ustanowiony pełnomocnik;</w:t>
      </w:r>
    </w:p>
    <w:p w:rsidR="009D31CB" w:rsidRPr="009D31CB" w:rsidRDefault="009D31CB" w:rsidP="009D31C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opłaty z tytułu udzielenia pełnomocnictwa, o ile został ustanowiony pełnomocnik.</w:t>
      </w:r>
    </w:p>
    <w:p w:rsidR="009D31CB" w:rsidRPr="009D31CB" w:rsidRDefault="009D31CB" w:rsidP="009D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A90" w:rsidRDefault="009D31CB" w:rsidP="00B04A90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  <w:r w:rsidRPr="009D31CB">
        <w:rPr>
          <w:rFonts w:ascii="Times New Roman" w:eastAsia="Arial Unicode MS" w:hAnsi="Times New Roman" w:cs="Arial Unicode MS"/>
          <w:sz w:val="24"/>
          <w:szCs w:val="24"/>
          <w:lang w:eastAsia="pl-PL"/>
        </w:rPr>
        <w:t>Opłata za wydanie zezwolenia</w:t>
      </w: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t xml:space="preserve"> dla przedsiębiorców występujących o zezwolenie po raz pierwszy oraz dla tych, których wartość sprzedaży w roku poprzedzającym wygaśnięcie zezwolenia nie przekroczyła 1.000.000 zł., ustalona została w wysokości 4 000 zł.;</w:t>
      </w:r>
      <w:r w:rsidRPr="009D31CB">
        <w:rPr>
          <w:rFonts w:ascii="Times New Roman" w:eastAsia="Arial Unicode MS" w:hAnsi="Times New Roman" w:cs="Arial Unicode MS"/>
          <w:sz w:val="24"/>
          <w:szCs w:val="24"/>
          <w:lang w:eastAsia="pl-PL"/>
        </w:rPr>
        <w:t xml:space="preserve">                                                                       </w:t>
      </w:r>
    </w:p>
    <w:p w:rsidR="009D31CB" w:rsidRPr="009D31CB" w:rsidRDefault="009D31CB" w:rsidP="00B04A90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t xml:space="preserve">W przypadku przedsiębiorców, których wartość sprzedaży hurtowej napojów alkoholowych w roku poprzedzającym wygaśnięcie zezwolenia przekroczyła 1.000.000 zł, opłatę za </w:t>
      </w: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lastRenderedPageBreak/>
        <w:t xml:space="preserve">wydanie jednego z zezwoleń wymienionych powyżej ustala się w wysokości równej </w:t>
      </w:r>
      <w:r w:rsidRPr="009D31CB">
        <w:rPr>
          <w:rFonts w:ascii="Times New Roman" w:eastAsia="Times New Roman" w:hAnsi="Times New Roman" w:cs="Arial Unicode MS"/>
          <w:bCs/>
          <w:sz w:val="24"/>
          <w:szCs w:val="24"/>
          <w:lang w:eastAsia="pl-PL"/>
        </w:rPr>
        <w:t>0,4%</w:t>
      </w:r>
      <w:r w:rsidRPr="009D31CB">
        <w:rPr>
          <w:rFonts w:ascii="Times New Roman" w:eastAsia="Times New Roman" w:hAnsi="Times New Roman" w:cs="Arial Unicode MS"/>
          <w:b/>
          <w:bCs/>
          <w:sz w:val="24"/>
          <w:szCs w:val="24"/>
          <w:lang w:eastAsia="pl-PL"/>
        </w:rPr>
        <w:t xml:space="preserve"> </w:t>
      </w: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t xml:space="preserve">wartości sprzedaży w roku poprzednim, </w:t>
      </w:r>
      <w:r w:rsidRPr="009D31CB">
        <w:rPr>
          <w:rFonts w:ascii="Times New Roman" w:eastAsia="Times New Roman" w:hAnsi="Times New Roman" w:cs="Arial Unicode MS"/>
          <w:bCs/>
          <w:sz w:val="24"/>
          <w:szCs w:val="24"/>
          <w:lang w:eastAsia="pl-PL"/>
        </w:rPr>
        <w:t xml:space="preserve">z </w:t>
      </w:r>
      <w:r w:rsidRPr="009D31CB">
        <w:rPr>
          <w:rFonts w:ascii="Times New Roman" w:eastAsia="Times New Roman" w:hAnsi="Times New Roman" w:cs="Arial Unicode MS"/>
          <w:b/>
          <w:bCs/>
          <w:sz w:val="24"/>
          <w:szCs w:val="24"/>
          <w:lang w:eastAsia="pl-PL"/>
        </w:rPr>
        <w:t>zaokrągleniem do 100 zł.</w:t>
      </w:r>
      <w:r w:rsidRPr="009D31CB">
        <w:rPr>
          <w:rFonts w:ascii="Times New Roman" w:eastAsia="Arial Unicode MS" w:hAnsi="Times New Roman" w:cs="Arial Unicode MS"/>
          <w:sz w:val="24"/>
          <w:szCs w:val="24"/>
          <w:lang w:eastAsia="pl-PL"/>
        </w:rPr>
        <w:t xml:space="preserve"> </w:t>
      </w:r>
    </w:p>
    <w:p w:rsidR="009D31CB" w:rsidRDefault="009D31CB" w:rsidP="009D31CB">
      <w:pPr>
        <w:tabs>
          <w:tab w:val="left" w:pos="540"/>
        </w:tabs>
        <w:spacing w:after="0" w:line="240" w:lineRule="auto"/>
        <w:ind w:left="360"/>
        <w:jc w:val="both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  <w:r w:rsidRPr="009D31CB">
        <w:rPr>
          <w:rFonts w:ascii="Times New Roman" w:eastAsia="Arial Unicode MS" w:hAnsi="Times New Roman" w:cs="Arial Unicode MS"/>
          <w:b/>
          <w:sz w:val="24"/>
          <w:szCs w:val="24"/>
          <w:lang w:eastAsia="pl-PL"/>
        </w:rPr>
        <w:t>Wartość sprzedaży hurtowej napojów alkoholowych należy obliczać oddzielnie dla każdego rodzaju napojów alkoholowych i jest to kwota należna sprzedawcy za sprzedane napoje alkoholowe, z uwzględnieniem podatku od towaru i usług oraz podatku akcyzowego</w:t>
      </w:r>
      <w:r w:rsidRPr="009D31CB">
        <w:rPr>
          <w:rFonts w:ascii="Times New Roman" w:eastAsia="Arial Unicode MS" w:hAnsi="Times New Roman" w:cs="Arial Unicode MS"/>
          <w:sz w:val="24"/>
          <w:szCs w:val="24"/>
          <w:lang w:eastAsia="pl-PL"/>
        </w:rPr>
        <w:t xml:space="preserve">. </w:t>
      </w:r>
    </w:p>
    <w:p w:rsidR="009D31CB" w:rsidRDefault="009D31CB" w:rsidP="009D31CB">
      <w:pPr>
        <w:tabs>
          <w:tab w:val="left" w:pos="540"/>
        </w:tabs>
        <w:spacing w:after="0" w:line="240" w:lineRule="auto"/>
        <w:ind w:left="360"/>
        <w:jc w:val="both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</w:p>
    <w:p w:rsidR="009D31CB" w:rsidRPr="009D31CB" w:rsidRDefault="009D31CB" w:rsidP="009D31CB">
      <w:pPr>
        <w:pStyle w:val="Akapitzlist"/>
        <w:numPr>
          <w:ilvl w:val="0"/>
          <w:numId w:val="41"/>
        </w:numPr>
        <w:tabs>
          <w:tab w:val="left" w:pos="540"/>
          <w:tab w:val="left" w:pos="1985"/>
          <w:tab w:val="left" w:pos="2127"/>
        </w:tabs>
        <w:spacing w:after="0" w:line="240" w:lineRule="auto"/>
        <w:jc w:val="both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t xml:space="preserve">Opłata za wydanie decyzji wprowadzającej nowe miejsca prowadzenia działalności gospodarczej, zwiększającej ilość tych miejsc w stosunku do wymienionych w zezwoleniu ustalona została w wysokości </w:t>
      </w:r>
      <w:r w:rsidRPr="009D31CB">
        <w:rPr>
          <w:rFonts w:ascii="Times New Roman" w:eastAsia="Times New Roman" w:hAnsi="Times New Roman" w:cs="Arial Unicode MS"/>
          <w:bCs/>
          <w:sz w:val="24"/>
          <w:szCs w:val="24"/>
          <w:lang w:eastAsia="pl-PL"/>
        </w:rPr>
        <w:t xml:space="preserve">50% stawki </w:t>
      </w: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t xml:space="preserve">określonej dla zezwolenia </w:t>
      </w:r>
      <w:r w:rsidRPr="009D31CB">
        <w:rPr>
          <w:rFonts w:ascii="Times New Roman" w:eastAsia="Times New Roman" w:hAnsi="Times New Roman" w:cs="Arial Unicode MS"/>
          <w:bCs/>
          <w:sz w:val="24"/>
          <w:szCs w:val="24"/>
          <w:lang w:eastAsia="pl-PL"/>
        </w:rPr>
        <w:t>w dniu jego wydania</w:t>
      </w: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t>.</w:t>
      </w:r>
      <w:r w:rsidRPr="009D31CB">
        <w:rPr>
          <w:rFonts w:ascii="Times New Roman" w:eastAsia="Arial Unicode MS" w:hAnsi="Times New Roman" w:cs="Arial Unicode MS"/>
          <w:sz w:val="24"/>
          <w:szCs w:val="24"/>
          <w:lang w:eastAsia="pl-PL"/>
        </w:rPr>
        <w:t xml:space="preserve"> </w:t>
      </w:r>
    </w:p>
    <w:p w:rsidR="009D31CB" w:rsidRPr="009D31CB" w:rsidRDefault="009D31CB" w:rsidP="009D31CB">
      <w:pPr>
        <w:tabs>
          <w:tab w:val="left" w:pos="540"/>
          <w:tab w:val="left" w:pos="1985"/>
          <w:tab w:val="left" w:pos="2127"/>
        </w:tabs>
        <w:spacing w:after="0" w:line="240" w:lineRule="auto"/>
        <w:ind w:left="120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</w:p>
    <w:p w:rsidR="009D31CB" w:rsidRPr="009D31CB" w:rsidRDefault="009D31CB" w:rsidP="009D31CB">
      <w:pPr>
        <w:pStyle w:val="Akapitzlist"/>
        <w:numPr>
          <w:ilvl w:val="0"/>
          <w:numId w:val="41"/>
        </w:numPr>
        <w:tabs>
          <w:tab w:val="left" w:pos="540"/>
          <w:tab w:val="left" w:pos="1985"/>
          <w:tab w:val="left" w:pos="2127"/>
        </w:tabs>
        <w:spacing w:after="0" w:line="240" w:lineRule="auto"/>
        <w:jc w:val="both"/>
        <w:textAlignment w:val="top"/>
        <w:rPr>
          <w:rFonts w:ascii="Times New Roman" w:eastAsia="Times New Roman" w:hAnsi="Times New Roman" w:cs="Arial Unicode MS"/>
          <w:bCs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t xml:space="preserve">Opłata za wydanie innych decyzji, wprowadzających zmiany w zezwoleniach, wynosi  </w:t>
      </w:r>
      <w:r w:rsidRPr="009D31CB">
        <w:rPr>
          <w:rFonts w:ascii="Times New Roman" w:eastAsia="Times New Roman" w:hAnsi="Times New Roman" w:cs="Arial Unicode MS"/>
          <w:bCs/>
          <w:sz w:val="24"/>
          <w:szCs w:val="24"/>
          <w:lang w:eastAsia="pl-PL"/>
        </w:rPr>
        <w:t>200 zł.</w:t>
      </w:r>
    </w:p>
    <w:p w:rsidR="009D31CB" w:rsidRPr="009D31CB" w:rsidRDefault="009D31CB" w:rsidP="009D31CB">
      <w:pPr>
        <w:tabs>
          <w:tab w:val="left" w:pos="540"/>
          <w:tab w:val="left" w:pos="1985"/>
          <w:tab w:val="left" w:pos="2127"/>
        </w:tabs>
        <w:spacing w:after="0" w:line="240" w:lineRule="auto"/>
        <w:ind w:left="360"/>
        <w:jc w:val="both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</w:p>
    <w:p w:rsidR="009D31CB" w:rsidRPr="009D31CB" w:rsidRDefault="009D31CB" w:rsidP="009D31CB">
      <w:pPr>
        <w:pStyle w:val="Akapitzlist"/>
        <w:numPr>
          <w:ilvl w:val="0"/>
          <w:numId w:val="41"/>
        </w:numPr>
        <w:tabs>
          <w:tab w:val="num" w:pos="360"/>
          <w:tab w:val="left" w:pos="540"/>
          <w:tab w:val="left" w:pos="1985"/>
          <w:tab w:val="left" w:pos="2127"/>
        </w:tabs>
        <w:spacing w:after="0" w:line="240" w:lineRule="auto"/>
        <w:jc w:val="both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t xml:space="preserve">Opłata za wydanie zezwolenia na wyprzedaż posiadanych zapasów napojów alkoholowych o zawartości do 18% alkoholu wynosi </w:t>
      </w:r>
      <w:r w:rsidRPr="009D31CB">
        <w:rPr>
          <w:rFonts w:ascii="Times New Roman" w:eastAsia="Times New Roman" w:hAnsi="Times New Roman" w:cs="Arial Unicode MS"/>
          <w:bCs/>
          <w:sz w:val="24"/>
          <w:szCs w:val="24"/>
          <w:lang w:eastAsia="pl-PL"/>
        </w:rPr>
        <w:t>1.000 zł.</w:t>
      </w:r>
    </w:p>
    <w:p w:rsidR="009D31CB" w:rsidRPr="009D31CB" w:rsidRDefault="009D31CB" w:rsidP="009D31CB">
      <w:pPr>
        <w:tabs>
          <w:tab w:val="left" w:pos="540"/>
          <w:tab w:val="left" w:pos="1985"/>
          <w:tab w:val="left" w:pos="2127"/>
        </w:tabs>
        <w:spacing w:after="0" w:line="240" w:lineRule="auto"/>
        <w:ind w:left="120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</w:p>
    <w:p w:rsidR="009D31CB" w:rsidRPr="009D31CB" w:rsidRDefault="009D31CB" w:rsidP="009D31CB">
      <w:pPr>
        <w:pStyle w:val="Akapitzlist"/>
        <w:numPr>
          <w:ilvl w:val="0"/>
          <w:numId w:val="41"/>
        </w:numPr>
        <w:tabs>
          <w:tab w:val="left" w:pos="1985"/>
          <w:tab w:val="left" w:pos="2127"/>
        </w:tabs>
        <w:spacing w:after="0" w:line="240" w:lineRule="auto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Arial Unicode MS"/>
          <w:sz w:val="24"/>
          <w:szCs w:val="24"/>
          <w:lang w:eastAsia="pl-PL"/>
        </w:rPr>
        <w:t xml:space="preserve">Opłata za wydanie duplikatu zezwoleń wynosi </w:t>
      </w:r>
      <w:r w:rsidRPr="009D31CB">
        <w:rPr>
          <w:rFonts w:ascii="Times New Roman" w:eastAsia="Times New Roman" w:hAnsi="Times New Roman" w:cs="Arial Unicode MS"/>
          <w:bCs/>
          <w:sz w:val="24"/>
          <w:szCs w:val="24"/>
          <w:lang w:eastAsia="pl-PL"/>
        </w:rPr>
        <w:t>50 zł.</w:t>
      </w:r>
    </w:p>
    <w:p w:rsidR="009D31CB" w:rsidRPr="009D31CB" w:rsidRDefault="009D31CB" w:rsidP="009D31CB">
      <w:pPr>
        <w:tabs>
          <w:tab w:val="left" w:pos="1985"/>
          <w:tab w:val="left" w:pos="2127"/>
        </w:tabs>
        <w:spacing w:after="0" w:line="240" w:lineRule="auto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</w:p>
    <w:p w:rsidR="009D31CB" w:rsidRPr="009D31CB" w:rsidRDefault="009D31CB" w:rsidP="009D31CB">
      <w:pPr>
        <w:tabs>
          <w:tab w:val="left" w:pos="1985"/>
          <w:tab w:val="left" w:pos="2127"/>
        </w:tabs>
        <w:spacing w:after="0" w:line="240" w:lineRule="auto"/>
        <w:ind w:left="360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Arial Unicode MS"/>
          <w:bCs/>
          <w:sz w:val="24"/>
          <w:szCs w:val="24"/>
          <w:lang w:eastAsia="pl-PL"/>
        </w:rPr>
        <w:t>Wpłat należy dokonywać na następujący rachunek:</w:t>
      </w:r>
    </w:p>
    <w:p w:rsidR="009D31CB" w:rsidRPr="009D31CB" w:rsidRDefault="009D31CB" w:rsidP="009D31CB">
      <w:pPr>
        <w:tabs>
          <w:tab w:val="left" w:pos="1985"/>
        </w:tabs>
        <w:spacing w:after="0" w:line="240" w:lineRule="auto"/>
        <w:textAlignment w:val="top"/>
        <w:rPr>
          <w:rFonts w:ascii="Times New Roman" w:eastAsia="Arial Unicode MS" w:hAnsi="Times New Roman" w:cs="Arial Unicode MS"/>
          <w:sz w:val="24"/>
          <w:szCs w:val="24"/>
          <w:lang w:eastAsia="pl-PL"/>
        </w:rPr>
      </w:pPr>
    </w:p>
    <w:p w:rsidR="009D31CB" w:rsidRPr="009D31CB" w:rsidRDefault="009D31CB" w:rsidP="009D31CB">
      <w:pPr>
        <w:spacing w:after="0" w:line="240" w:lineRule="auto"/>
        <w:jc w:val="center"/>
        <w:textAlignment w:val="top"/>
        <w:rPr>
          <w:rFonts w:ascii="Times New Roman" w:eastAsia="Times New Roman" w:hAnsi="Times New Roman" w:cs="Arial Unicode MS"/>
          <w:b/>
          <w:bCs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Arial Unicode MS"/>
          <w:b/>
          <w:bCs/>
          <w:sz w:val="24"/>
          <w:szCs w:val="24"/>
          <w:lang w:eastAsia="pl-PL"/>
        </w:rPr>
        <w:t xml:space="preserve">Urząd Marszałkowski Województwa Świętokrzyskiego w Kielcach </w:t>
      </w:r>
    </w:p>
    <w:p w:rsidR="009D31CB" w:rsidRPr="009D31CB" w:rsidRDefault="009D31CB" w:rsidP="009D31CB">
      <w:pPr>
        <w:spacing w:after="0" w:line="240" w:lineRule="auto"/>
        <w:jc w:val="center"/>
        <w:textAlignment w:val="top"/>
        <w:rPr>
          <w:rFonts w:ascii="Times New Roman" w:eastAsia="Times New Roman" w:hAnsi="Times New Roman" w:cs="Arial Unicode MS"/>
          <w:b/>
          <w:bCs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Arial Unicode MS"/>
          <w:b/>
          <w:bCs/>
          <w:sz w:val="24"/>
          <w:szCs w:val="24"/>
          <w:lang w:eastAsia="pl-PL"/>
        </w:rPr>
        <w:t xml:space="preserve">PKO Bank Polski SA </w:t>
      </w:r>
    </w:p>
    <w:p w:rsidR="009D31CB" w:rsidRPr="009D31CB" w:rsidRDefault="009D31CB" w:rsidP="009D31CB">
      <w:pPr>
        <w:spacing w:after="0" w:line="240" w:lineRule="auto"/>
        <w:jc w:val="center"/>
        <w:textAlignment w:val="top"/>
        <w:rPr>
          <w:rFonts w:ascii="Times New Roman" w:eastAsia="Times New Roman" w:hAnsi="Times New Roman" w:cs="Arial Unicode MS"/>
          <w:b/>
          <w:bCs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Arial Unicode MS"/>
          <w:b/>
          <w:bCs/>
          <w:sz w:val="24"/>
          <w:szCs w:val="24"/>
          <w:lang w:eastAsia="pl-PL"/>
        </w:rPr>
        <w:t xml:space="preserve">Numer rachunku:  </w:t>
      </w:r>
    </w:p>
    <w:p w:rsidR="009D31CB" w:rsidRPr="009D31CB" w:rsidRDefault="009D31CB" w:rsidP="009D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03 1020 2629 0000 9502 0342 6962</w:t>
      </w:r>
    </w:p>
    <w:p w:rsidR="009D31CB" w:rsidRPr="009D31CB" w:rsidRDefault="009D31CB" w:rsidP="009D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1CB" w:rsidRPr="009D31CB" w:rsidRDefault="009D31CB" w:rsidP="009D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1CB" w:rsidRPr="009D31CB" w:rsidRDefault="009D31CB" w:rsidP="009D3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D31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Warunki wykonywania działalności na podstawie zezwolenia (art. 9 </w:t>
      </w:r>
      <w:r w:rsidRPr="009D31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4</w:t>
      </w:r>
      <w:r w:rsidRPr="009D31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ustawy </w:t>
      </w:r>
      <w:r w:rsidR="00232D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9D31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wychowaniu w trzeźwości…):</w:t>
      </w:r>
    </w:p>
    <w:p w:rsidR="007E58A8" w:rsidRDefault="009D31CB" w:rsidP="007E58A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 napojów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alkoholowych</w:t>
      </w:r>
      <w:r w:rsidRPr="007E5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w zezwoleniu, wyłącznie przedsiębiorcom posiadającym zezwolenie na obrót hurtowy tymi napojami lub zezwolenie na sprzedaż detaliczną napojów alkoholowych.</w:t>
      </w:r>
    </w:p>
    <w:p w:rsidR="007E58A8" w:rsidRDefault="009D31CB" w:rsidP="007E58A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obrotu hurtowego</w:t>
      </w:r>
      <w:r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napojami alkoholowymi oznaczonymi znakami skarbowymi akcyzy, o ile wymóg oznaczania tymi znakami wynika z innych przepisów.</w:t>
      </w:r>
    </w:p>
    <w:p w:rsidR="007E58A8" w:rsidRDefault="009D31CB" w:rsidP="009D31C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Zaopatrywanie się w napoje alkoholowe</w:t>
      </w:r>
      <w:r w:rsidRPr="007E5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wymienione w zezwoleniu, 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 producentów oraz u przedsiębiorców posiadających zezwolenie na obrót hurtowy tymi napojami.</w:t>
      </w:r>
    </w:p>
    <w:p w:rsidR="007E58A8" w:rsidRDefault="009D31CB" w:rsidP="007E58A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Posiadanie tytułu prawnego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korzystania ze stacjonarnego magazynu dostosowanego do przechowywania napojów alkoholowych</w:t>
      </w:r>
      <w:r w:rsidRPr="007E5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ile przedsiębiorca </w:t>
      </w:r>
      <w:r w:rsid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takiego magazynu korzysta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58A8" w:rsidRDefault="009D31CB" w:rsidP="007E58A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Wykonywanie działalności gospodarczej 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objętym zezwoleniem tylko przez przedsiębiorcę w nim oznaczonego i wyłącznie w miejscach wymienionych w zezwoleniu.</w:t>
      </w:r>
    </w:p>
    <w:p w:rsidR="009D31CB" w:rsidRPr="007E58A8" w:rsidRDefault="009D31CB" w:rsidP="007E58A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Zgłaszanie Marszałkowi Województwa  Świętokrzyskiego</w:t>
      </w:r>
      <w:r w:rsidRPr="007E5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stanu faktycznego </w:t>
      </w:r>
      <w:r w:rsid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58A8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prawnego przedsiębiorcy, w stosunku do danych zawartych w zezwoleniu, w terminie 14 dni od dnia powstania zmiany.</w:t>
      </w:r>
    </w:p>
    <w:p w:rsidR="009D31CB" w:rsidRPr="009D31CB" w:rsidRDefault="009D31CB" w:rsidP="009D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CB" w:rsidRPr="009D31CB" w:rsidRDefault="009D31CB" w:rsidP="009D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składanie kompletnych wniosków z minimum miesięcznym wyprzedzeniem. Umożliwi to przygotowanie zezwoleń przed planowanym terminem rozpoczęcia działalności lub upływem terminu ważności posiadanego zezwolenia.</w:t>
      </w:r>
    </w:p>
    <w:p w:rsidR="009D31CB" w:rsidRPr="009D31CB" w:rsidRDefault="009D31CB" w:rsidP="009D3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CB" w:rsidRPr="009D31CB" w:rsidRDefault="009D31CB" w:rsidP="009D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informuję, iż przedsiębiorcy posiadający zezwolenia na obrót hurtowy w kraju napojami alkoholowymi do 18 % zawartości alkoholu, zobowiązani są do przekazywania deklaracji zapasów win na dzień 31 sierpnia każdego roku do Prezesa Agencji Rynku Rolnego. </w:t>
      </w:r>
    </w:p>
    <w:p w:rsidR="008E10BE" w:rsidRPr="009D31CB" w:rsidRDefault="008E10BE" w:rsidP="009D31CB"/>
    <w:sectPr w:rsidR="008E10BE" w:rsidRPr="009D31CB" w:rsidSect="001945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9D" w:rsidRDefault="00CB7A9D">
      <w:pPr>
        <w:spacing w:after="0" w:line="240" w:lineRule="auto"/>
      </w:pPr>
      <w:r>
        <w:separator/>
      </w:r>
    </w:p>
  </w:endnote>
  <w:endnote w:type="continuationSeparator" w:id="0">
    <w:p w:rsidR="00CB7A9D" w:rsidRDefault="00CB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E9" w:rsidRDefault="001D776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B7A9D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11866"/>
      <w:docPartObj>
        <w:docPartGallery w:val="Page Numbers (Bottom of Page)"/>
        <w:docPartUnique/>
      </w:docPartObj>
    </w:sdtPr>
    <w:sdtContent>
      <w:p w:rsidR="00232D16" w:rsidRDefault="00232D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0445" w:rsidRDefault="00CB7A9D" w:rsidP="00D20445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9D" w:rsidRDefault="00CB7A9D">
      <w:pPr>
        <w:spacing w:after="0" w:line="240" w:lineRule="auto"/>
      </w:pPr>
      <w:r>
        <w:separator/>
      </w:r>
    </w:p>
  </w:footnote>
  <w:footnote w:type="continuationSeparator" w:id="0">
    <w:p w:rsidR="00CB7A9D" w:rsidRDefault="00CB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4B" w:rsidRDefault="00CB7A9D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1D77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1EE39A" wp14:editId="440E4205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3" name="Obraz 3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31D"/>
    <w:multiLevelType w:val="hybridMultilevel"/>
    <w:tmpl w:val="6BE824F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CC45AE3"/>
    <w:multiLevelType w:val="hybridMultilevel"/>
    <w:tmpl w:val="E1DEB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6CE6"/>
    <w:multiLevelType w:val="hybridMultilevel"/>
    <w:tmpl w:val="9E6AC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449E"/>
    <w:multiLevelType w:val="hybridMultilevel"/>
    <w:tmpl w:val="D0361E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75277"/>
    <w:multiLevelType w:val="hybridMultilevel"/>
    <w:tmpl w:val="42C25C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FE50E7"/>
    <w:multiLevelType w:val="hybridMultilevel"/>
    <w:tmpl w:val="043C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96D64"/>
    <w:multiLevelType w:val="hybridMultilevel"/>
    <w:tmpl w:val="A374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518E0"/>
    <w:multiLevelType w:val="hybridMultilevel"/>
    <w:tmpl w:val="5218D414"/>
    <w:lvl w:ilvl="0" w:tplc="AB30CD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76D81"/>
    <w:multiLevelType w:val="hybridMultilevel"/>
    <w:tmpl w:val="316A0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A2ACB"/>
    <w:multiLevelType w:val="hybridMultilevel"/>
    <w:tmpl w:val="52B0A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002C8"/>
    <w:multiLevelType w:val="hybridMultilevel"/>
    <w:tmpl w:val="BDFE7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F17F5C"/>
    <w:multiLevelType w:val="hybridMultilevel"/>
    <w:tmpl w:val="16D2FC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F14A8"/>
    <w:multiLevelType w:val="hybridMultilevel"/>
    <w:tmpl w:val="DA7ED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D30CA5"/>
    <w:multiLevelType w:val="hybridMultilevel"/>
    <w:tmpl w:val="76C00E7C"/>
    <w:lvl w:ilvl="0" w:tplc="ADDA1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7C1A8B"/>
    <w:multiLevelType w:val="hybridMultilevel"/>
    <w:tmpl w:val="03066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AD3133"/>
    <w:multiLevelType w:val="hybridMultilevel"/>
    <w:tmpl w:val="62106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B0106"/>
    <w:multiLevelType w:val="hybridMultilevel"/>
    <w:tmpl w:val="EB50E94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9860E5E"/>
    <w:multiLevelType w:val="hybridMultilevel"/>
    <w:tmpl w:val="7D661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B0478"/>
    <w:multiLevelType w:val="hybridMultilevel"/>
    <w:tmpl w:val="29A8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F5CD1"/>
    <w:multiLevelType w:val="hybridMultilevel"/>
    <w:tmpl w:val="72300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965C0"/>
    <w:multiLevelType w:val="hybridMultilevel"/>
    <w:tmpl w:val="A942F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4C5F60"/>
    <w:multiLevelType w:val="hybridMultilevel"/>
    <w:tmpl w:val="DA349B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C20888"/>
    <w:multiLevelType w:val="hybridMultilevel"/>
    <w:tmpl w:val="7F52E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60718"/>
    <w:multiLevelType w:val="hybridMultilevel"/>
    <w:tmpl w:val="59823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C795C"/>
    <w:multiLevelType w:val="hybridMultilevel"/>
    <w:tmpl w:val="B296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2195D"/>
    <w:multiLevelType w:val="hybridMultilevel"/>
    <w:tmpl w:val="53148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D7A54"/>
    <w:multiLevelType w:val="hybridMultilevel"/>
    <w:tmpl w:val="DD8255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C7390D"/>
    <w:multiLevelType w:val="hybridMultilevel"/>
    <w:tmpl w:val="C7DCC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7759D"/>
    <w:multiLevelType w:val="hybridMultilevel"/>
    <w:tmpl w:val="B6902F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43446F"/>
    <w:multiLevelType w:val="hybridMultilevel"/>
    <w:tmpl w:val="CB7E2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A6F1B"/>
    <w:multiLevelType w:val="hybridMultilevel"/>
    <w:tmpl w:val="5AF0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23B61"/>
    <w:multiLevelType w:val="hybridMultilevel"/>
    <w:tmpl w:val="38F45F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B7230F"/>
    <w:multiLevelType w:val="hybridMultilevel"/>
    <w:tmpl w:val="3AFC3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6243B"/>
    <w:multiLevelType w:val="hybridMultilevel"/>
    <w:tmpl w:val="888A9B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0D19B6"/>
    <w:multiLevelType w:val="hybridMultilevel"/>
    <w:tmpl w:val="3B48A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31656D"/>
    <w:multiLevelType w:val="hybridMultilevel"/>
    <w:tmpl w:val="E46A6C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364A66"/>
    <w:multiLevelType w:val="hybridMultilevel"/>
    <w:tmpl w:val="FEA4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C4EED"/>
    <w:multiLevelType w:val="hybridMultilevel"/>
    <w:tmpl w:val="7E2E26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583886"/>
    <w:multiLevelType w:val="hybridMultilevel"/>
    <w:tmpl w:val="444A5F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997B57"/>
    <w:multiLevelType w:val="hybridMultilevel"/>
    <w:tmpl w:val="3AE60C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53BA4"/>
    <w:multiLevelType w:val="hybridMultilevel"/>
    <w:tmpl w:val="5C9E81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12429D"/>
    <w:multiLevelType w:val="hybridMultilevel"/>
    <w:tmpl w:val="AF4463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E7A04"/>
    <w:multiLevelType w:val="hybridMultilevel"/>
    <w:tmpl w:val="4B847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B410A"/>
    <w:multiLevelType w:val="hybridMultilevel"/>
    <w:tmpl w:val="B5A880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3"/>
  </w:num>
  <w:num w:numId="3">
    <w:abstractNumId w:val="31"/>
  </w:num>
  <w:num w:numId="4">
    <w:abstractNumId w:val="9"/>
  </w:num>
  <w:num w:numId="5">
    <w:abstractNumId w:val="18"/>
  </w:num>
  <w:num w:numId="6">
    <w:abstractNumId w:val="19"/>
  </w:num>
  <w:num w:numId="7">
    <w:abstractNumId w:val="8"/>
  </w:num>
  <w:num w:numId="8">
    <w:abstractNumId w:val="35"/>
  </w:num>
  <w:num w:numId="9">
    <w:abstractNumId w:val="41"/>
  </w:num>
  <w:num w:numId="10">
    <w:abstractNumId w:val="14"/>
  </w:num>
  <w:num w:numId="11">
    <w:abstractNumId w:val="26"/>
  </w:num>
  <w:num w:numId="12">
    <w:abstractNumId w:val="16"/>
  </w:num>
  <w:num w:numId="13">
    <w:abstractNumId w:val="10"/>
  </w:num>
  <w:num w:numId="14">
    <w:abstractNumId w:val="39"/>
  </w:num>
  <w:num w:numId="15">
    <w:abstractNumId w:val="6"/>
  </w:num>
  <w:num w:numId="16">
    <w:abstractNumId w:val="27"/>
  </w:num>
  <w:num w:numId="17">
    <w:abstractNumId w:val="30"/>
  </w:num>
  <w:num w:numId="18">
    <w:abstractNumId w:val="42"/>
  </w:num>
  <w:num w:numId="19">
    <w:abstractNumId w:val="3"/>
  </w:num>
  <w:num w:numId="20">
    <w:abstractNumId w:val="29"/>
  </w:num>
  <w:num w:numId="21">
    <w:abstractNumId w:val="38"/>
  </w:num>
  <w:num w:numId="22">
    <w:abstractNumId w:val="2"/>
  </w:num>
  <w:num w:numId="23">
    <w:abstractNumId w:val="1"/>
  </w:num>
  <w:num w:numId="24">
    <w:abstractNumId w:val="34"/>
  </w:num>
  <w:num w:numId="25">
    <w:abstractNumId w:val="37"/>
  </w:num>
  <w:num w:numId="26">
    <w:abstractNumId w:val="17"/>
  </w:num>
  <w:num w:numId="27">
    <w:abstractNumId w:val="40"/>
  </w:num>
  <w:num w:numId="28">
    <w:abstractNumId w:val="0"/>
  </w:num>
  <w:num w:numId="29">
    <w:abstractNumId w:val="24"/>
  </w:num>
  <w:num w:numId="30">
    <w:abstractNumId w:val="11"/>
  </w:num>
  <w:num w:numId="31">
    <w:abstractNumId w:val="12"/>
  </w:num>
  <w:num w:numId="32">
    <w:abstractNumId w:val="13"/>
  </w:num>
  <w:num w:numId="33">
    <w:abstractNumId w:val="23"/>
  </w:num>
  <w:num w:numId="34">
    <w:abstractNumId w:val="33"/>
  </w:num>
  <w:num w:numId="35">
    <w:abstractNumId w:val="36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"/>
  </w:num>
  <w:num w:numId="39">
    <w:abstractNumId w:val="15"/>
  </w:num>
  <w:num w:numId="40">
    <w:abstractNumId w:val="25"/>
  </w:num>
  <w:num w:numId="41">
    <w:abstractNumId w:val="21"/>
  </w:num>
  <w:num w:numId="42">
    <w:abstractNumId w:val="32"/>
  </w:num>
  <w:num w:numId="43">
    <w:abstractNumId w:val="28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0B"/>
    <w:rsid w:val="000030F0"/>
    <w:rsid w:val="00014B4D"/>
    <w:rsid w:val="0001716A"/>
    <w:rsid w:val="000239F4"/>
    <w:rsid w:val="000321D1"/>
    <w:rsid w:val="00052875"/>
    <w:rsid w:val="0008372F"/>
    <w:rsid w:val="00085712"/>
    <w:rsid w:val="000D28B8"/>
    <w:rsid w:val="0012262F"/>
    <w:rsid w:val="00127BFE"/>
    <w:rsid w:val="00133145"/>
    <w:rsid w:val="0015091B"/>
    <w:rsid w:val="001546CF"/>
    <w:rsid w:val="001926C9"/>
    <w:rsid w:val="00193E76"/>
    <w:rsid w:val="00194571"/>
    <w:rsid w:val="001B71EB"/>
    <w:rsid w:val="001D7762"/>
    <w:rsid w:val="001E7C66"/>
    <w:rsid w:val="001F0F62"/>
    <w:rsid w:val="001F3718"/>
    <w:rsid w:val="002155F1"/>
    <w:rsid w:val="00232D16"/>
    <w:rsid w:val="00240176"/>
    <w:rsid w:val="00253440"/>
    <w:rsid w:val="00264004"/>
    <w:rsid w:val="0026463C"/>
    <w:rsid w:val="00284293"/>
    <w:rsid w:val="002A273F"/>
    <w:rsid w:val="002C3D9A"/>
    <w:rsid w:val="002D19FF"/>
    <w:rsid w:val="002E3F19"/>
    <w:rsid w:val="003510BE"/>
    <w:rsid w:val="003C3BD9"/>
    <w:rsid w:val="003C7E3C"/>
    <w:rsid w:val="003F6870"/>
    <w:rsid w:val="003F7C7E"/>
    <w:rsid w:val="0044681B"/>
    <w:rsid w:val="004546A9"/>
    <w:rsid w:val="004653F1"/>
    <w:rsid w:val="00465883"/>
    <w:rsid w:val="00467A31"/>
    <w:rsid w:val="0047128C"/>
    <w:rsid w:val="00483007"/>
    <w:rsid w:val="0049120A"/>
    <w:rsid w:val="004956D4"/>
    <w:rsid w:val="004A5132"/>
    <w:rsid w:val="004B52CC"/>
    <w:rsid w:val="004C1170"/>
    <w:rsid w:val="004D2F92"/>
    <w:rsid w:val="004F366D"/>
    <w:rsid w:val="004F5A59"/>
    <w:rsid w:val="004F603D"/>
    <w:rsid w:val="0051396B"/>
    <w:rsid w:val="00517A0C"/>
    <w:rsid w:val="00546261"/>
    <w:rsid w:val="00560ADA"/>
    <w:rsid w:val="005726AB"/>
    <w:rsid w:val="005D024D"/>
    <w:rsid w:val="005D031E"/>
    <w:rsid w:val="005D5987"/>
    <w:rsid w:val="0061213C"/>
    <w:rsid w:val="006122E9"/>
    <w:rsid w:val="00621523"/>
    <w:rsid w:val="0062224D"/>
    <w:rsid w:val="0063377C"/>
    <w:rsid w:val="00635995"/>
    <w:rsid w:val="006443E1"/>
    <w:rsid w:val="0065155B"/>
    <w:rsid w:val="006666C2"/>
    <w:rsid w:val="00672DCA"/>
    <w:rsid w:val="006B2CD0"/>
    <w:rsid w:val="006E3766"/>
    <w:rsid w:val="007340EE"/>
    <w:rsid w:val="00735B4D"/>
    <w:rsid w:val="00763C4A"/>
    <w:rsid w:val="00785CE5"/>
    <w:rsid w:val="007A751C"/>
    <w:rsid w:val="007C2461"/>
    <w:rsid w:val="007C4587"/>
    <w:rsid w:val="007C4E18"/>
    <w:rsid w:val="007D1A95"/>
    <w:rsid w:val="007E58A8"/>
    <w:rsid w:val="007E6EE1"/>
    <w:rsid w:val="008037FB"/>
    <w:rsid w:val="00812016"/>
    <w:rsid w:val="008177A4"/>
    <w:rsid w:val="00826D06"/>
    <w:rsid w:val="008357F6"/>
    <w:rsid w:val="00845923"/>
    <w:rsid w:val="0086578E"/>
    <w:rsid w:val="00897D54"/>
    <w:rsid w:val="008D177E"/>
    <w:rsid w:val="008D1D47"/>
    <w:rsid w:val="008D7133"/>
    <w:rsid w:val="008E10BE"/>
    <w:rsid w:val="008F5E23"/>
    <w:rsid w:val="009148BB"/>
    <w:rsid w:val="0092227C"/>
    <w:rsid w:val="00923F3B"/>
    <w:rsid w:val="009318E9"/>
    <w:rsid w:val="0093778A"/>
    <w:rsid w:val="00982A2A"/>
    <w:rsid w:val="00991259"/>
    <w:rsid w:val="009B38D9"/>
    <w:rsid w:val="009C2DC1"/>
    <w:rsid w:val="009D31CB"/>
    <w:rsid w:val="009D6635"/>
    <w:rsid w:val="009D79A7"/>
    <w:rsid w:val="009E7C03"/>
    <w:rsid w:val="009F0F22"/>
    <w:rsid w:val="00A02EEC"/>
    <w:rsid w:val="00A33715"/>
    <w:rsid w:val="00A416E2"/>
    <w:rsid w:val="00A669E3"/>
    <w:rsid w:val="00A83076"/>
    <w:rsid w:val="00AA0268"/>
    <w:rsid w:val="00AE040E"/>
    <w:rsid w:val="00B04A90"/>
    <w:rsid w:val="00B07CDB"/>
    <w:rsid w:val="00B12624"/>
    <w:rsid w:val="00B177BB"/>
    <w:rsid w:val="00B17FF3"/>
    <w:rsid w:val="00B415B5"/>
    <w:rsid w:val="00B5408C"/>
    <w:rsid w:val="00B65C98"/>
    <w:rsid w:val="00B75C50"/>
    <w:rsid w:val="00B826F0"/>
    <w:rsid w:val="00BC10BB"/>
    <w:rsid w:val="00BE7094"/>
    <w:rsid w:val="00C14EBA"/>
    <w:rsid w:val="00C46DFC"/>
    <w:rsid w:val="00C60017"/>
    <w:rsid w:val="00C91C86"/>
    <w:rsid w:val="00CB7A9D"/>
    <w:rsid w:val="00CD2597"/>
    <w:rsid w:val="00CF6C7A"/>
    <w:rsid w:val="00D17459"/>
    <w:rsid w:val="00D339CF"/>
    <w:rsid w:val="00D37BFD"/>
    <w:rsid w:val="00D51E50"/>
    <w:rsid w:val="00D7488E"/>
    <w:rsid w:val="00D77633"/>
    <w:rsid w:val="00D83F1E"/>
    <w:rsid w:val="00DA6F17"/>
    <w:rsid w:val="00DC3D15"/>
    <w:rsid w:val="00DF775F"/>
    <w:rsid w:val="00E17CDB"/>
    <w:rsid w:val="00E228BC"/>
    <w:rsid w:val="00E261B5"/>
    <w:rsid w:val="00E34A24"/>
    <w:rsid w:val="00E367B1"/>
    <w:rsid w:val="00E41972"/>
    <w:rsid w:val="00E459D2"/>
    <w:rsid w:val="00E4604B"/>
    <w:rsid w:val="00E55E31"/>
    <w:rsid w:val="00E57DF4"/>
    <w:rsid w:val="00E6283E"/>
    <w:rsid w:val="00E8570B"/>
    <w:rsid w:val="00EA3DFF"/>
    <w:rsid w:val="00EB763E"/>
    <w:rsid w:val="00ED2452"/>
    <w:rsid w:val="00EE16D0"/>
    <w:rsid w:val="00EE759D"/>
    <w:rsid w:val="00F23546"/>
    <w:rsid w:val="00F56C6A"/>
    <w:rsid w:val="00F75872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70B"/>
  </w:style>
  <w:style w:type="paragraph" w:styleId="Stopka">
    <w:name w:val="footer"/>
    <w:basedOn w:val="Normalny"/>
    <w:link w:val="StopkaZnak"/>
    <w:uiPriority w:val="99"/>
    <w:unhideWhenUsed/>
    <w:rsid w:val="00E8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70B"/>
  </w:style>
  <w:style w:type="paragraph" w:styleId="Akapitzlist">
    <w:name w:val="List Paragraph"/>
    <w:basedOn w:val="Normalny"/>
    <w:uiPriority w:val="34"/>
    <w:qFormat/>
    <w:rsid w:val="00E857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70B"/>
  </w:style>
  <w:style w:type="paragraph" w:styleId="Stopka">
    <w:name w:val="footer"/>
    <w:basedOn w:val="Normalny"/>
    <w:link w:val="StopkaZnak"/>
    <w:uiPriority w:val="99"/>
    <w:unhideWhenUsed/>
    <w:rsid w:val="00E8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70B"/>
  </w:style>
  <w:style w:type="paragraph" w:styleId="Akapitzlist">
    <w:name w:val="List Paragraph"/>
    <w:basedOn w:val="Normalny"/>
    <w:uiPriority w:val="34"/>
    <w:qFormat/>
    <w:rsid w:val="00E857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5ABB-A9AA-4A8E-9D70-8907359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Śliwa, Teresa</dc:creator>
  <cp:lastModifiedBy>Śliwa, Teresa</cp:lastModifiedBy>
  <cp:revision>8</cp:revision>
  <cp:lastPrinted>2019-05-07T06:36:00Z</cp:lastPrinted>
  <dcterms:created xsi:type="dcterms:W3CDTF">2019-04-29T12:55:00Z</dcterms:created>
  <dcterms:modified xsi:type="dcterms:W3CDTF">2019-05-07T06:36:00Z</dcterms:modified>
</cp:coreProperties>
</file>