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814" w:rsidRPr="00B92CE5" w:rsidRDefault="009E31E5" w:rsidP="00C56814">
      <w:pPr>
        <w:shd w:val="clear" w:color="auto" w:fill="FFFFFF" w:themeFill="background1"/>
        <w:spacing w:line="240" w:lineRule="auto"/>
        <w:jc w:val="center"/>
        <w:rPr>
          <w:rFonts w:ascii="Cambria" w:hAnsi="Cambria"/>
          <w:b/>
          <w:sz w:val="36"/>
          <w:szCs w:val="36"/>
          <w:lang w:val="en-US"/>
        </w:rPr>
      </w:pPr>
      <w:r w:rsidRPr="009E31E5"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85" o:spid="_x0000_s1026" type="#_x0000_t202" style="position:absolute;left:0;text-align:left;margin-left:67.85pt;margin-top:0;width:2in;height:2in;z-index:251677696;visibility:visible;mso-wrap-style:non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" filled="f" stroked="f">
            <v:textbox style="mso-fit-shape-to-text:t">
              <w:txbxContent>
                <w:p w:rsidR="00C56814" w:rsidRPr="003466B8" w:rsidRDefault="00C56814" w:rsidP="00C56814">
                  <w:pPr>
                    <w:shd w:val="clear" w:color="auto" w:fill="FFFFFF" w:themeFill="background1"/>
                    <w:spacing w:line="240" w:lineRule="auto"/>
                    <w:jc w:val="center"/>
                    <w:rPr>
                      <w:rFonts w:ascii="Cambria" w:hAnsi="Cambria"/>
                      <w:color w:val="00B050"/>
                      <w:sz w:val="72"/>
                      <w:szCs w:val="72"/>
                      <w:lang w:val="en-US"/>
                    </w:rPr>
                  </w:pPr>
                  <w:r w:rsidRPr="003466B8">
                    <w:rPr>
                      <w:rFonts w:ascii="Cambria" w:hAnsi="Cambria"/>
                      <w:color w:val="00B050"/>
                      <w:sz w:val="72"/>
                      <w:szCs w:val="72"/>
                      <w:lang w:val="en-US"/>
                    </w:rPr>
                    <w:t>LOCAL EVENT 2016</w:t>
                  </w:r>
                </w:p>
              </w:txbxContent>
            </v:textbox>
            <w10:wrap type="through"/>
          </v:shape>
        </w:pict>
      </w:r>
    </w:p>
    <w:p w:rsidR="00C56814" w:rsidRDefault="00C56814" w:rsidP="00C56814">
      <w:pPr>
        <w:shd w:val="clear" w:color="auto" w:fill="FFFFFF" w:themeFill="background1"/>
        <w:spacing w:after="0" w:line="360" w:lineRule="auto"/>
        <w:rPr>
          <w:rFonts w:ascii="Cambria" w:hAnsi="Cambria"/>
          <w:b/>
          <w:sz w:val="28"/>
          <w:szCs w:val="28"/>
        </w:rPr>
      </w:pPr>
    </w:p>
    <w:p w:rsidR="004B2DA7" w:rsidRDefault="003466B8" w:rsidP="003466B8">
      <w:pPr>
        <w:shd w:val="clear" w:color="auto" w:fill="FFFFFF" w:themeFill="background1"/>
        <w:spacing w:after="0" w:line="360" w:lineRule="auto"/>
        <w:jc w:val="center"/>
        <w:rPr>
          <w:rFonts w:ascii="Cambria" w:hAnsi="Cambria"/>
          <w:b/>
          <w:color w:val="365F91" w:themeColor="accent1" w:themeShade="BF"/>
          <w:sz w:val="28"/>
          <w:szCs w:val="28"/>
        </w:rPr>
      </w:pPr>
      <w:r w:rsidRPr="003466B8">
        <w:rPr>
          <w:rFonts w:ascii="Cambria" w:hAnsi="Cambria"/>
          <w:b/>
          <w:color w:val="365F91" w:themeColor="accent1" w:themeShade="BF"/>
          <w:sz w:val="28"/>
          <w:szCs w:val="28"/>
        </w:rPr>
        <w:t>„</w:t>
      </w:r>
      <w:r w:rsidR="00E03E2F">
        <w:rPr>
          <w:rFonts w:ascii="Cambria" w:hAnsi="Cambria"/>
          <w:b/>
          <w:color w:val="365F91" w:themeColor="accent1" w:themeShade="BF"/>
          <w:sz w:val="28"/>
          <w:szCs w:val="28"/>
        </w:rPr>
        <w:t xml:space="preserve">Busko-Zdrój – Solec-Zdrój </w:t>
      </w:r>
      <w:r w:rsidR="00E03E2F" w:rsidRPr="00E03E2F">
        <w:rPr>
          <w:rFonts w:ascii="Cambria" w:hAnsi="Cambria"/>
          <w:b/>
          <w:color w:val="365F91" w:themeColor="accent1" w:themeShade="BF"/>
          <w:sz w:val="28"/>
          <w:szCs w:val="28"/>
        </w:rPr>
        <w:t>–</w:t>
      </w:r>
      <w:r w:rsidR="00E03E2F">
        <w:rPr>
          <w:rFonts w:ascii="Cambria" w:hAnsi="Cambria"/>
          <w:b/>
          <w:color w:val="365F91" w:themeColor="accent1" w:themeShade="BF"/>
          <w:sz w:val="28"/>
          <w:szCs w:val="28"/>
        </w:rPr>
        <w:t xml:space="preserve"> </w:t>
      </w:r>
      <w:r w:rsidR="004B2DA7" w:rsidRPr="003466B8">
        <w:rPr>
          <w:rFonts w:ascii="Cambria" w:hAnsi="Cambria"/>
          <w:b/>
          <w:color w:val="365F91" w:themeColor="accent1" w:themeShade="BF"/>
          <w:sz w:val="28"/>
          <w:szCs w:val="28"/>
        </w:rPr>
        <w:t xml:space="preserve">Kazimierza Wielka </w:t>
      </w:r>
    </w:p>
    <w:p w:rsidR="006B1794" w:rsidRPr="003466B8" w:rsidRDefault="00C56814" w:rsidP="004B2DA7">
      <w:pPr>
        <w:shd w:val="clear" w:color="auto" w:fill="FFFFFF" w:themeFill="background1"/>
        <w:spacing w:after="0" w:line="360" w:lineRule="auto"/>
        <w:jc w:val="center"/>
        <w:rPr>
          <w:rFonts w:ascii="Cambria" w:hAnsi="Cambria"/>
          <w:b/>
          <w:color w:val="365F91" w:themeColor="accent1" w:themeShade="BF"/>
          <w:sz w:val="28"/>
          <w:szCs w:val="28"/>
        </w:rPr>
      </w:pPr>
      <w:r w:rsidRPr="003466B8">
        <w:rPr>
          <w:rFonts w:ascii="Cambria" w:hAnsi="Cambria"/>
          <w:b/>
          <w:color w:val="365F91" w:themeColor="accent1" w:themeShade="BF"/>
          <w:sz w:val="28"/>
          <w:szCs w:val="28"/>
        </w:rPr>
        <w:t xml:space="preserve">UZDROWISKOWY TRÓJKĄT W REGIONIE ŚWIĘTOKRZYSKIM </w:t>
      </w:r>
      <w:r w:rsidR="003466B8" w:rsidRPr="003466B8">
        <w:rPr>
          <w:rFonts w:ascii="Cambria" w:hAnsi="Cambria"/>
          <w:b/>
          <w:color w:val="365F91" w:themeColor="accent1" w:themeShade="BF"/>
          <w:sz w:val="28"/>
          <w:szCs w:val="28"/>
        </w:rPr>
        <w:t>”</w:t>
      </w:r>
      <w:r w:rsidR="00252AD0" w:rsidRPr="003466B8">
        <w:rPr>
          <w:rFonts w:ascii="Cambria" w:hAnsi="Cambria"/>
          <w:b/>
          <w:color w:val="365F91" w:themeColor="accent1" w:themeShade="BF"/>
          <w:sz w:val="28"/>
          <w:szCs w:val="28"/>
        </w:rPr>
        <w:t xml:space="preserve"> </w:t>
      </w:r>
    </w:p>
    <w:p w:rsidR="00FA28EB" w:rsidRPr="00B92CE5" w:rsidRDefault="00FA28EB" w:rsidP="00FA28EB">
      <w:pPr>
        <w:jc w:val="center"/>
        <w:rPr>
          <w:rFonts w:ascii="Cambria" w:hAnsi="Cambria"/>
          <w:i/>
          <w:sz w:val="24"/>
          <w:szCs w:val="24"/>
        </w:rPr>
      </w:pPr>
      <w:r w:rsidRPr="00B92CE5">
        <w:rPr>
          <w:rFonts w:ascii="Cambria" w:hAnsi="Cambria"/>
          <w:i/>
          <w:sz w:val="24"/>
          <w:szCs w:val="24"/>
        </w:rPr>
        <w:t xml:space="preserve">BUSKO-SOLEC-KAZIMIERZA – SPA TRIANGLE in </w:t>
      </w:r>
      <w:r w:rsidR="00A81D1F">
        <w:rPr>
          <w:rFonts w:ascii="Cambria" w:hAnsi="Cambria"/>
          <w:i/>
          <w:sz w:val="24"/>
          <w:szCs w:val="24"/>
        </w:rPr>
        <w:t xml:space="preserve">the </w:t>
      </w:r>
      <w:r w:rsidRPr="00B92CE5">
        <w:rPr>
          <w:rFonts w:ascii="Cambria" w:hAnsi="Cambria"/>
          <w:i/>
          <w:sz w:val="24"/>
          <w:szCs w:val="24"/>
        </w:rPr>
        <w:t>Świętokrzyskie Region</w:t>
      </w:r>
    </w:p>
    <w:p w:rsidR="00B92CE5" w:rsidRPr="00AD32A8" w:rsidRDefault="008F24B0" w:rsidP="00AD32A8">
      <w:pPr>
        <w:shd w:val="clear" w:color="auto" w:fill="FFFFFF" w:themeFill="background1"/>
        <w:spacing w:after="0" w:line="360" w:lineRule="auto"/>
        <w:jc w:val="center"/>
        <w:rPr>
          <w:rFonts w:ascii="Cambria" w:hAnsi="Cambria"/>
          <w:b/>
          <w:sz w:val="28"/>
          <w:szCs w:val="28"/>
        </w:rPr>
      </w:pPr>
      <w:r w:rsidRPr="00C56814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861695</wp:posOffset>
            </wp:positionH>
            <wp:positionV relativeFrom="paragraph">
              <wp:posOffset>234950</wp:posOffset>
            </wp:positionV>
            <wp:extent cx="3990975" cy="3362325"/>
            <wp:effectExtent l="0" t="0" r="9525" b="9525"/>
            <wp:wrapTight wrapText="bothSides">
              <wp:wrapPolygon edited="0">
                <wp:start x="0" y="0"/>
                <wp:lineTo x="0" y="21539"/>
                <wp:lineTo x="21548" y="21539"/>
                <wp:lineTo x="21548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095" t="21386" r="31860" b="23135"/>
                    <a:stretch/>
                  </pic:blipFill>
                  <pic:spPr bwMode="auto">
                    <a:xfrm>
                      <a:off x="0" y="0"/>
                      <a:ext cx="3990975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92CE5" w:rsidRPr="00C56814">
        <w:rPr>
          <w:rFonts w:ascii="Cambria" w:hAnsi="Cambria"/>
          <w:b/>
          <w:sz w:val="28"/>
          <w:szCs w:val="28"/>
        </w:rPr>
        <w:t>29-30 listopada 2016r</w:t>
      </w:r>
      <w:r w:rsidR="00B92CE5" w:rsidRPr="00B92CE5">
        <w:rPr>
          <w:rFonts w:ascii="Cambria" w:hAnsi="Cambria"/>
          <w:b/>
          <w:sz w:val="28"/>
          <w:szCs w:val="28"/>
        </w:rPr>
        <w:t>.</w:t>
      </w:r>
    </w:p>
    <w:p w:rsidR="00AE320B" w:rsidRPr="003A5517" w:rsidRDefault="00AE320B" w:rsidP="008F24B0">
      <w:pPr>
        <w:jc w:val="center"/>
        <w:rPr>
          <w:rFonts w:ascii="Cambria" w:hAnsi="Cambria"/>
          <w:b/>
          <w:i/>
          <w:sz w:val="24"/>
          <w:szCs w:val="24"/>
        </w:rPr>
      </w:pPr>
    </w:p>
    <w:p w:rsidR="00821824" w:rsidRPr="0067079B" w:rsidRDefault="003A5517" w:rsidP="003466B8">
      <w:pPr>
        <w:shd w:val="clear" w:color="auto" w:fill="DBE5F1" w:themeFill="accent1" w:themeFillTint="33"/>
        <w:jc w:val="center"/>
        <w:rPr>
          <w:rFonts w:ascii="Cambria" w:hAnsi="Cambria"/>
          <w:b/>
          <w:sz w:val="24"/>
          <w:szCs w:val="24"/>
          <w:u w:val="single"/>
        </w:rPr>
      </w:pPr>
      <w:r>
        <w:rPr>
          <w:rFonts w:ascii="Cambria" w:hAnsi="Cambria"/>
          <w:b/>
          <w:sz w:val="24"/>
          <w:szCs w:val="24"/>
          <w:u w:val="single"/>
        </w:rPr>
        <w:t>ORGANIZATOR</w:t>
      </w:r>
    </w:p>
    <w:p w:rsidR="003466B8" w:rsidRPr="0067079B" w:rsidRDefault="00821824" w:rsidP="003466B8">
      <w:pPr>
        <w:spacing w:after="0"/>
        <w:jc w:val="center"/>
        <w:rPr>
          <w:rFonts w:ascii="Cambria" w:hAnsi="Cambria"/>
          <w:b/>
          <w:sz w:val="24"/>
          <w:szCs w:val="24"/>
        </w:rPr>
      </w:pPr>
      <w:r w:rsidRPr="0067079B">
        <w:rPr>
          <w:rFonts w:ascii="Cambria" w:hAnsi="Cambria"/>
          <w:b/>
          <w:sz w:val="24"/>
          <w:szCs w:val="24"/>
        </w:rPr>
        <w:t xml:space="preserve">Departament Polityki Regionalnej </w:t>
      </w:r>
      <w:r w:rsidR="00650A9B">
        <w:rPr>
          <w:rFonts w:ascii="Cambria" w:hAnsi="Cambria"/>
          <w:b/>
          <w:sz w:val="24"/>
          <w:szCs w:val="24"/>
        </w:rPr>
        <w:br/>
      </w:r>
      <w:r w:rsidRPr="0067079B">
        <w:rPr>
          <w:rFonts w:ascii="Cambria" w:hAnsi="Cambria"/>
          <w:b/>
          <w:sz w:val="24"/>
          <w:szCs w:val="24"/>
        </w:rPr>
        <w:t xml:space="preserve">Urzędu Marszałkowskiego </w:t>
      </w:r>
      <w:r w:rsidR="00DD7D01" w:rsidRPr="0067079B">
        <w:rPr>
          <w:rFonts w:ascii="Cambria" w:hAnsi="Cambria"/>
          <w:b/>
          <w:sz w:val="24"/>
          <w:szCs w:val="24"/>
        </w:rPr>
        <w:t>Woj</w:t>
      </w:r>
      <w:r w:rsidR="00AC2300">
        <w:rPr>
          <w:rFonts w:ascii="Cambria" w:hAnsi="Cambria"/>
          <w:b/>
          <w:sz w:val="24"/>
          <w:szCs w:val="24"/>
        </w:rPr>
        <w:t>ewództwa</w:t>
      </w:r>
      <w:r w:rsidR="00DD7D01" w:rsidRPr="0067079B">
        <w:rPr>
          <w:rFonts w:ascii="Cambria" w:hAnsi="Cambria"/>
          <w:b/>
          <w:sz w:val="24"/>
          <w:szCs w:val="24"/>
        </w:rPr>
        <w:t xml:space="preserve"> Świętokrzyskiego </w:t>
      </w:r>
      <w:r w:rsidRPr="0067079B">
        <w:rPr>
          <w:rFonts w:ascii="Cambria" w:hAnsi="Cambria"/>
          <w:b/>
          <w:sz w:val="24"/>
          <w:szCs w:val="24"/>
        </w:rPr>
        <w:t>w Kielcach</w:t>
      </w:r>
    </w:p>
    <w:p w:rsidR="001C0DC2" w:rsidRPr="009B5A0E" w:rsidRDefault="00DD7D01" w:rsidP="009B5A0E">
      <w:pPr>
        <w:jc w:val="center"/>
        <w:rPr>
          <w:noProof/>
          <w:lang w:eastAsia="pl-PL"/>
        </w:rPr>
      </w:pPr>
      <w:r w:rsidRPr="0067079B">
        <w:rPr>
          <w:rFonts w:ascii="Cambria" w:hAnsi="Cambria"/>
          <w:sz w:val="24"/>
          <w:szCs w:val="24"/>
        </w:rPr>
        <w:t xml:space="preserve">ul. Sienkiewicza </w:t>
      </w:r>
      <w:r w:rsidR="00B65B6A">
        <w:rPr>
          <w:rFonts w:ascii="Cambria" w:hAnsi="Cambria"/>
          <w:sz w:val="24"/>
          <w:szCs w:val="24"/>
        </w:rPr>
        <w:t>63</w:t>
      </w:r>
      <w:r w:rsidRPr="0067079B">
        <w:rPr>
          <w:rFonts w:ascii="Cambria" w:hAnsi="Cambria"/>
          <w:sz w:val="24"/>
          <w:szCs w:val="24"/>
        </w:rPr>
        <w:t>, 25-501 Kielce, tel. 41</w:t>
      </w:r>
      <w:r w:rsidR="00B65B6A">
        <w:rPr>
          <w:rFonts w:ascii="Cambria" w:hAnsi="Cambria"/>
          <w:sz w:val="24"/>
          <w:szCs w:val="24"/>
        </w:rPr>
        <w:t> 365-81-70</w:t>
      </w:r>
      <w:r w:rsidRPr="0067079B">
        <w:rPr>
          <w:rFonts w:ascii="Cambria" w:hAnsi="Cambria"/>
          <w:sz w:val="24"/>
          <w:szCs w:val="24"/>
        </w:rPr>
        <w:t>,</w:t>
      </w:r>
      <w:r w:rsidR="000C0E29">
        <w:rPr>
          <w:rFonts w:ascii="Cambria" w:hAnsi="Cambria"/>
          <w:sz w:val="24"/>
          <w:szCs w:val="24"/>
        </w:rPr>
        <w:t xml:space="preserve"> 41 306-70-22</w:t>
      </w:r>
      <w:r w:rsidRPr="0067079B">
        <w:rPr>
          <w:rFonts w:ascii="Cambria" w:hAnsi="Cambria"/>
          <w:sz w:val="24"/>
          <w:szCs w:val="24"/>
        </w:rPr>
        <w:t xml:space="preserve"> fax. 41 </w:t>
      </w:r>
      <w:r w:rsidR="00821824" w:rsidRPr="0067079B">
        <w:rPr>
          <w:rFonts w:ascii="Cambria" w:hAnsi="Cambria"/>
          <w:sz w:val="24"/>
          <w:szCs w:val="24"/>
        </w:rPr>
        <w:t>365 81 91</w:t>
      </w:r>
      <w:r w:rsidR="00AD32A8">
        <w:rPr>
          <w:noProof/>
          <w:lang w:eastAsia="pl-PL"/>
        </w:rPr>
        <w:t xml:space="preserve"> </w:t>
      </w:r>
    </w:p>
    <w:p w:rsidR="001C0DC2" w:rsidRDefault="001C0DC2" w:rsidP="009508F4">
      <w:pPr>
        <w:spacing w:line="240" w:lineRule="auto"/>
        <w:jc w:val="center"/>
        <w:rPr>
          <w:rFonts w:ascii="Cambria" w:hAnsi="Cambria"/>
          <w:b/>
          <w:sz w:val="32"/>
          <w:szCs w:val="32"/>
        </w:rPr>
      </w:pPr>
    </w:p>
    <w:p w:rsidR="00F037DB" w:rsidRDefault="00C00AC3" w:rsidP="009508F4">
      <w:pPr>
        <w:spacing w:line="240" w:lineRule="auto"/>
        <w:jc w:val="center"/>
        <w:rPr>
          <w:rFonts w:ascii="Cambria" w:hAnsi="Cambria"/>
          <w:b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535940</wp:posOffset>
            </wp:positionV>
            <wp:extent cx="1831975" cy="1231900"/>
            <wp:effectExtent l="0" t="0" r="0" b="6350"/>
            <wp:wrapTight wrapText="bothSides">
              <wp:wrapPolygon edited="0">
                <wp:start x="0" y="0"/>
                <wp:lineTo x="0" y="21377"/>
                <wp:lineTo x="21338" y="21377"/>
                <wp:lineTo x="21338" y="0"/>
                <wp:lineTo x="0" y="0"/>
              </wp:wrapPolygon>
            </wp:wrapTight>
            <wp:docPr id="15" name="Obraz 15" descr="Znalezione obrazy dla zapytania kazimierza wielka uzdrow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kazimierza wielka uzdrowis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2071370</wp:posOffset>
            </wp:positionH>
            <wp:positionV relativeFrom="paragraph">
              <wp:posOffset>545465</wp:posOffset>
            </wp:positionV>
            <wp:extent cx="1857375" cy="1224915"/>
            <wp:effectExtent l="0" t="0" r="9525" b="0"/>
            <wp:wrapSquare wrapText="bothSides"/>
            <wp:docPr id="14" name="Obraz 14" descr="Znalezione obrazy dla zapytania solec zdrój baseny termal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solec zdrój baseny termal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3492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560070</wp:posOffset>
            </wp:positionV>
            <wp:extent cx="2009775" cy="1228725"/>
            <wp:effectExtent l="0" t="0" r="9525" b="9525"/>
            <wp:wrapTight wrapText="bothSides">
              <wp:wrapPolygon edited="0">
                <wp:start x="0" y="0"/>
                <wp:lineTo x="0" y="21433"/>
                <wp:lineTo x="21498" y="21433"/>
                <wp:lineTo x="21498" y="0"/>
                <wp:lineTo x="0" y="0"/>
              </wp:wrapPolygon>
            </wp:wrapTight>
            <wp:docPr id="13" name="Obraz 13" descr="Znalezione obrazy dla zapytania uzdrowiska busko zdró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uzdrowiska busko zdrój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5A0E" w:rsidRDefault="009B5A0E" w:rsidP="009508F4">
      <w:pPr>
        <w:spacing w:line="240" w:lineRule="auto"/>
        <w:jc w:val="center"/>
        <w:rPr>
          <w:rFonts w:ascii="Cambria" w:hAnsi="Cambria"/>
          <w:b/>
          <w:sz w:val="32"/>
          <w:szCs w:val="32"/>
        </w:rPr>
      </w:pPr>
    </w:p>
    <w:p w:rsidR="004B6E38" w:rsidRDefault="004B6E38" w:rsidP="004B6E38">
      <w:pPr>
        <w:spacing w:line="240" w:lineRule="auto"/>
        <w:rPr>
          <w:rFonts w:ascii="Cambria" w:hAnsi="Cambria"/>
          <w:b/>
          <w:sz w:val="32"/>
          <w:szCs w:val="32"/>
        </w:rPr>
      </w:pPr>
    </w:p>
    <w:p w:rsidR="00B92CE5" w:rsidRPr="00B92CE5" w:rsidRDefault="00B92CE5" w:rsidP="004B6E38">
      <w:pPr>
        <w:spacing w:line="240" w:lineRule="auto"/>
        <w:jc w:val="center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>AGENDA</w:t>
      </w:r>
    </w:p>
    <w:p w:rsidR="00907A9E" w:rsidRDefault="00907A9E" w:rsidP="003466B8">
      <w:pPr>
        <w:shd w:val="clear" w:color="auto" w:fill="DBE5F1" w:themeFill="accent1" w:themeFillTint="33"/>
        <w:jc w:val="center"/>
        <w:rPr>
          <w:rFonts w:ascii="Cambria" w:hAnsi="Cambria"/>
          <w:b/>
          <w:sz w:val="28"/>
          <w:szCs w:val="28"/>
        </w:rPr>
      </w:pPr>
      <w:r w:rsidRPr="00B92CE5">
        <w:rPr>
          <w:rFonts w:ascii="Cambria" w:hAnsi="Cambria"/>
          <w:b/>
          <w:sz w:val="28"/>
          <w:szCs w:val="28"/>
        </w:rPr>
        <w:t>29 listopada 2016</w:t>
      </w:r>
    </w:p>
    <w:p w:rsidR="00AE320B" w:rsidRDefault="00B92CE5" w:rsidP="00725619">
      <w:pPr>
        <w:spacing w:after="0"/>
        <w:rPr>
          <w:rFonts w:ascii="Cambria" w:hAnsi="Cambria"/>
          <w:b/>
          <w:sz w:val="24"/>
          <w:szCs w:val="24"/>
        </w:rPr>
      </w:pPr>
      <w:r w:rsidRPr="009508F4">
        <w:rPr>
          <w:rFonts w:ascii="Cambria" w:hAnsi="Cambria"/>
          <w:b/>
          <w:sz w:val="24"/>
          <w:szCs w:val="24"/>
        </w:rPr>
        <w:t>Miejsce</w:t>
      </w:r>
      <w:r w:rsidR="00725619">
        <w:rPr>
          <w:rFonts w:ascii="Cambria" w:hAnsi="Cambria"/>
          <w:b/>
          <w:sz w:val="24"/>
          <w:szCs w:val="24"/>
        </w:rPr>
        <w:t xml:space="preserve"> konferencji</w:t>
      </w:r>
      <w:r w:rsidRPr="009508F4">
        <w:rPr>
          <w:rFonts w:ascii="Cambria" w:hAnsi="Cambria"/>
          <w:b/>
          <w:sz w:val="24"/>
          <w:szCs w:val="24"/>
        </w:rPr>
        <w:t xml:space="preserve">: </w:t>
      </w:r>
    </w:p>
    <w:p w:rsidR="00AE320B" w:rsidRPr="00AE320B" w:rsidRDefault="00B92CE5" w:rsidP="00AE320B">
      <w:pPr>
        <w:pStyle w:val="Akapitzlist"/>
        <w:numPr>
          <w:ilvl w:val="0"/>
          <w:numId w:val="9"/>
        </w:numPr>
        <w:spacing w:after="0"/>
        <w:rPr>
          <w:rFonts w:ascii="Cambria" w:hAnsi="Cambria"/>
          <w:i/>
          <w:sz w:val="24"/>
          <w:szCs w:val="24"/>
        </w:rPr>
      </w:pPr>
      <w:r w:rsidRPr="00AE320B">
        <w:rPr>
          <w:rFonts w:ascii="Cambria" w:hAnsi="Cambria"/>
          <w:i/>
          <w:sz w:val="24"/>
          <w:szCs w:val="24"/>
        </w:rPr>
        <w:t>Centrum Konferencyjne Sanatorium Marconi</w:t>
      </w:r>
      <w:r w:rsidR="009508F4" w:rsidRPr="00AE320B">
        <w:rPr>
          <w:rFonts w:ascii="Cambria" w:hAnsi="Cambria"/>
          <w:i/>
          <w:sz w:val="24"/>
          <w:szCs w:val="24"/>
        </w:rPr>
        <w:t xml:space="preserve"> , ul. 1 Maja, Busko-Zdrój</w:t>
      </w:r>
    </w:p>
    <w:p w:rsidR="009508F4" w:rsidRPr="00AE320B" w:rsidRDefault="009E31E5" w:rsidP="00AE320B">
      <w:pPr>
        <w:pStyle w:val="Akapitzlist"/>
        <w:numPr>
          <w:ilvl w:val="0"/>
          <w:numId w:val="9"/>
        </w:numPr>
        <w:spacing w:after="0"/>
        <w:rPr>
          <w:rFonts w:ascii="Cambria" w:hAnsi="Cambria"/>
          <w:i/>
          <w:sz w:val="24"/>
          <w:szCs w:val="24"/>
        </w:rPr>
      </w:pPr>
      <w:r w:rsidRPr="009E31E5">
        <w:rPr>
          <w:noProof/>
          <w:lang w:eastAsia="pl-PL"/>
        </w:rPr>
        <w:pict>
          <v:line id="Łącznik prosty 16" o:spid="_x0000_s1028" style="position:absolute;left:0;text-align:left;z-index:251661312;visibility:visible;mso-width-relative:margin" from="1.85pt,21pt" to="455.6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" strokecolor="black [3040]"/>
        </w:pict>
      </w:r>
      <w:r w:rsidR="009508F4" w:rsidRPr="00AE320B">
        <w:rPr>
          <w:rFonts w:ascii="Cambria" w:hAnsi="Cambria"/>
          <w:i/>
          <w:sz w:val="24"/>
          <w:szCs w:val="24"/>
        </w:rPr>
        <w:t xml:space="preserve">Malinowy Raj, </w:t>
      </w:r>
      <w:r w:rsidR="009508F4" w:rsidRPr="00AE320B">
        <w:rPr>
          <w:rStyle w:val="xbe"/>
          <w:rFonts w:ascii="Cambria" w:hAnsi="Cambria"/>
          <w:i/>
          <w:sz w:val="24"/>
          <w:szCs w:val="24"/>
        </w:rPr>
        <w:t>ul. Partyzantów 18 A, Solec-Zdrój</w:t>
      </w:r>
      <w:r w:rsidR="00B92CE5" w:rsidRPr="00AE320B">
        <w:rPr>
          <w:rFonts w:ascii="Cambria" w:hAnsi="Cambria"/>
          <w:i/>
          <w:sz w:val="28"/>
          <w:szCs w:val="28"/>
        </w:rPr>
        <w:tab/>
      </w:r>
      <w:r w:rsidR="00B92CE5" w:rsidRPr="00AE320B">
        <w:rPr>
          <w:rFonts w:ascii="Cambria" w:hAnsi="Cambria"/>
          <w:i/>
          <w:sz w:val="28"/>
          <w:szCs w:val="28"/>
        </w:rPr>
        <w:tab/>
      </w:r>
      <w:r w:rsidR="00B92CE5" w:rsidRPr="00AE320B">
        <w:rPr>
          <w:rFonts w:ascii="Cambria" w:hAnsi="Cambria"/>
          <w:i/>
          <w:sz w:val="24"/>
          <w:szCs w:val="24"/>
        </w:rPr>
        <w:t xml:space="preserve"> </w:t>
      </w:r>
    </w:p>
    <w:p w:rsidR="00725619" w:rsidRDefault="00725619" w:rsidP="00725619">
      <w:pPr>
        <w:tabs>
          <w:tab w:val="left" w:pos="1418"/>
          <w:tab w:val="center" w:pos="3828"/>
        </w:tabs>
        <w:spacing w:after="0"/>
        <w:ind w:left="1416" w:hanging="1416"/>
        <w:rPr>
          <w:rFonts w:ascii="Cambria" w:hAnsi="Cambria"/>
          <w:b/>
          <w:sz w:val="24"/>
          <w:szCs w:val="24"/>
        </w:rPr>
      </w:pPr>
    </w:p>
    <w:p w:rsidR="00725619" w:rsidRPr="004B6E38" w:rsidRDefault="00907A9E" w:rsidP="004B6E38">
      <w:pPr>
        <w:tabs>
          <w:tab w:val="left" w:pos="1418"/>
          <w:tab w:val="center" w:pos="3828"/>
        </w:tabs>
        <w:spacing w:after="0"/>
        <w:ind w:left="1416" w:hanging="1416"/>
        <w:rPr>
          <w:rFonts w:ascii="Cambria" w:hAnsi="Cambria"/>
          <w:b/>
          <w:i/>
          <w:sz w:val="24"/>
          <w:szCs w:val="24"/>
        </w:rPr>
      </w:pPr>
      <w:r w:rsidRPr="009508F4">
        <w:rPr>
          <w:rFonts w:ascii="Cambria" w:hAnsi="Cambria"/>
          <w:b/>
          <w:sz w:val="24"/>
          <w:szCs w:val="24"/>
        </w:rPr>
        <w:t>9:00 – 10:3</w:t>
      </w:r>
      <w:r w:rsidR="00821824" w:rsidRPr="009508F4">
        <w:rPr>
          <w:rFonts w:ascii="Cambria" w:hAnsi="Cambria"/>
          <w:b/>
          <w:sz w:val="24"/>
          <w:szCs w:val="24"/>
        </w:rPr>
        <w:t>0</w:t>
      </w:r>
      <w:r w:rsidR="00821824" w:rsidRPr="0067079B">
        <w:rPr>
          <w:rFonts w:ascii="Cambria" w:hAnsi="Cambria"/>
          <w:sz w:val="24"/>
          <w:szCs w:val="24"/>
        </w:rPr>
        <w:t xml:space="preserve"> </w:t>
      </w:r>
      <w:r w:rsidR="00821824" w:rsidRPr="0067079B">
        <w:rPr>
          <w:rFonts w:ascii="Cambria" w:hAnsi="Cambria"/>
          <w:sz w:val="24"/>
          <w:szCs w:val="24"/>
        </w:rPr>
        <w:tab/>
      </w:r>
      <w:r w:rsidR="009508F4">
        <w:rPr>
          <w:rFonts w:ascii="Cambria" w:hAnsi="Cambria"/>
          <w:sz w:val="24"/>
          <w:szCs w:val="24"/>
        </w:rPr>
        <w:tab/>
      </w:r>
      <w:r w:rsidR="00844D84" w:rsidRPr="0067079B">
        <w:rPr>
          <w:rFonts w:ascii="Cambria" w:hAnsi="Cambria"/>
          <w:sz w:val="24"/>
          <w:szCs w:val="24"/>
        </w:rPr>
        <w:t>Wizyta terenowa</w:t>
      </w:r>
      <w:r w:rsidR="002D1F68" w:rsidRPr="0067079B">
        <w:rPr>
          <w:rFonts w:ascii="Cambria" w:hAnsi="Cambria"/>
          <w:sz w:val="24"/>
          <w:szCs w:val="24"/>
        </w:rPr>
        <w:t xml:space="preserve"> – Busko-Zdrój: </w:t>
      </w:r>
      <w:r w:rsidR="00844D84" w:rsidRPr="0067079B">
        <w:rPr>
          <w:rFonts w:ascii="Cambria" w:hAnsi="Cambria"/>
          <w:sz w:val="24"/>
          <w:szCs w:val="24"/>
        </w:rPr>
        <w:t xml:space="preserve">Szpital Uzdrowiskowy „ Krystyna” </w:t>
      </w:r>
      <w:r w:rsidR="002D1F68" w:rsidRPr="0067079B">
        <w:rPr>
          <w:rFonts w:ascii="Cambria" w:hAnsi="Cambria"/>
          <w:sz w:val="24"/>
          <w:szCs w:val="24"/>
        </w:rPr>
        <w:t>Sanatorium Włókniarz, Hotel Bristol</w:t>
      </w:r>
      <w:r w:rsidR="00755B50">
        <w:rPr>
          <w:rFonts w:ascii="Cambria" w:hAnsi="Cambria"/>
          <w:sz w:val="24"/>
          <w:szCs w:val="24"/>
        </w:rPr>
        <w:t xml:space="preserve"> Art&amp;Medical</w:t>
      </w:r>
    </w:p>
    <w:p w:rsidR="00BA52FA" w:rsidRDefault="002D1F68" w:rsidP="00725619">
      <w:pPr>
        <w:spacing w:after="0"/>
        <w:rPr>
          <w:rFonts w:ascii="Cambria" w:hAnsi="Cambria"/>
          <w:sz w:val="24"/>
          <w:szCs w:val="24"/>
        </w:rPr>
      </w:pPr>
      <w:r w:rsidRPr="009508F4">
        <w:rPr>
          <w:rFonts w:ascii="Cambria" w:hAnsi="Cambria"/>
          <w:b/>
          <w:sz w:val="24"/>
          <w:szCs w:val="24"/>
        </w:rPr>
        <w:t>10:30-11:00</w:t>
      </w:r>
      <w:r w:rsidRPr="0067079B">
        <w:rPr>
          <w:rFonts w:ascii="Cambria" w:hAnsi="Cambria"/>
          <w:sz w:val="24"/>
          <w:szCs w:val="24"/>
        </w:rPr>
        <w:tab/>
      </w:r>
      <w:r w:rsidR="00821824" w:rsidRPr="0067079B">
        <w:rPr>
          <w:rFonts w:ascii="Cambria" w:hAnsi="Cambria"/>
          <w:sz w:val="24"/>
          <w:szCs w:val="24"/>
        </w:rPr>
        <w:t>Rejestracja uczestników</w:t>
      </w:r>
      <w:r w:rsidRPr="0067079B">
        <w:rPr>
          <w:rFonts w:ascii="Cambria" w:hAnsi="Cambria"/>
          <w:sz w:val="24"/>
          <w:szCs w:val="24"/>
        </w:rPr>
        <w:t xml:space="preserve">  </w:t>
      </w:r>
    </w:p>
    <w:p w:rsidR="00725619" w:rsidRPr="004B6E38" w:rsidRDefault="00BA52FA" w:rsidP="004B6E38">
      <w:pPr>
        <w:spacing w:after="0"/>
        <w:ind w:left="708" w:firstLine="708"/>
        <w:rPr>
          <w:rFonts w:ascii="Cambria" w:hAnsi="Cambria"/>
          <w:sz w:val="24"/>
          <w:szCs w:val="24"/>
        </w:rPr>
      </w:pPr>
      <w:r w:rsidRPr="00BA52FA">
        <w:rPr>
          <w:rFonts w:ascii="Cambria" w:hAnsi="Cambria"/>
          <w:i/>
          <w:sz w:val="24"/>
          <w:szCs w:val="24"/>
        </w:rPr>
        <w:t>Lokalizacja:</w:t>
      </w:r>
      <w:r>
        <w:rPr>
          <w:rFonts w:ascii="Cambria" w:hAnsi="Cambria"/>
          <w:sz w:val="24"/>
          <w:szCs w:val="24"/>
        </w:rPr>
        <w:t xml:space="preserve"> </w:t>
      </w:r>
      <w:r w:rsidR="002D1F68" w:rsidRPr="009508F4">
        <w:rPr>
          <w:rFonts w:ascii="Cambria" w:hAnsi="Cambria"/>
          <w:i/>
          <w:sz w:val="24"/>
          <w:szCs w:val="24"/>
        </w:rPr>
        <w:t>Centrum Konferencyjne Sanatorium Marconi</w:t>
      </w:r>
    </w:p>
    <w:p w:rsidR="00821824" w:rsidRPr="0067079B" w:rsidRDefault="002D1F68" w:rsidP="00725619">
      <w:pPr>
        <w:spacing w:after="0"/>
        <w:rPr>
          <w:rFonts w:ascii="Cambria" w:hAnsi="Cambria"/>
          <w:sz w:val="24"/>
          <w:szCs w:val="24"/>
        </w:rPr>
      </w:pPr>
      <w:r w:rsidRPr="009508F4">
        <w:rPr>
          <w:rFonts w:ascii="Cambria" w:hAnsi="Cambria"/>
          <w:b/>
          <w:sz w:val="24"/>
          <w:szCs w:val="24"/>
        </w:rPr>
        <w:t>11:00</w:t>
      </w:r>
      <w:r w:rsidR="008D7264" w:rsidRPr="009508F4">
        <w:rPr>
          <w:rFonts w:ascii="Cambria" w:hAnsi="Cambria"/>
          <w:b/>
          <w:sz w:val="24"/>
          <w:szCs w:val="24"/>
        </w:rPr>
        <w:t>-11:20</w:t>
      </w:r>
      <w:r w:rsidR="008D7264" w:rsidRPr="0067079B">
        <w:rPr>
          <w:rFonts w:ascii="Cambria" w:hAnsi="Cambria"/>
          <w:sz w:val="24"/>
          <w:szCs w:val="24"/>
        </w:rPr>
        <w:tab/>
      </w:r>
      <w:r w:rsidRPr="0067079B">
        <w:rPr>
          <w:rFonts w:ascii="Cambria" w:hAnsi="Cambria"/>
          <w:sz w:val="24"/>
          <w:szCs w:val="24"/>
        </w:rPr>
        <w:t>Rozpoczęcie, powitanie, o</w:t>
      </w:r>
      <w:r w:rsidR="00821824" w:rsidRPr="0067079B">
        <w:rPr>
          <w:rFonts w:ascii="Cambria" w:hAnsi="Cambria"/>
          <w:sz w:val="24"/>
          <w:szCs w:val="24"/>
        </w:rPr>
        <w:t xml:space="preserve">twarcie konferencji </w:t>
      </w:r>
    </w:p>
    <w:p w:rsidR="002D1F68" w:rsidRPr="009508F4" w:rsidRDefault="002D1F68" w:rsidP="00725619">
      <w:pPr>
        <w:pStyle w:val="Akapitzlist"/>
        <w:numPr>
          <w:ilvl w:val="2"/>
          <w:numId w:val="2"/>
        </w:numPr>
        <w:spacing w:after="0"/>
        <w:rPr>
          <w:rFonts w:ascii="Cambria" w:hAnsi="Cambria"/>
          <w:i/>
          <w:sz w:val="24"/>
          <w:szCs w:val="24"/>
        </w:rPr>
      </w:pPr>
      <w:r w:rsidRPr="009508F4">
        <w:rPr>
          <w:rFonts w:ascii="Cambria" w:hAnsi="Cambria"/>
          <w:b/>
          <w:i/>
          <w:sz w:val="24"/>
          <w:szCs w:val="24"/>
        </w:rPr>
        <w:t>Adam Jarubas</w:t>
      </w:r>
      <w:r w:rsidRPr="009508F4">
        <w:rPr>
          <w:rFonts w:ascii="Cambria" w:hAnsi="Cambria"/>
          <w:i/>
          <w:sz w:val="24"/>
          <w:szCs w:val="24"/>
        </w:rPr>
        <w:t xml:space="preserve">, Marszałek Województwa Świętokrzyskiego  </w:t>
      </w:r>
    </w:p>
    <w:p w:rsidR="002D1F68" w:rsidRPr="009508F4" w:rsidRDefault="002D1F68" w:rsidP="00725619">
      <w:pPr>
        <w:pStyle w:val="Akapitzlist"/>
        <w:numPr>
          <w:ilvl w:val="2"/>
          <w:numId w:val="2"/>
        </w:numPr>
        <w:spacing w:after="0"/>
        <w:rPr>
          <w:rFonts w:ascii="Cambria" w:hAnsi="Cambria"/>
          <w:i/>
          <w:sz w:val="24"/>
          <w:szCs w:val="24"/>
        </w:rPr>
      </w:pPr>
      <w:r w:rsidRPr="009508F4">
        <w:rPr>
          <w:rFonts w:ascii="Cambria" w:hAnsi="Cambria"/>
          <w:b/>
          <w:i/>
          <w:sz w:val="24"/>
          <w:szCs w:val="24"/>
        </w:rPr>
        <w:t>Arkadiusz Bąk</w:t>
      </w:r>
      <w:r w:rsidRPr="009508F4">
        <w:rPr>
          <w:rFonts w:ascii="Cambria" w:hAnsi="Cambria"/>
          <w:i/>
          <w:sz w:val="24"/>
          <w:szCs w:val="24"/>
        </w:rPr>
        <w:t>, Przewodniczący Sejmiku Województwa Świętokrzyskiego</w:t>
      </w:r>
    </w:p>
    <w:p w:rsidR="002D1F68" w:rsidRPr="009508F4" w:rsidRDefault="002D1F68" w:rsidP="00725619">
      <w:pPr>
        <w:pStyle w:val="Akapitzlist"/>
        <w:numPr>
          <w:ilvl w:val="2"/>
          <w:numId w:val="2"/>
        </w:numPr>
        <w:spacing w:after="0"/>
        <w:rPr>
          <w:rFonts w:ascii="Cambria" w:hAnsi="Cambria"/>
          <w:i/>
          <w:sz w:val="24"/>
          <w:szCs w:val="24"/>
        </w:rPr>
      </w:pPr>
      <w:r w:rsidRPr="009508F4">
        <w:rPr>
          <w:rFonts w:ascii="Cambria" w:hAnsi="Cambria"/>
          <w:b/>
          <w:i/>
          <w:sz w:val="24"/>
          <w:szCs w:val="24"/>
        </w:rPr>
        <w:t>Jerzy Kolarz</w:t>
      </w:r>
      <w:r w:rsidRPr="009508F4">
        <w:rPr>
          <w:rFonts w:ascii="Cambria" w:hAnsi="Cambria"/>
          <w:i/>
          <w:sz w:val="24"/>
          <w:szCs w:val="24"/>
        </w:rPr>
        <w:t>, Starosta Powiatu Busko-Zdrój</w:t>
      </w:r>
    </w:p>
    <w:p w:rsidR="00725619" w:rsidRPr="004B6E38" w:rsidRDefault="002D1F68" w:rsidP="00725619">
      <w:pPr>
        <w:pStyle w:val="Akapitzlist"/>
        <w:numPr>
          <w:ilvl w:val="2"/>
          <w:numId w:val="2"/>
        </w:numPr>
        <w:spacing w:after="0"/>
        <w:rPr>
          <w:rFonts w:ascii="Cambria" w:hAnsi="Cambria"/>
          <w:i/>
          <w:sz w:val="24"/>
          <w:szCs w:val="24"/>
        </w:rPr>
      </w:pPr>
      <w:r w:rsidRPr="009508F4">
        <w:rPr>
          <w:rFonts w:ascii="Cambria" w:hAnsi="Cambria"/>
          <w:b/>
          <w:i/>
          <w:sz w:val="24"/>
          <w:szCs w:val="24"/>
        </w:rPr>
        <w:t>Waldemar Sikora</w:t>
      </w:r>
      <w:r w:rsidRPr="009508F4">
        <w:rPr>
          <w:rFonts w:ascii="Cambria" w:hAnsi="Cambria"/>
          <w:i/>
          <w:sz w:val="24"/>
          <w:szCs w:val="24"/>
        </w:rPr>
        <w:t xml:space="preserve">, Burmistrz </w:t>
      </w:r>
      <w:r w:rsidR="00B65B6A">
        <w:rPr>
          <w:rFonts w:ascii="Cambria" w:hAnsi="Cambria"/>
          <w:i/>
          <w:sz w:val="24"/>
          <w:szCs w:val="24"/>
        </w:rPr>
        <w:t>M</w:t>
      </w:r>
      <w:r w:rsidRPr="009508F4">
        <w:rPr>
          <w:rFonts w:ascii="Cambria" w:hAnsi="Cambria"/>
          <w:i/>
          <w:sz w:val="24"/>
          <w:szCs w:val="24"/>
        </w:rPr>
        <w:t xml:space="preserve">iasta Busko-Zdrój </w:t>
      </w:r>
    </w:p>
    <w:p w:rsidR="008D7264" w:rsidRPr="0067079B" w:rsidRDefault="008D7264" w:rsidP="00725619">
      <w:pPr>
        <w:spacing w:after="0"/>
        <w:rPr>
          <w:rFonts w:ascii="Cambria" w:hAnsi="Cambria"/>
          <w:sz w:val="24"/>
          <w:szCs w:val="24"/>
        </w:rPr>
      </w:pPr>
      <w:r w:rsidRPr="009508F4">
        <w:rPr>
          <w:rFonts w:ascii="Cambria" w:hAnsi="Cambria"/>
          <w:b/>
          <w:sz w:val="24"/>
          <w:szCs w:val="24"/>
        </w:rPr>
        <w:t>11:</w:t>
      </w:r>
      <w:r w:rsidR="00725619">
        <w:rPr>
          <w:rFonts w:ascii="Cambria" w:hAnsi="Cambria"/>
          <w:b/>
          <w:sz w:val="24"/>
          <w:szCs w:val="24"/>
        </w:rPr>
        <w:t>2</w:t>
      </w:r>
      <w:r w:rsidRPr="009508F4">
        <w:rPr>
          <w:rFonts w:ascii="Cambria" w:hAnsi="Cambria"/>
          <w:b/>
          <w:sz w:val="24"/>
          <w:szCs w:val="24"/>
        </w:rPr>
        <w:t>0-11:50</w:t>
      </w:r>
      <w:r w:rsidRPr="0067079B">
        <w:rPr>
          <w:rFonts w:ascii="Cambria" w:hAnsi="Cambria"/>
          <w:sz w:val="24"/>
          <w:szCs w:val="24"/>
        </w:rPr>
        <w:t xml:space="preserve"> </w:t>
      </w:r>
      <w:r w:rsidRPr="0067079B">
        <w:rPr>
          <w:rFonts w:ascii="Cambria" w:hAnsi="Cambria"/>
          <w:sz w:val="24"/>
          <w:szCs w:val="24"/>
        </w:rPr>
        <w:tab/>
        <w:t>Prezentacja wprowadzająca:</w:t>
      </w:r>
    </w:p>
    <w:p w:rsidR="00725619" w:rsidRPr="004B6E38" w:rsidRDefault="008D7264" w:rsidP="00725619">
      <w:pPr>
        <w:pStyle w:val="Akapitzlist"/>
        <w:numPr>
          <w:ilvl w:val="2"/>
          <w:numId w:val="3"/>
        </w:numPr>
        <w:spacing w:after="0"/>
        <w:rPr>
          <w:rFonts w:ascii="Cambria" w:hAnsi="Cambria"/>
          <w:i/>
          <w:sz w:val="24"/>
          <w:szCs w:val="24"/>
        </w:rPr>
      </w:pPr>
      <w:r w:rsidRPr="009508F4">
        <w:rPr>
          <w:rFonts w:ascii="Cambria" w:hAnsi="Cambria"/>
          <w:b/>
          <w:i/>
          <w:sz w:val="24"/>
          <w:szCs w:val="24"/>
        </w:rPr>
        <w:t>Grzegorz Orawiec</w:t>
      </w:r>
      <w:r w:rsidRPr="009508F4">
        <w:rPr>
          <w:rFonts w:ascii="Cambria" w:hAnsi="Cambria"/>
          <w:i/>
          <w:sz w:val="24"/>
          <w:szCs w:val="24"/>
        </w:rPr>
        <w:t>, Dyrektor Departamentu Polityki Regionalnej Urzędu</w:t>
      </w:r>
      <w:r w:rsidR="009508F4" w:rsidRPr="009508F4">
        <w:rPr>
          <w:rFonts w:ascii="Cambria" w:hAnsi="Cambria"/>
          <w:i/>
          <w:sz w:val="24"/>
          <w:szCs w:val="24"/>
        </w:rPr>
        <w:t xml:space="preserve"> </w:t>
      </w:r>
      <w:r w:rsidRPr="009508F4">
        <w:rPr>
          <w:rFonts w:ascii="Cambria" w:hAnsi="Cambria"/>
          <w:i/>
          <w:sz w:val="24"/>
          <w:szCs w:val="24"/>
        </w:rPr>
        <w:t xml:space="preserve">Marszałkowskiego </w:t>
      </w:r>
      <w:r w:rsidR="00B65B6A">
        <w:rPr>
          <w:rFonts w:ascii="Cambria" w:hAnsi="Cambria"/>
          <w:i/>
          <w:sz w:val="24"/>
          <w:szCs w:val="24"/>
        </w:rPr>
        <w:t>Województwa Świętokrzyskiego</w:t>
      </w:r>
      <w:r w:rsidRPr="009508F4">
        <w:rPr>
          <w:rFonts w:ascii="Cambria" w:hAnsi="Cambria"/>
          <w:i/>
          <w:sz w:val="24"/>
          <w:szCs w:val="24"/>
        </w:rPr>
        <w:t xml:space="preserve"> </w:t>
      </w:r>
    </w:p>
    <w:p w:rsidR="00B8245D" w:rsidRPr="00B8245D" w:rsidRDefault="008D7264" w:rsidP="00725619">
      <w:pPr>
        <w:spacing w:after="0"/>
        <w:rPr>
          <w:rFonts w:ascii="Cambria" w:hAnsi="Cambria"/>
          <w:sz w:val="24"/>
          <w:szCs w:val="24"/>
        </w:rPr>
      </w:pPr>
      <w:r w:rsidRPr="009508F4">
        <w:rPr>
          <w:rFonts w:ascii="Cambria" w:hAnsi="Cambria"/>
          <w:b/>
          <w:sz w:val="24"/>
          <w:szCs w:val="24"/>
        </w:rPr>
        <w:t>11:50-12:00</w:t>
      </w:r>
      <w:r w:rsidRPr="0067079B">
        <w:rPr>
          <w:rFonts w:ascii="Cambria" w:hAnsi="Cambria"/>
          <w:sz w:val="24"/>
          <w:szCs w:val="24"/>
        </w:rPr>
        <w:tab/>
        <w:t xml:space="preserve">Film prezentujący Powiat </w:t>
      </w:r>
      <w:r w:rsidR="00B65B6A">
        <w:rPr>
          <w:rFonts w:ascii="Cambria" w:hAnsi="Cambria"/>
          <w:sz w:val="24"/>
          <w:szCs w:val="24"/>
        </w:rPr>
        <w:t>Busko-</w:t>
      </w:r>
      <w:r w:rsidRPr="0067079B">
        <w:rPr>
          <w:rFonts w:ascii="Cambria" w:hAnsi="Cambria"/>
          <w:sz w:val="24"/>
          <w:szCs w:val="24"/>
        </w:rPr>
        <w:t>Zdrój</w:t>
      </w:r>
    </w:p>
    <w:p w:rsidR="009508F4" w:rsidRPr="00725619" w:rsidRDefault="00E22253" w:rsidP="00725619">
      <w:pPr>
        <w:spacing w:after="0"/>
        <w:rPr>
          <w:rFonts w:ascii="Cambria" w:hAnsi="Cambria"/>
          <w:sz w:val="24"/>
          <w:szCs w:val="24"/>
        </w:rPr>
      </w:pPr>
      <w:r w:rsidRPr="009508F4">
        <w:rPr>
          <w:rFonts w:ascii="Cambria" w:hAnsi="Cambria"/>
          <w:b/>
          <w:sz w:val="24"/>
          <w:szCs w:val="24"/>
        </w:rPr>
        <w:t>12:</w:t>
      </w:r>
      <w:r w:rsidR="00706516">
        <w:rPr>
          <w:rFonts w:ascii="Cambria" w:hAnsi="Cambria"/>
          <w:b/>
          <w:sz w:val="24"/>
          <w:szCs w:val="24"/>
        </w:rPr>
        <w:t>15</w:t>
      </w:r>
      <w:r w:rsidRPr="009508F4">
        <w:rPr>
          <w:rFonts w:ascii="Cambria" w:hAnsi="Cambria"/>
          <w:b/>
          <w:sz w:val="24"/>
          <w:szCs w:val="24"/>
        </w:rPr>
        <w:t>-14</w:t>
      </w:r>
      <w:r w:rsidR="00837D89" w:rsidRPr="009508F4">
        <w:rPr>
          <w:rFonts w:ascii="Cambria" w:hAnsi="Cambria"/>
          <w:b/>
          <w:sz w:val="24"/>
          <w:szCs w:val="24"/>
        </w:rPr>
        <w:t>:00</w:t>
      </w:r>
      <w:r w:rsidR="00837D89" w:rsidRPr="0067079B">
        <w:rPr>
          <w:rFonts w:ascii="Cambria" w:hAnsi="Cambria"/>
          <w:sz w:val="24"/>
          <w:szCs w:val="24"/>
        </w:rPr>
        <w:tab/>
      </w:r>
      <w:r w:rsidR="007039BA" w:rsidRPr="009508F4">
        <w:rPr>
          <w:rFonts w:ascii="Cambria" w:hAnsi="Cambria"/>
          <w:sz w:val="24"/>
          <w:szCs w:val="24"/>
        </w:rPr>
        <w:t>BUSKO BADEN</w:t>
      </w:r>
    </w:p>
    <w:p w:rsidR="00E712C8" w:rsidRPr="004B6E38" w:rsidRDefault="009508F4" w:rsidP="00725619">
      <w:pPr>
        <w:pStyle w:val="HTML-wstpniesformatowany"/>
        <w:tabs>
          <w:tab w:val="clear" w:pos="1832"/>
          <w:tab w:val="left" w:pos="1418"/>
        </w:tabs>
        <w:spacing w:line="276" w:lineRule="auto"/>
        <w:rPr>
          <w:rFonts w:ascii="Cambria" w:hAnsi="Cambria"/>
          <w:b/>
          <w:color w:val="auto"/>
          <w:sz w:val="24"/>
          <w:szCs w:val="24"/>
        </w:rPr>
      </w:pPr>
      <w:r w:rsidRPr="004B6E38">
        <w:rPr>
          <w:rFonts w:ascii="Cambria" w:hAnsi="Cambria"/>
          <w:b/>
          <w:color w:val="auto"/>
          <w:sz w:val="24"/>
          <w:szCs w:val="24"/>
        </w:rPr>
        <w:tab/>
      </w:r>
      <w:r w:rsidRPr="004B6E38">
        <w:rPr>
          <w:rFonts w:ascii="Cambria" w:hAnsi="Cambria"/>
          <w:b/>
          <w:color w:val="auto"/>
          <w:sz w:val="24"/>
          <w:szCs w:val="24"/>
        </w:rPr>
        <w:tab/>
      </w:r>
      <w:r w:rsidR="008E7E86" w:rsidRPr="004B6E38">
        <w:rPr>
          <w:rFonts w:ascii="Cambria" w:hAnsi="Cambria"/>
          <w:b/>
          <w:color w:val="auto"/>
          <w:sz w:val="24"/>
          <w:szCs w:val="24"/>
          <w:u w:val="single"/>
        </w:rPr>
        <w:t>Rynek niemiecki</w:t>
      </w:r>
    </w:p>
    <w:p w:rsidR="009508F4" w:rsidRPr="009508F4" w:rsidRDefault="009508F4" w:rsidP="00725619">
      <w:pPr>
        <w:pStyle w:val="HTML-wstpniesformatowany"/>
        <w:numPr>
          <w:ilvl w:val="2"/>
          <w:numId w:val="3"/>
        </w:numPr>
        <w:tabs>
          <w:tab w:val="clear" w:pos="916"/>
          <w:tab w:val="left" w:pos="1560"/>
        </w:tabs>
        <w:spacing w:line="276" w:lineRule="auto"/>
        <w:rPr>
          <w:rFonts w:ascii="Cambria" w:hAnsi="Cambria"/>
          <w:i/>
          <w:color w:val="auto"/>
          <w:sz w:val="24"/>
          <w:szCs w:val="24"/>
          <w:lang w:val="en-US"/>
        </w:rPr>
      </w:pPr>
      <w:r w:rsidRPr="004B6E38">
        <w:rPr>
          <w:rFonts w:ascii="Cambria" w:hAnsi="Cambria"/>
          <w:b/>
          <w:sz w:val="24"/>
          <w:szCs w:val="24"/>
          <w:u w:val="single"/>
          <w:lang w:val="en-US"/>
        </w:rPr>
        <w:t>„</w:t>
      </w:r>
      <w:r w:rsidRPr="004B6E38">
        <w:rPr>
          <w:rFonts w:ascii="Cambria" w:hAnsi="Cambria"/>
          <w:sz w:val="24"/>
          <w:szCs w:val="24"/>
          <w:u w:val="single"/>
          <w:lang w:val="en-US"/>
        </w:rPr>
        <w:t xml:space="preserve">Koncepcja </w:t>
      </w:r>
      <w:r w:rsidRPr="004B6E38">
        <w:rPr>
          <w:rStyle w:val="color"/>
          <w:rFonts w:ascii="Cambria" w:hAnsi="Cambria"/>
          <w:sz w:val="24"/>
          <w:szCs w:val="24"/>
          <w:u w:val="single"/>
          <w:lang w:val="en-US"/>
        </w:rPr>
        <w:t>Healthy</w:t>
      </w:r>
      <w:r w:rsidRPr="004B6E38">
        <w:rPr>
          <w:rFonts w:ascii="Cambria" w:hAnsi="Cambria"/>
          <w:sz w:val="24"/>
          <w:szCs w:val="24"/>
          <w:u w:val="single"/>
          <w:lang w:val="en-US"/>
        </w:rPr>
        <w:t xml:space="preserve"> Ageing Senior Villages – wioski przyjazne seniorom</w:t>
      </w:r>
      <w:r w:rsidRPr="004B6E38">
        <w:rPr>
          <w:rFonts w:ascii="Cambria" w:hAnsi="Cambria"/>
          <w:b/>
          <w:sz w:val="24"/>
          <w:szCs w:val="24"/>
          <w:u w:val="single"/>
          <w:lang w:val="en-US"/>
        </w:rPr>
        <w:t>”</w:t>
      </w:r>
      <w:r w:rsidRPr="009508F4">
        <w:rPr>
          <w:rFonts w:ascii="Cambria" w:hAnsi="Cambria"/>
          <w:i/>
          <w:color w:val="auto"/>
          <w:sz w:val="24"/>
          <w:szCs w:val="24"/>
          <w:lang w:val="en-US"/>
        </w:rPr>
        <w:t xml:space="preserve"> Uwe Klein HCSI (Health Care Strategy International) </w:t>
      </w:r>
      <w:r w:rsidR="0039307B">
        <w:rPr>
          <w:rFonts w:ascii="Cambria" w:hAnsi="Cambria"/>
          <w:i/>
          <w:color w:val="auto"/>
          <w:sz w:val="24"/>
          <w:szCs w:val="24"/>
          <w:lang w:val="en-US"/>
        </w:rPr>
        <w:t>Germering, Ni</w:t>
      </w:r>
      <w:r w:rsidRPr="009508F4">
        <w:rPr>
          <w:rFonts w:ascii="Cambria" w:hAnsi="Cambria"/>
          <w:i/>
          <w:color w:val="auto"/>
          <w:sz w:val="24"/>
          <w:szCs w:val="24"/>
          <w:lang w:val="en-US"/>
        </w:rPr>
        <w:t>emcy</w:t>
      </w:r>
    </w:p>
    <w:p w:rsidR="004B6E38" w:rsidRDefault="001C0DC2" w:rsidP="004B6E38">
      <w:pPr>
        <w:pStyle w:val="Nagwek3"/>
        <w:numPr>
          <w:ilvl w:val="2"/>
          <w:numId w:val="3"/>
        </w:numPr>
        <w:spacing w:line="276" w:lineRule="auto"/>
        <w:rPr>
          <w:rFonts w:ascii="Cambria" w:hAnsi="Cambria"/>
          <w:b w:val="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1701800</wp:posOffset>
            </wp:positionV>
            <wp:extent cx="182880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375" y="21246"/>
                <wp:lineTo x="21375" y="0"/>
                <wp:lineTo x="0" y="0"/>
              </wp:wrapPolygon>
            </wp:wrapTight>
            <wp:docPr id="18" name="Obraz 18" descr="Kilka dobrych uzdrow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lka dobrych uzdrowis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08F4" w:rsidRPr="009508F4">
        <w:rPr>
          <w:rFonts w:ascii="Cambria" w:hAnsi="Cambria"/>
          <w:b w:val="0"/>
          <w:u w:val="single"/>
        </w:rPr>
        <w:t>„Pacjent z Niemiec – jak go zdobyć do świętokrzyskich Uzdrowisk”</w:t>
      </w:r>
      <w:r w:rsidR="009508F4">
        <w:rPr>
          <w:rFonts w:ascii="Cambria" w:hAnsi="Cambria"/>
          <w:b w:val="0"/>
        </w:rPr>
        <w:t xml:space="preserve"> </w:t>
      </w:r>
      <w:r w:rsidR="009508F4" w:rsidRPr="004B6E38">
        <w:rPr>
          <w:rFonts w:ascii="Cambria" w:hAnsi="Cambria"/>
          <w:b w:val="0"/>
          <w:i/>
        </w:rPr>
        <w:t>Uwe Klein HCSI (Health Care Strat</w:t>
      </w:r>
      <w:r w:rsidR="00A81D1F" w:rsidRPr="004B6E38">
        <w:rPr>
          <w:rFonts w:ascii="Cambria" w:hAnsi="Cambria"/>
          <w:b w:val="0"/>
          <w:i/>
        </w:rPr>
        <w:t>egy International) Germering, Ni</w:t>
      </w:r>
      <w:r w:rsidR="009508F4" w:rsidRPr="004B6E38">
        <w:rPr>
          <w:rFonts w:ascii="Cambria" w:hAnsi="Cambria"/>
          <w:b w:val="0"/>
          <w:i/>
        </w:rPr>
        <w:t>emcy</w:t>
      </w:r>
    </w:p>
    <w:p w:rsidR="008E7E86" w:rsidRPr="004B6E38" w:rsidRDefault="008E7E86" w:rsidP="004B6E38">
      <w:pPr>
        <w:pStyle w:val="Nagwek3"/>
        <w:spacing w:line="276" w:lineRule="auto"/>
        <w:ind w:left="708" w:firstLine="708"/>
        <w:rPr>
          <w:rFonts w:ascii="Cambria" w:hAnsi="Cambria"/>
          <w:b w:val="0"/>
        </w:rPr>
      </w:pPr>
      <w:r w:rsidRPr="004B6E38">
        <w:rPr>
          <w:rFonts w:ascii="Cambria" w:hAnsi="Cambria"/>
          <w:u w:val="single"/>
        </w:rPr>
        <w:t>Rynek ukraiński</w:t>
      </w:r>
    </w:p>
    <w:p w:rsidR="004B6E38" w:rsidRPr="004B6E38" w:rsidRDefault="004B6E38" w:rsidP="004B6E38">
      <w:pPr>
        <w:pStyle w:val="Akapitzlist"/>
        <w:numPr>
          <w:ilvl w:val="0"/>
          <w:numId w:val="12"/>
        </w:numPr>
        <w:spacing w:after="0"/>
        <w:rPr>
          <w:rFonts w:ascii="Cambria" w:hAnsi="Cambria"/>
          <w:b/>
          <w:sz w:val="24"/>
          <w:szCs w:val="24"/>
          <w:u w:val="single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3785870</wp:posOffset>
            </wp:positionH>
            <wp:positionV relativeFrom="paragraph">
              <wp:posOffset>879475</wp:posOffset>
            </wp:positionV>
            <wp:extent cx="1812290" cy="1159510"/>
            <wp:effectExtent l="0" t="0" r="0" b="2540"/>
            <wp:wrapSquare wrapText="bothSides"/>
            <wp:docPr id="201" name="Obraz 201" descr="Znalezio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y obraz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875665</wp:posOffset>
            </wp:positionV>
            <wp:extent cx="1685925" cy="1166495"/>
            <wp:effectExtent l="0" t="0" r="9525" b="0"/>
            <wp:wrapTight wrapText="bothSides">
              <wp:wrapPolygon edited="0">
                <wp:start x="0" y="0"/>
                <wp:lineTo x="0" y="21165"/>
                <wp:lineTo x="21478" y="21165"/>
                <wp:lineTo x="21478" y="0"/>
                <wp:lineTo x="0" y="0"/>
              </wp:wrapPolygon>
            </wp:wrapTight>
            <wp:docPr id="200" name="Obraz 200" descr="Baden Bade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den Baden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08F4" w:rsidRPr="004B6E38">
        <w:rPr>
          <w:rFonts w:ascii="Cambria" w:hAnsi="Cambria"/>
          <w:sz w:val="24"/>
          <w:szCs w:val="24"/>
          <w:u w:val="single"/>
          <w:lang w:eastAsia="pl-PL"/>
        </w:rPr>
        <w:t>„</w:t>
      </w:r>
      <w:r w:rsidR="007039BA" w:rsidRPr="004B6E38">
        <w:rPr>
          <w:rFonts w:ascii="Cambria" w:hAnsi="Cambria"/>
          <w:sz w:val="24"/>
          <w:szCs w:val="24"/>
          <w:u w:val="single"/>
          <w:lang w:eastAsia="pl-PL"/>
        </w:rPr>
        <w:t>Czy tylko polityka wizowa jest problemem we współpracy u</w:t>
      </w:r>
      <w:r w:rsidR="009508F4" w:rsidRPr="004B6E38">
        <w:rPr>
          <w:rFonts w:ascii="Cambria" w:hAnsi="Cambria"/>
          <w:sz w:val="24"/>
          <w:szCs w:val="24"/>
          <w:u w:val="single"/>
          <w:lang w:eastAsia="pl-PL"/>
        </w:rPr>
        <w:t>zdrowisk w Polsce i na Ukrainie”,</w:t>
      </w:r>
      <w:r w:rsidR="009508F4" w:rsidRPr="004B6E38">
        <w:rPr>
          <w:rFonts w:ascii="Cambria" w:hAnsi="Cambria"/>
          <w:sz w:val="24"/>
          <w:szCs w:val="24"/>
          <w:lang w:eastAsia="pl-PL"/>
        </w:rPr>
        <w:t xml:space="preserve"> </w:t>
      </w:r>
      <w:r w:rsidR="009508F4" w:rsidRPr="004B6E38">
        <w:rPr>
          <w:rFonts w:ascii="Cambria" w:hAnsi="Cambria"/>
          <w:i/>
          <w:sz w:val="24"/>
          <w:szCs w:val="24"/>
          <w:lang w:eastAsia="pl-PL"/>
        </w:rPr>
        <w:t>Violetta Ianyshevska i Igor Tor</w:t>
      </w:r>
      <w:r w:rsidR="00A81D1F" w:rsidRPr="004B6E38">
        <w:rPr>
          <w:rFonts w:ascii="Cambria" w:hAnsi="Cambria"/>
          <w:i/>
          <w:sz w:val="24"/>
          <w:szCs w:val="24"/>
          <w:lang w:eastAsia="pl-PL"/>
        </w:rPr>
        <w:t>s</w:t>
      </w:r>
      <w:r w:rsidR="009508F4" w:rsidRPr="004B6E38">
        <w:rPr>
          <w:rFonts w:ascii="Cambria" w:hAnsi="Cambria"/>
          <w:i/>
          <w:sz w:val="24"/>
          <w:szCs w:val="24"/>
          <w:lang w:eastAsia="pl-PL"/>
        </w:rPr>
        <w:t>ki – Ukraińskie Stowarzyszenie Turystyki Medycznej, Kijów, Ukraina</w:t>
      </w:r>
    </w:p>
    <w:p w:rsidR="004B6E38" w:rsidRPr="004B6E38" w:rsidRDefault="009508F4" w:rsidP="004B6E38">
      <w:pPr>
        <w:pStyle w:val="Akapitzlist"/>
        <w:numPr>
          <w:ilvl w:val="0"/>
          <w:numId w:val="12"/>
        </w:numPr>
        <w:spacing w:after="0"/>
        <w:rPr>
          <w:rFonts w:ascii="Cambria" w:hAnsi="Cambria"/>
          <w:b/>
          <w:sz w:val="24"/>
          <w:szCs w:val="24"/>
          <w:u w:val="single"/>
          <w:lang w:eastAsia="pl-PL"/>
        </w:rPr>
      </w:pPr>
      <w:r w:rsidRPr="004B6E38">
        <w:rPr>
          <w:rFonts w:ascii="Cambria" w:hAnsi="Cambria"/>
          <w:sz w:val="24"/>
          <w:szCs w:val="24"/>
          <w:u w:val="single"/>
          <w:lang w:eastAsia="pl-PL"/>
        </w:rPr>
        <w:t>„</w:t>
      </w:r>
      <w:r w:rsidR="007039BA" w:rsidRPr="004B6E38">
        <w:rPr>
          <w:rFonts w:ascii="Cambria" w:hAnsi="Cambria"/>
          <w:sz w:val="24"/>
          <w:szCs w:val="24"/>
          <w:u w:val="single"/>
          <w:lang w:eastAsia="pl-PL"/>
        </w:rPr>
        <w:t xml:space="preserve">Międzynarodowy </w:t>
      </w:r>
      <w:r w:rsidR="00467240" w:rsidRPr="004B6E38">
        <w:rPr>
          <w:rFonts w:ascii="Cambria" w:hAnsi="Cambria"/>
          <w:sz w:val="24"/>
          <w:szCs w:val="24"/>
          <w:u w:val="single"/>
          <w:lang w:eastAsia="pl-PL"/>
        </w:rPr>
        <w:t>Instytut Badania W</w:t>
      </w:r>
      <w:r w:rsidR="007039BA" w:rsidRPr="004B6E38">
        <w:rPr>
          <w:rFonts w:ascii="Cambria" w:hAnsi="Cambria"/>
          <w:sz w:val="24"/>
          <w:szCs w:val="24"/>
          <w:u w:val="single"/>
          <w:lang w:eastAsia="pl-PL"/>
        </w:rPr>
        <w:t xml:space="preserve">ody w Busku Zdroju – </w:t>
      </w:r>
      <w:r w:rsidR="004B6E38">
        <w:rPr>
          <w:rFonts w:ascii="Cambria" w:hAnsi="Cambria"/>
          <w:sz w:val="24"/>
          <w:szCs w:val="24"/>
          <w:u w:val="single"/>
          <w:lang w:eastAsia="pl-PL"/>
        </w:rPr>
        <w:t xml:space="preserve">szansa </w:t>
      </w:r>
    </w:p>
    <w:p w:rsidR="004B6E38" w:rsidRPr="004B6E38" w:rsidRDefault="004B6E38" w:rsidP="004B6E38">
      <w:pPr>
        <w:pStyle w:val="Akapitzlist"/>
        <w:spacing w:after="0"/>
        <w:ind w:left="2136"/>
        <w:rPr>
          <w:rFonts w:ascii="Cambria" w:hAnsi="Cambria"/>
          <w:b/>
          <w:sz w:val="24"/>
          <w:szCs w:val="24"/>
          <w:u w:val="single"/>
          <w:lang w:eastAsia="pl-PL"/>
        </w:rPr>
      </w:pPr>
    </w:p>
    <w:p w:rsidR="00725619" w:rsidRPr="004B6E38" w:rsidRDefault="002F4B9B" w:rsidP="004B6E38">
      <w:pPr>
        <w:spacing w:after="0"/>
        <w:ind w:left="1776"/>
        <w:rPr>
          <w:rFonts w:ascii="Cambria" w:hAnsi="Cambria"/>
          <w:b/>
          <w:sz w:val="24"/>
          <w:szCs w:val="24"/>
          <w:u w:val="single"/>
          <w:lang w:eastAsia="pl-PL"/>
        </w:rPr>
      </w:pPr>
      <w:r w:rsidRPr="004B6E38">
        <w:rPr>
          <w:rFonts w:ascii="Cambria" w:hAnsi="Cambria"/>
          <w:sz w:val="24"/>
          <w:szCs w:val="24"/>
          <w:u w:val="single"/>
          <w:lang w:eastAsia="pl-PL"/>
        </w:rPr>
        <w:lastRenderedPageBreak/>
        <w:t>dla Buskowianki i N</w:t>
      </w:r>
      <w:r w:rsidR="009508F4" w:rsidRPr="004B6E38">
        <w:rPr>
          <w:rFonts w:ascii="Cambria" w:hAnsi="Cambria"/>
          <w:sz w:val="24"/>
          <w:szCs w:val="24"/>
          <w:u w:val="single"/>
          <w:lang w:eastAsia="pl-PL"/>
        </w:rPr>
        <w:t>aftusi”,</w:t>
      </w:r>
      <w:r w:rsidR="009508F4" w:rsidRPr="004B6E38">
        <w:rPr>
          <w:rFonts w:ascii="Cambria" w:hAnsi="Cambria"/>
          <w:sz w:val="24"/>
          <w:szCs w:val="24"/>
          <w:lang w:eastAsia="pl-PL"/>
        </w:rPr>
        <w:t xml:space="preserve"> </w:t>
      </w:r>
      <w:r w:rsidR="009508F4" w:rsidRPr="004B6E38">
        <w:rPr>
          <w:rFonts w:ascii="Cambria" w:hAnsi="Cambria"/>
          <w:i/>
          <w:sz w:val="24"/>
          <w:szCs w:val="24"/>
          <w:lang w:eastAsia="pl-PL"/>
        </w:rPr>
        <w:t>Violetta Ianyshevska i Igor Tor</w:t>
      </w:r>
      <w:r w:rsidR="00A81D1F" w:rsidRPr="004B6E38">
        <w:rPr>
          <w:rFonts w:ascii="Cambria" w:hAnsi="Cambria"/>
          <w:i/>
          <w:sz w:val="24"/>
          <w:szCs w:val="24"/>
          <w:lang w:eastAsia="pl-PL"/>
        </w:rPr>
        <w:t>s</w:t>
      </w:r>
      <w:r w:rsidR="009508F4" w:rsidRPr="004B6E38">
        <w:rPr>
          <w:rFonts w:ascii="Cambria" w:hAnsi="Cambria"/>
          <w:i/>
          <w:sz w:val="24"/>
          <w:szCs w:val="24"/>
          <w:lang w:eastAsia="pl-PL"/>
        </w:rPr>
        <w:t>ki – Ukraińskie Stowarzyszenie Turystyki Medycznej, Kijów, Ukraina</w:t>
      </w:r>
    </w:p>
    <w:p w:rsidR="00725619" w:rsidRPr="004B6E38" w:rsidRDefault="00E22253" w:rsidP="004B6E38">
      <w:pPr>
        <w:spacing w:after="0"/>
        <w:ind w:left="1410" w:hanging="1410"/>
        <w:rPr>
          <w:rFonts w:ascii="Cambria" w:hAnsi="Cambria"/>
          <w:sz w:val="24"/>
          <w:szCs w:val="24"/>
        </w:rPr>
      </w:pPr>
      <w:r w:rsidRPr="00517E09">
        <w:rPr>
          <w:rFonts w:ascii="Cambria" w:hAnsi="Cambria"/>
          <w:b/>
          <w:sz w:val="24"/>
          <w:szCs w:val="24"/>
        </w:rPr>
        <w:t>1</w:t>
      </w:r>
      <w:r w:rsidR="00706516">
        <w:rPr>
          <w:rFonts w:ascii="Cambria" w:hAnsi="Cambria"/>
          <w:b/>
          <w:sz w:val="24"/>
          <w:szCs w:val="24"/>
        </w:rPr>
        <w:t>5</w:t>
      </w:r>
      <w:r w:rsidRPr="00517E09">
        <w:rPr>
          <w:rFonts w:ascii="Cambria" w:hAnsi="Cambria"/>
          <w:b/>
          <w:sz w:val="24"/>
          <w:szCs w:val="24"/>
        </w:rPr>
        <w:t>:</w:t>
      </w:r>
      <w:r w:rsidR="00706516">
        <w:rPr>
          <w:rFonts w:ascii="Cambria" w:hAnsi="Cambria"/>
          <w:b/>
          <w:sz w:val="24"/>
          <w:szCs w:val="24"/>
        </w:rPr>
        <w:t>0</w:t>
      </w:r>
      <w:r w:rsidRPr="00517E09">
        <w:rPr>
          <w:rFonts w:ascii="Cambria" w:hAnsi="Cambria"/>
          <w:b/>
          <w:sz w:val="24"/>
          <w:szCs w:val="24"/>
        </w:rPr>
        <w:t>0-15.</w:t>
      </w:r>
      <w:r w:rsidR="00706516">
        <w:rPr>
          <w:rFonts w:ascii="Cambria" w:hAnsi="Cambria"/>
          <w:b/>
          <w:sz w:val="24"/>
          <w:szCs w:val="24"/>
        </w:rPr>
        <w:t>3</w:t>
      </w:r>
      <w:r w:rsidRPr="00517E09">
        <w:rPr>
          <w:rFonts w:ascii="Cambria" w:hAnsi="Cambria"/>
          <w:b/>
          <w:sz w:val="24"/>
          <w:szCs w:val="24"/>
        </w:rPr>
        <w:t>0</w:t>
      </w:r>
      <w:r w:rsidR="0038778F" w:rsidRPr="0067079B">
        <w:rPr>
          <w:rFonts w:ascii="Cambria" w:hAnsi="Cambria"/>
          <w:sz w:val="24"/>
          <w:szCs w:val="24"/>
        </w:rPr>
        <w:tab/>
        <w:t>Przejazd</w:t>
      </w:r>
      <w:r w:rsidR="00517E09">
        <w:rPr>
          <w:rFonts w:ascii="Cambria" w:hAnsi="Cambria"/>
          <w:sz w:val="24"/>
          <w:szCs w:val="24"/>
        </w:rPr>
        <w:t xml:space="preserve"> na trasie</w:t>
      </w:r>
      <w:r w:rsidR="0038778F" w:rsidRPr="0067079B">
        <w:rPr>
          <w:rFonts w:ascii="Cambria" w:hAnsi="Cambria"/>
          <w:sz w:val="24"/>
          <w:szCs w:val="24"/>
        </w:rPr>
        <w:t xml:space="preserve"> Busko-Zdrój - Solec</w:t>
      </w:r>
      <w:r w:rsidR="00837D89" w:rsidRPr="0067079B">
        <w:rPr>
          <w:rFonts w:ascii="Cambria" w:hAnsi="Cambria"/>
          <w:sz w:val="24"/>
          <w:szCs w:val="24"/>
        </w:rPr>
        <w:t>-Z</w:t>
      </w:r>
      <w:r w:rsidR="0038778F" w:rsidRPr="0067079B">
        <w:rPr>
          <w:rFonts w:ascii="Cambria" w:hAnsi="Cambria"/>
          <w:sz w:val="24"/>
          <w:szCs w:val="24"/>
        </w:rPr>
        <w:t>drój</w:t>
      </w:r>
      <w:r w:rsidR="00837D89" w:rsidRPr="0067079B">
        <w:rPr>
          <w:rFonts w:ascii="Cambria" w:hAnsi="Cambria"/>
          <w:sz w:val="24"/>
          <w:szCs w:val="24"/>
        </w:rPr>
        <w:t xml:space="preserve"> </w:t>
      </w:r>
      <w:r w:rsidR="00F957B8">
        <w:rPr>
          <w:rFonts w:ascii="Cambria" w:hAnsi="Cambria"/>
          <w:sz w:val="24"/>
          <w:szCs w:val="24"/>
        </w:rPr>
        <w:t>(organizator nie zapewnia transportu)</w:t>
      </w:r>
    </w:p>
    <w:p w:rsidR="00725619" w:rsidRPr="004B6E38" w:rsidRDefault="00837D89" w:rsidP="004B6E38">
      <w:pPr>
        <w:spacing w:after="0"/>
        <w:ind w:left="1410" w:hanging="1410"/>
        <w:rPr>
          <w:rFonts w:ascii="Cambria" w:hAnsi="Cambria"/>
          <w:color w:val="FF0000"/>
          <w:sz w:val="24"/>
          <w:szCs w:val="24"/>
        </w:rPr>
      </w:pPr>
      <w:r w:rsidRPr="00517E09">
        <w:rPr>
          <w:rFonts w:ascii="Cambria" w:hAnsi="Cambria"/>
          <w:b/>
          <w:sz w:val="24"/>
          <w:szCs w:val="24"/>
        </w:rPr>
        <w:t>1</w:t>
      </w:r>
      <w:r w:rsidR="00706516">
        <w:rPr>
          <w:rFonts w:ascii="Cambria" w:hAnsi="Cambria"/>
          <w:b/>
          <w:sz w:val="24"/>
          <w:szCs w:val="24"/>
        </w:rPr>
        <w:t>5</w:t>
      </w:r>
      <w:r w:rsidRPr="00517E09">
        <w:rPr>
          <w:rFonts w:ascii="Cambria" w:hAnsi="Cambria"/>
          <w:b/>
          <w:sz w:val="24"/>
          <w:szCs w:val="24"/>
        </w:rPr>
        <w:t>:30-1</w:t>
      </w:r>
      <w:r w:rsidR="00706516">
        <w:rPr>
          <w:rFonts w:ascii="Cambria" w:hAnsi="Cambria"/>
          <w:b/>
          <w:sz w:val="24"/>
          <w:szCs w:val="24"/>
        </w:rPr>
        <w:t>6</w:t>
      </w:r>
      <w:r w:rsidRPr="00517E09">
        <w:rPr>
          <w:rFonts w:ascii="Cambria" w:hAnsi="Cambria"/>
          <w:b/>
          <w:sz w:val="24"/>
          <w:szCs w:val="24"/>
        </w:rPr>
        <w:t>:30</w:t>
      </w:r>
      <w:r w:rsidRPr="0067079B">
        <w:rPr>
          <w:rFonts w:ascii="Cambria" w:hAnsi="Cambria"/>
          <w:sz w:val="24"/>
          <w:szCs w:val="24"/>
        </w:rPr>
        <w:tab/>
        <w:t xml:space="preserve">Wizyta studyjna – Solec-Zdrój: </w:t>
      </w:r>
      <w:r w:rsidR="00E54577" w:rsidRPr="0067079B">
        <w:rPr>
          <w:rFonts w:ascii="Cambria" w:hAnsi="Cambria"/>
          <w:sz w:val="24"/>
          <w:szCs w:val="24"/>
        </w:rPr>
        <w:t>Wizyta w Uzdrowisk</w:t>
      </w:r>
      <w:r w:rsidR="00467240" w:rsidRPr="0067079B">
        <w:rPr>
          <w:rFonts w:ascii="Cambria" w:hAnsi="Cambria"/>
          <w:sz w:val="24"/>
          <w:szCs w:val="24"/>
        </w:rPr>
        <w:t>u Solec Zdrój, Hotel Malinowy Zdrój, baseny Mineralne</w:t>
      </w:r>
    </w:p>
    <w:p w:rsidR="00300011" w:rsidRPr="00517E09" w:rsidRDefault="00300011" w:rsidP="00725619">
      <w:pPr>
        <w:spacing w:after="0"/>
        <w:rPr>
          <w:rFonts w:ascii="Cambria" w:hAnsi="Cambria"/>
          <w:color w:val="FF0000"/>
          <w:sz w:val="24"/>
          <w:szCs w:val="24"/>
        </w:rPr>
      </w:pPr>
      <w:r w:rsidRPr="00517E09">
        <w:rPr>
          <w:rFonts w:ascii="Cambria" w:hAnsi="Cambria"/>
          <w:b/>
          <w:sz w:val="24"/>
          <w:szCs w:val="24"/>
        </w:rPr>
        <w:t>1</w:t>
      </w:r>
      <w:r w:rsidR="00706516">
        <w:rPr>
          <w:rFonts w:ascii="Cambria" w:hAnsi="Cambria"/>
          <w:b/>
          <w:sz w:val="24"/>
          <w:szCs w:val="24"/>
        </w:rPr>
        <w:t>6</w:t>
      </w:r>
      <w:r w:rsidRPr="00517E09">
        <w:rPr>
          <w:rFonts w:ascii="Cambria" w:hAnsi="Cambria"/>
          <w:b/>
          <w:sz w:val="24"/>
          <w:szCs w:val="24"/>
        </w:rPr>
        <w:t>:30</w:t>
      </w:r>
      <w:r w:rsidRPr="00517E09">
        <w:rPr>
          <w:rFonts w:ascii="Cambria" w:hAnsi="Cambria"/>
          <w:b/>
          <w:sz w:val="24"/>
          <w:szCs w:val="24"/>
        </w:rPr>
        <w:tab/>
      </w:r>
      <w:r w:rsidR="00837D89" w:rsidRPr="0067079B">
        <w:rPr>
          <w:rFonts w:ascii="Cambria" w:hAnsi="Cambria"/>
          <w:sz w:val="24"/>
          <w:szCs w:val="24"/>
        </w:rPr>
        <w:tab/>
      </w:r>
      <w:r w:rsidR="008E7E86" w:rsidRPr="00517E09">
        <w:rPr>
          <w:rFonts w:ascii="Cambria" w:hAnsi="Cambria"/>
          <w:sz w:val="24"/>
          <w:szCs w:val="24"/>
        </w:rPr>
        <w:t>SOLEC PEKIN</w:t>
      </w:r>
      <w:r w:rsidR="00842BC9" w:rsidRPr="00517E09">
        <w:rPr>
          <w:rFonts w:ascii="Cambria" w:hAnsi="Cambria"/>
          <w:color w:val="FF0000"/>
          <w:sz w:val="24"/>
          <w:szCs w:val="24"/>
        </w:rPr>
        <w:t xml:space="preserve"> </w:t>
      </w:r>
    </w:p>
    <w:p w:rsidR="008E7E86" w:rsidRPr="00517E09" w:rsidRDefault="008E7E86" w:rsidP="00725619">
      <w:pPr>
        <w:pStyle w:val="Akapitzlist"/>
        <w:numPr>
          <w:ilvl w:val="0"/>
          <w:numId w:val="6"/>
        </w:numPr>
        <w:spacing w:after="0"/>
        <w:rPr>
          <w:rFonts w:ascii="Cambria" w:hAnsi="Cambria"/>
          <w:sz w:val="24"/>
          <w:szCs w:val="24"/>
        </w:rPr>
      </w:pPr>
      <w:r w:rsidRPr="00517E09">
        <w:rPr>
          <w:rFonts w:ascii="Cambria" w:hAnsi="Cambria"/>
          <w:sz w:val="24"/>
          <w:szCs w:val="24"/>
          <w:u w:val="single"/>
        </w:rPr>
        <w:t>Plany rozwoju uzdrowisk w Solcu Zdroju</w:t>
      </w:r>
      <w:r w:rsidR="00517E09">
        <w:rPr>
          <w:rFonts w:ascii="Cambria" w:hAnsi="Cambria"/>
          <w:sz w:val="24"/>
          <w:szCs w:val="24"/>
        </w:rPr>
        <w:t>,</w:t>
      </w:r>
      <w:r w:rsidR="00CA18EF">
        <w:rPr>
          <w:rFonts w:ascii="Cambria" w:hAnsi="Cambria"/>
          <w:i/>
          <w:sz w:val="24"/>
          <w:szCs w:val="24"/>
        </w:rPr>
        <w:t xml:space="preserve"> Wójt Gminy Adam Pałys</w:t>
      </w:r>
    </w:p>
    <w:p w:rsidR="00E712C8" w:rsidRPr="00772CB1" w:rsidRDefault="00CA18EF" w:rsidP="00725619">
      <w:pPr>
        <w:pStyle w:val="Akapitzlist"/>
        <w:numPr>
          <w:ilvl w:val="0"/>
          <w:numId w:val="6"/>
        </w:numPr>
        <w:spacing w:after="0"/>
        <w:rPr>
          <w:rStyle w:val="st"/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  <w:u w:val="single"/>
        </w:rPr>
        <w:t xml:space="preserve">Rynek azjatycki – możliwości współpracy </w:t>
      </w:r>
      <w:r w:rsidR="00517E09" w:rsidRPr="00517E09">
        <w:rPr>
          <w:rFonts w:ascii="Cambria" w:hAnsi="Cambria"/>
          <w:i/>
          <w:sz w:val="24"/>
          <w:szCs w:val="24"/>
        </w:rPr>
        <w:t>Dominik Zhang-</w:t>
      </w:r>
      <w:r w:rsidR="008E7E86" w:rsidRPr="00517E09">
        <w:rPr>
          <w:rFonts w:ascii="Cambria" w:hAnsi="Cambria"/>
          <w:i/>
          <w:sz w:val="24"/>
          <w:szCs w:val="24"/>
        </w:rPr>
        <w:t xml:space="preserve"> </w:t>
      </w:r>
      <w:r w:rsidR="00517E09" w:rsidRPr="00CA18EF">
        <w:rPr>
          <w:rStyle w:val="Uwydatnienie"/>
          <w:rFonts w:ascii="Cambria" w:hAnsi="Cambria"/>
        </w:rPr>
        <w:t>Beijing Tong Ren Tang</w:t>
      </w:r>
      <w:r w:rsidR="00517E09" w:rsidRPr="00CA18EF">
        <w:rPr>
          <w:rStyle w:val="st"/>
          <w:rFonts w:ascii="Cambria" w:hAnsi="Cambria"/>
        </w:rPr>
        <w:t xml:space="preserve"> </w:t>
      </w:r>
      <w:r w:rsidR="00517E09" w:rsidRPr="00517E09">
        <w:rPr>
          <w:rStyle w:val="st"/>
          <w:rFonts w:ascii="Cambria" w:hAnsi="Cambria"/>
          <w:i/>
        </w:rPr>
        <w:t>Poland</w:t>
      </w:r>
    </w:p>
    <w:p w:rsidR="00772CB1" w:rsidRPr="003B3953" w:rsidRDefault="003B3953" w:rsidP="00772CB1">
      <w:pPr>
        <w:pStyle w:val="Akapitzlist"/>
        <w:numPr>
          <w:ilvl w:val="0"/>
          <w:numId w:val="6"/>
        </w:numPr>
      </w:pPr>
      <w:r w:rsidRPr="006400FB">
        <w:rPr>
          <w:rFonts w:ascii="Cambria" w:hAnsi="Cambria"/>
          <w:u w:val="single"/>
          <w:lang w:val="en-US"/>
        </w:rPr>
        <w:t>Podsumowanie współpracy</w:t>
      </w:r>
      <w:r w:rsidRPr="003B3953">
        <w:rPr>
          <w:rFonts w:ascii="Cambria" w:hAnsi="Cambria"/>
          <w:i/>
          <w:lang w:val="en-US"/>
        </w:rPr>
        <w:t xml:space="preserve"> - </w:t>
      </w:r>
      <w:r w:rsidR="008907A8">
        <w:rPr>
          <w:rFonts w:ascii="Cambria" w:hAnsi="Cambria"/>
          <w:i/>
          <w:lang w:val="en-US"/>
        </w:rPr>
        <w:t xml:space="preserve">Uwe Klein, </w:t>
      </w:r>
      <w:r w:rsidR="00772CB1" w:rsidRPr="003B3953">
        <w:rPr>
          <w:rFonts w:ascii="Cambria" w:hAnsi="Cambria"/>
          <w:i/>
          <w:lang w:val="en-US"/>
        </w:rPr>
        <w:t>HCSI (Health Care Strat</w:t>
      </w:r>
      <w:r w:rsidR="00A81D1F">
        <w:rPr>
          <w:rFonts w:ascii="Cambria" w:hAnsi="Cambria"/>
          <w:i/>
          <w:lang w:val="en-US"/>
        </w:rPr>
        <w:t>egy International) Germering, Ni</w:t>
      </w:r>
      <w:r w:rsidR="00772CB1" w:rsidRPr="003B3953">
        <w:rPr>
          <w:rFonts w:ascii="Cambria" w:hAnsi="Cambria"/>
          <w:i/>
          <w:lang w:val="en-US"/>
        </w:rPr>
        <w:t>emcy</w:t>
      </w:r>
    </w:p>
    <w:p w:rsidR="00772CB1" w:rsidRPr="001C0DC2" w:rsidRDefault="003B3953" w:rsidP="001C0DC2">
      <w:pPr>
        <w:pStyle w:val="Akapitzlist"/>
        <w:numPr>
          <w:ilvl w:val="0"/>
          <w:numId w:val="6"/>
        </w:numPr>
      </w:pPr>
      <w:r w:rsidRPr="006400FB">
        <w:rPr>
          <w:rFonts w:ascii="Cambria" w:hAnsi="Cambria"/>
          <w:sz w:val="24"/>
          <w:szCs w:val="24"/>
          <w:u w:val="single"/>
          <w:lang w:eastAsia="pl-PL"/>
        </w:rPr>
        <w:t>Podsumowanie współpracy</w:t>
      </w:r>
      <w:r w:rsidRPr="003B3953">
        <w:rPr>
          <w:rFonts w:ascii="Cambria" w:hAnsi="Cambria"/>
          <w:i/>
          <w:sz w:val="24"/>
          <w:szCs w:val="24"/>
          <w:lang w:eastAsia="pl-PL"/>
        </w:rPr>
        <w:t xml:space="preserve"> - </w:t>
      </w:r>
      <w:r w:rsidR="00772CB1" w:rsidRPr="003B3953">
        <w:rPr>
          <w:rFonts w:ascii="Cambria" w:hAnsi="Cambria"/>
          <w:i/>
          <w:sz w:val="24"/>
          <w:szCs w:val="24"/>
          <w:lang w:eastAsia="pl-PL"/>
        </w:rPr>
        <w:t>Violetta Ianyshevska i Igor Tor</w:t>
      </w:r>
      <w:r w:rsidR="00A81D1F">
        <w:rPr>
          <w:rFonts w:ascii="Cambria" w:hAnsi="Cambria"/>
          <w:i/>
          <w:sz w:val="24"/>
          <w:szCs w:val="24"/>
          <w:lang w:eastAsia="pl-PL"/>
        </w:rPr>
        <w:t>s</w:t>
      </w:r>
      <w:r w:rsidR="00772CB1" w:rsidRPr="003B3953">
        <w:rPr>
          <w:rFonts w:ascii="Cambria" w:hAnsi="Cambria"/>
          <w:i/>
          <w:sz w:val="24"/>
          <w:szCs w:val="24"/>
          <w:lang w:eastAsia="pl-PL"/>
        </w:rPr>
        <w:t>ki – Ukraińskie Stowarzyszenie Turystyki Medycznej, Kijów, Ukraina</w:t>
      </w:r>
    </w:p>
    <w:p w:rsidR="00772CB1" w:rsidRPr="004B6E38" w:rsidRDefault="001C0DC2" w:rsidP="00B8245D">
      <w:pPr>
        <w:spacing w:after="0"/>
        <w:rPr>
          <w:rFonts w:ascii="Cambria" w:hAnsi="Cambria"/>
          <w:sz w:val="24"/>
          <w:szCs w:val="24"/>
        </w:rPr>
      </w:pPr>
      <w:r w:rsidRPr="00B8245D">
        <w:rPr>
          <w:rFonts w:ascii="Cambria" w:hAnsi="Cambria"/>
          <w:b/>
          <w:sz w:val="24"/>
          <w:szCs w:val="24"/>
        </w:rPr>
        <w:t>1</w:t>
      </w:r>
      <w:r>
        <w:rPr>
          <w:rFonts w:ascii="Cambria" w:hAnsi="Cambria"/>
          <w:b/>
          <w:sz w:val="24"/>
          <w:szCs w:val="24"/>
        </w:rPr>
        <w:t>8:0</w:t>
      </w:r>
      <w:r w:rsidRPr="00B8245D">
        <w:rPr>
          <w:rFonts w:ascii="Cambria" w:hAnsi="Cambria"/>
          <w:b/>
          <w:sz w:val="24"/>
          <w:szCs w:val="24"/>
        </w:rPr>
        <w:t>0</w:t>
      </w:r>
      <w:r w:rsidRPr="00B8245D">
        <w:rPr>
          <w:rFonts w:ascii="Cambria" w:hAnsi="Cambria"/>
          <w:b/>
          <w:sz w:val="24"/>
          <w:szCs w:val="24"/>
        </w:rPr>
        <w:tab/>
      </w:r>
      <w:r w:rsidRPr="00B8245D">
        <w:rPr>
          <w:rFonts w:ascii="Cambria" w:hAnsi="Cambria"/>
          <w:sz w:val="24"/>
          <w:szCs w:val="24"/>
        </w:rPr>
        <w:tab/>
        <w:t>Zakończenie konferencji</w:t>
      </w:r>
    </w:p>
    <w:p w:rsidR="001C0DC2" w:rsidRDefault="0045797B" w:rsidP="00B8245D">
      <w:pPr>
        <w:spacing w:after="0"/>
        <w:rPr>
          <w:rFonts w:ascii="Cambria" w:hAnsi="Cambria"/>
          <w:b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3785870</wp:posOffset>
            </wp:positionH>
            <wp:positionV relativeFrom="paragraph">
              <wp:posOffset>171450</wp:posOffset>
            </wp:positionV>
            <wp:extent cx="1819910" cy="1180465"/>
            <wp:effectExtent l="0" t="0" r="8890" b="635"/>
            <wp:wrapTight wrapText="bothSides">
              <wp:wrapPolygon edited="0">
                <wp:start x="0" y="0"/>
                <wp:lineTo x="0" y="21263"/>
                <wp:lineTo x="21479" y="21263"/>
                <wp:lineTo x="21479" y="0"/>
                <wp:lineTo x="0" y="0"/>
              </wp:wrapPolygon>
            </wp:wrapTight>
            <wp:docPr id="204" name="Obraz 204" descr="Znalezio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y obraz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1899920</wp:posOffset>
            </wp:positionH>
            <wp:positionV relativeFrom="paragraph">
              <wp:posOffset>171450</wp:posOffset>
            </wp:positionV>
            <wp:extent cx="1809750" cy="1176655"/>
            <wp:effectExtent l="0" t="0" r="0" b="4445"/>
            <wp:wrapTight wrapText="bothSides">
              <wp:wrapPolygon edited="0">
                <wp:start x="0" y="0"/>
                <wp:lineTo x="0" y="21332"/>
                <wp:lineTo x="21373" y="21332"/>
                <wp:lineTo x="21373" y="0"/>
                <wp:lineTo x="0" y="0"/>
              </wp:wrapPolygon>
            </wp:wrapTight>
            <wp:docPr id="203" name="Obraz 203" descr="Znalezione obrazy dla zapytania baseny mineralne solec zdró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baseny mineralne solec zdrój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200025</wp:posOffset>
            </wp:positionV>
            <wp:extent cx="1781175" cy="1181100"/>
            <wp:effectExtent l="0" t="0" r="9525" b="0"/>
            <wp:wrapTight wrapText="bothSides">
              <wp:wrapPolygon edited="0">
                <wp:start x="0" y="0"/>
                <wp:lineTo x="0" y="21252"/>
                <wp:lineTo x="21484" y="21252"/>
                <wp:lineTo x="21484" y="0"/>
                <wp:lineTo x="0" y="0"/>
              </wp:wrapPolygon>
            </wp:wrapTight>
            <wp:docPr id="202" name="Obraz 202" descr="Znalezio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y obraz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5517" w:rsidRPr="00B8245D" w:rsidRDefault="003A5517" w:rsidP="00B8245D">
      <w:pPr>
        <w:spacing w:after="0"/>
        <w:rPr>
          <w:rFonts w:ascii="Cambria" w:hAnsi="Cambria"/>
          <w:b/>
          <w:sz w:val="24"/>
          <w:szCs w:val="24"/>
        </w:rPr>
      </w:pPr>
    </w:p>
    <w:p w:rsidR="00772CB1" w:rsidRPr="00B8245D" w:rsidRDefault="00772CB1" w:rsidP="00772CB1">
      <w:pPr>
        <w:spacing w:after="0"/>
        <w:rPr>
          <w:rFonts w:ascii="Cambria" w:hAnsi="Cambria"/>
          <w:b/>
          <w:sz w:val="24"/>
          <w:szCs w:val="24"/>
        </w:rPr>
      </w:pPr>
    </w:p>
    <w:p w:rsidR="00C03C69" w:rsidRPr="003466B8" w:rsidRDefault="00C03C69" w:rsidP="003466B8">
      <w:pPr>
        <w:shd w:val="clear" w:color="auto" w:fill="DBE5F1" w:themeFill="accent1" w:themeFillTint="33"/>
        <w:spacing w:after="0"/>
        <w:jc w:val="center"/>
        <w:rPr>
          <w:rFonts w:ascii="Cambria" w:hAnsi="Cambria"/>
          <w:b/>
          <w:sz w:val="28"/>
          <w:szCs w:val="28"/>
        </w:rPr>
      </w:pPr>
      <w:r w:rsidRPr="003466B8">
        <w:rPr>
          <w:rFonts w:ascii="Cambria" w:hAnsi="Cambria"/>
          <w:b/>
          <w:sz w:val="28"/>
          <w:szCs w:val="28"/>
        </w:rPr>
        <w:t>30 listopada 2016</w:t>
      </w:r>
    </w:p>
    <w:p w:rsidR="00E712C8" w:rsidRDefault="00E712C8" w:rsidP="00725619">
      <w:pPr>
        <w:spacing w:after="0"/>
        <w:rPr>
          <w:rFonts w:ascii="Cambria" w:hAnsi="Cambria"/>
          <w:b/>
          <w:sz w:val="24"/>
          <w:szCs w:val="24"/>
        </w:rPr>
      </w:pPr>
    </w:p>
    <w:p w:rsidR="00725619" w:rsidRDefault="00725619" w:rsidP="00725619">
      <w:pPr>
        <w:spacing w:after="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Miejsce konferencji:</w:t>
      </w:r>
    </w:p>
    <w:p w:rsidR="00725619" w:rsidRPr="007622DF" w:rsidRDefault="009E31E5" w:rsidP="007622DF">
      <w:pPr>
        <w:pStyle w:val="Akapitzlist"/>
        <w:numPr>
          <w:ilvl w:val="0"/>
          <w:numId w:val="11"/>
        </w:numPr>
        <w:spacing w:before="100" w:beforeAutospacing="1" w:after="100" w:afterAutospacing="1"/>
        <w:rPr>
          <w:rFonts w:ascii="Cambria" w:eastAsia="Times New Roman" w:hAnsi="Cambria"/>
          <w:i/>
          <w:sz w:val="24"/>
          <w:szCs w:val="24"/>
          <w:lang w:eastAsia="pl-PL"/>
        </w:rPr>
      </w:pPr>
      <w:r w:rsidRPr="009E31E5">
        <w:rPr>
          <w:noProof/>
          <w:lang w:eastAsia="pl-PL"/>
        </w:rPr>
        <w:pict>
          <v:line id="Łącznik prosty 205" o:spid="_x0000_s1027" style="position:absolute;left:0;text-align:left;z-index:251669504;visibility:visible;mso-width-relative:margin" from="0,0" to="453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"/>
        </w:pict>
      </w:r>
      <w:r w:rsidR="00D0290F" w:rsidRPr="00D0290F">
        <w:rPr>
          <w:rFonts w:ascii="Cambria" w:hAnsi="Cambria"/>
          <w:i/>
          <w:sz w:val="24"/>
          <w:szCs w:val="24"/>
        </w:rPr>
        <w:t xml:space="preserve">Budynek Bursy Międzyszkolnej, </w:t>
      </w:r>
      <w:r w:rsidR="00D0290F" w:rsidRPr="00D0290F">
        <w:rPr>
          <w:rFonts w:ascii="Cambria" w:eastAsia="Times New Roman" w:hAnsi="Cambria"/>
          <w:bCs/>
          <w:i/>
          <w:iCs/>
          <w:sz w:val="24"/>
          <w:szCs w:val="24"/>
          <w:lang w:eastAsia="pl-PL"/>
        </w:rPr>
        <w:t>ul. Partyzantów 29, Kazimierza Wielka</w:t>
      </w:r>
    </w:p>
    <w:p w:rsidR="00725619" w:rsidRPr="004B6E38" w:rsidRDefault="002F4B9B" w:rsidP="004B6E38">
      <w:pPr>
        <w:spacing w:after="0"/>
        <w:ind w:left="1410" w:hanging="1410"/>
        <w:rPr>
          <w:rFonts w:ascii="Cambria" w:hAnsi="Cambria"/>
          <w:sz w:val="24"/>
          <w:szCs w:val="24"/>
        </w:rPr>
      </w:pPr>
      <w:r w:rsidRPr="00BA52FA">
        <w:rPr>
          <w:rFonts w:ascii="Cambria" w:hAnsi="Cambria"/>
          <w:b/>
          <w:sz w:val="24"/>
          <w:szCs w:val="24"/>
        </w:rPr>
        <w:t>11:00-12:00</w:t>
      </w:r>
      <w:r w:rsidRPr="0067079B">
        <w:rPr>
          <w:rFonts w:ascii="Cambria" w:hAnsi="Cambria"/>
          <w:sz w:val="24"/>
          <w:szCs w:val="24"/>
        </w:rPr>
        <w:tab/>
        <w:t>Wizyta terenowa</w:t>
      </w:r>
      <w:r w:rsidR="0038778F" w:rsidRPr="0067079B">
        <w:rPr>
          <w:rFonts w:ascii="Cambria" w:hAnsi="Cambria"/>
          <w:sz w:val="24"/>
          <w:szCs w:val="24"/>
        </w:rPr>
        <w:t xml:space="preserve"> – Kazimierza Wielka: miejsce odwiertu </w:t>
      </w:r>
      <w:r w:rsidRPr="0067079B">
        <w:rPr>
          <w:rFonts w:ascii="Cambria" w:hAnsi="Cambria"/>
          <w:sz w:val="24"/>
          <w:szCs w:val="24"/>
        </w:rPr>
        <w:t>nowego źródła gorącej wody siarczkowej; wiz</w:t>
      </w:r>
      <w:r w:rsidR="00FB388D" w:rsidRPr="0067079B">
        <w:rPr>
          <w:rFonts w:ascii="Cambria" w:hAnsi="Cambria"/>
          <w:sz w:val="24"/>
          <w:szCs w:val="24"/>
        </w:rPr>
        <w:t>y</w:t>
      </w:r>
      <w:r w:rsidRPr="0067079B">
        <w:rPr>
          <w:rFonts w:ascii="Cambria" w:hAnsi="Cambria"/>
          <w:sz w:val="24"/>
          <w:szCs w:val="24"/>
        </w:rPr>
        <w:t>ta na terenach inwestycyjnych</w:t>
      </w:r>
    </w:p>
    <w:p w:rsidR="00BB474F" w:rsidRDefault="00BB474F" w:rsidP="00725619">
      <w:pPr>
        <w:spacing w:after="0"/>
        <w:rPr>
          <w:rFonts w:ascii="Cambria" w:hAnsi="Cambria"/>
          <w:sz w:val="24"/>
          <w:szCs w:val="24"/>
        </w:rPr>
      </w:pPr>
      <w:r w:rsidRPr="00BA52FA">
        <w:rPr>
          <w:rFonts w:ascii="Cambria" w:hAnsi="Cambria"/>
          <w:b/>
          <w:sz w:val="24"/>
          <w:szCs w:val="24"/>
        </w:rPr>
        <w:t>12:00-12:30</w:t>
      </w:r>
      <w:r w:rsidRPr="0067079B">
        <w:rPr>
          <w:rFonts w:ascii="Cambria" w:hAnsi="Cambria"/>
          <w:sz w:val="24"/>
          <w:szCs w:val="24"/>
        </w:rPr>
        <w:t xml:space="preserve"> </w:t>
      </w:r>
      <w:r w:rsidRPr="0067079B">
        <w:rPr>
          <w:rFonts w:ascii="Cambria" w:hAnsi="Cambria"/>
          <w:sz w:val="24"/>
          <w:szCs w:val="24"/>
        </w:rPr>
        <w:tab/>
        <w:t xml:space="preserve">Rejestracja uczestników </w:t>
      </w:r>
    </w:p>
    <w:p w:rsidR="00725619" w:rsidRPr="008907A8" w:rsidRDefault="00BA52FA" w:rsidP="008907A8">
      <w:pPr>
        <w:pStyle w:val="Akapitzlist"/>
        <w:numPr>
          <w:ilvl w:val="0"/>
          <w:numId w:val="11"/>
        </w:numPr>
        <w:spacing w:before="100" w:beforeAutospacing="1" w:after="100" w:afterAutospacing="1"/>
        <w:rPr>
          <w:rFonts w:ascii="Cambria" w:eastAsia="Times New Roman" w:hAnsi="Cambria"/>
          <w:i/>
          <w:sz w:val="24"/>
          <w:szCs w:val="24"/>
          <w:lang w:eastAsia="pl-PL"/>
        </w:rPr>
      </w:pPr>
      <w:r w:rsidRPr="00BA52FA">
        <w:rPr>
          <w:rFonts w:ascii="Cambria" w:hAnsi="Cambria"/>
          <w:i/>
          <w:sz w:val="24"/>
          <w:szCs w:val="24"/>
        </w:rPr>
        <w:t xml:space="preserve">Lokalizacja: </w:t>
      </w:r>
      <w:r w:rsidR="00A81D1F">
        <w:rPr>
          <w:rFonts w:ascii="Cambria" w:hAnsi="Cambria"/>
          <w:i/>
          <w:sz w:val="24"/>
          <w:szCs w:val="24"/>
        </w:rPr>
        <w:t>B</w:t>
      </w:r>
      <w:r w:rsidR="00A81D1F" w:rsidRPr="00D0290F">
        <w:rPr>
          <w:rFonts w:ascii="Cambria" w:hAnsi="Cambria"/>
          <w:i/>
          <w:sz w:val="24"/>
          <w:szCs w:val="24"/>
        </w:rPr>
        <w:t xml:space="preserve">udynek Bursy Międzyszkolnej, </w:t>
      </w:r>
      <w:r w:rsidR="00A81D1F" w:rsidRPr="00D0290F">
        <w:rPr>
          <w:rFonts w:ascii="Cambria" w:eastAsia="Times New Roman" w:hAnsi="Cambria"/>
          <w:bCs/>
          <w:i/>
          <w:iCs/>
          <w:sz w:val="24"/>
          <w:szCs w:val="24"/>
          <w:lang w:eastAsia="pl-PL"/>
        </w:rPr>
        <w:t>ul. Partyzantów 29, Kazimierza Wielka</w:t>
      </w:r>
    </w:p>
    <w:p w:rsidR="00A2377F" w:rsidRPr="0067079B" w:rsidRDefault="00FC7D67" w:rsidP="00725619">
      <w:pPr>
        <w:spacing w:after="0"/>
        <w:rPr>
          <w:rFonts w:ascii="Cambria" w:hAnsi="Cambria"/>
          <w:sz w:val="24"/>
          <w:szCs w:val="24"/>
        </w:rPr>
      </w:pPr>
      <w:r w:rsidRPr="00BA52FA">
        <w:rPr>
          <w:rFonts w:ascii="Cambria" w:hAnsi="Cambria"/>
          <w:b/>
          <w:sz w:val="24"/>
          <w:szCs w:val="24"/>
        </w:rPr>
        <w:t>12:30-12:45</w:t>
      </w:r>
      <w:r w:rsidRPr="0067079B">
        <w:rPr>
          <w:rFonts w:ascii="Cambria" w:hAnsi="Cambria"/>
          <w:color w:val="FF0000"/>
          <w:sz w:val="24"/>
          <w:szCs w:val="24"/>
        </w:rPr>
        <w:tab/>
      </w:r>
      <w:r w:rsidRPr="0067079B">
        <w:rPr>
          <w:rFonts w:ascii="Cambria" w:hAnsi="Cambria"/>
          <w:sz w:val="24"/>
          <w:szCs w:val="24"/>
        </w:rPr>
        <w:t xml:space="preserve">Rozpoczęcie, powitanie, otwarcie konferencji </w:t>
      </w:r>
    </w:p>
    <w:p w:rsidR="002F4B9B" w:rsidRPr="00BA52FA" w:rsidRDefault="00A2377F" w:rsidP="00725619">
      <w:pPr>
        <w:spacing w:after="0"/>
        <w:rPr>
          <w:rFonts w:ascii="Cambria" w:hAnsi="Cambria"/>
          <w:sz w:val="24"/>
          <w:szCs w:val="24"/>
        </w:rPr>
      </w:pPr>
      <w:r w:rsidRPr="00BA52FA">
        <w:rPr>
          <w:rFonts w:ascii="Cambria" w:hAnsi="Cambria"/>
          <w:b/>
          <w:sz w:val="24"/>
          <w:szCs w:val="24"/>
        </w:rPr>
        <w:t>12:45</w:t>
      </w:r>
      <w:r w:rsidRPr="0067079B">
        <w:rPr>
          <w:rFonts w:ascii="Cambria" w:hAnsi="Cambria"/>
          <w:sz w:val="24"/>
          <w:szCs w:val="24"/>
        </w:rPr>
        <w:tab/>
      </w:r>
      <w:r w:rsidRPr="0067079B">
        <w:rPr>
          <w:rFonts w:ascii="Cambria" w:hAnsi="Cambria"/>
          <w:sz w:val="24"/>
          <w:szCs w:val="24"/>
        </w:rPr>
        <w:tab/>
      </w:r>
      <w:r w:rsidR="002F4B9B" w:rsidRPr="00BA52FA">
        <w:rPr>
          <w:rFonts w:ascii="Cambria" w:hAnsi="Cambria"/>
          <w:sz w:val="24"/>
          <w:szCs w:val="24"/>
        </w:rPr>
        <w:t>KAZIMIERZA – DUBAJ</w:t>
      </w:r>
    </w:p>
    <w:p w:rsidR="002F4B9B" w:rsidRDefault="002F4B9B" w:rsidP="00725619">
      <w:pPr>
        <w:pStyle w:val="Akapitzlist"/>
        <w:numPr>
          <w:ilvl w:val="0"/>
          <w:numId w:val="7"/>
        </w:numPr>
        <w:spacing w:after="0"/>
        <w:rPr>
          <w:rFonts w:ascii="Cambria" w:hAnsi="Cambria"/>
          <w:i/>
          <w:sz w:val="24"/>
          <w:szCs w:val="24"/>
        </w:rPr>
      </w:pPr>
      <w:r w:rsidRPr="00BA52FA">
        <w:rPr>
          <w:rFonts w:ascii="Cambria" w:hAnsi="Cambria"/>
          <w:sz w:val="24"/>
          <w:szCs w:val="24"/>
          <w:u w:val="single"/>
        </w:rPr>
        <w:t>Plany rozwoju ośrodka uzdrowiskowego w Kazimierzy Wielkiej</w:t>
      </w:r>
      <w:r w:rsidR="00BA52FA" w:rsidRPr="00BA52FA">
        <w:rPr>
          <w:rFonts w:ascii="Cambria" w:hAnsi="Cambria"/>
          <w:sz w:val="24"/>
          <w:szCs w:val="24"/>
        </w:rPr>
        <w:t xml:space="preserve">, </w:t>
      </w:r>
      <w:r w:rsidR="00BA52FA" w:rsidRPr="00BA52FA">
        <w:rPr>
          <w:rFonts w:ascii="Cambria" w:hAnsi="Cambria"/>
          <w:sz w:val="24"/>
          <w:szCs w:val="24"/>
        </w:rPr>
        <w:br/>
      </w:r>
      <w:r w:rsidRPr="00BA52FA">
        <w:rPr>
          <w:rFonts w:ascii="Cambria" w:hAnsi="Cambria"/>
          <w:i/>
          <w:sz w:val="24"/>
          <w:szCs w:val="24"/>
        </w:rPr>
        <w:t>Jan Nowak -  Starosta kazimierski</w:t>
      </w:r>
      <w:r w:rsidR="00BA52FA">
        <w:rPr>
          <w:rFonts w:ascii="Cambria" w:hAnsi="Cambria"/>
          <w:i/>
          <w:sz w:val="24"/>
          <w:szCs w:val="24"/>
        </w:rPr>
        <w:t>,</w:t>
      </w:r>
    </w:p>
    <w:p w:rsidR="00752A56" w:rsidRPr="00BA52FA" w:rsidRDefault="00752A56" w:rsidP="00725619">
      <w:pPr>
        <w:pStyle w:val="Akapitzlist"/>
        <w:numPr>
          <w:ilvl w:val="0"/>
          <w:numId w:val="7"/>
        </w:numPr>
        <w:spacing w:after="0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sz w:val="24"/>
          <w:szCs w:val="24"/>
          <w:u w:val="single"/>
        </w:rPr>
        <w:t xml:space="preserve">Potencjał uzdrowiskowy Kazimierzy Wielkiej,  </w:t>
      </w:r>
      <w:r>
        <w:rPr>
          <w:rFonts w:ascii="Cambria" w:hAnsi="Cambria"/>
          <w:sz w:val="24"/>
          <w:szCs w:val="24"/>
          <w:u w:val="single"/>
        </w:rPr>
        <w:br/>
      </w:r>
      <w:r w:rsidRPr="00752A56">
        <w:rPr>
          <w:rFonts w:ascii="Cambria" w:hAnsi="Cambria"/>
          <w:i/>
          <w:sz w:val="24"/>
          <w:szCs w:val="24"/>
        </w:rPr>
        <w:t>Adam Bodzioch – Burmistrz Miasta i Gminy w Kazimierzy Wielkiej</w:t>
      </w:r>
    </w:p>
    <w:p w:rsidR="0064010D" w:rsidRPr="0064010D" w:rsidRDefault="0064010D" w:rsidP="0064010D">
      <w:pPr>
        <w:pStyle w:val="Akapitzlist"/>
        <w:numPr>
          <w:ilvl w:val="0"/>
          <w:numId w:val="7"/>
        </w:numPr>
        <w:spacing w:after="0"/>
        <w:rPr>
          <w:rFonts w:ascii="Cambria" w:hAnsi="Cambria"/>
          <w:sz w:val="24"/>
          <w:szCs w:val="24"/>
        </w:rPr>
      </w:pPr>
      <w:r w:rsidRPr="004B6E38">
        <w:rPr>
          <w:rFonts w:ascii="Cambria" w:hAnsi="Cambria"/>
          <w:u w:val="single"/>
        </w:rPr>
        <w:t>Koncepcja rozwoju nowopowstałyh ośrodków uzdrowiskowych</w:t>
      </w:r>
      <w:r w:rsidR="00752A56" w:rsidRPr="004B6E38">
        <w:rPr>
          <w:rFonts w:ascii="Cambria" w:hAnsi="Cambria"/>
          <w:i/>
        </w:rPr>
        <w:t xml:space="preserve">, </w:t>
      </w:r>
      <w:r w:rsidR="00752A56" w:rsidRPr="004B6E38">
        <w:rPr>
          <w:rFonts w:ascii="Cambria" w:hAnsi="Cambria"/>
          <w:i/>
        </w:rPr>
        <w:br/>
      </w:r>
      <w:r w:rsidR="008907A8" w:rsidRPr="004B6E38">
        <w:rPr>
          <w:rFonts w:ascii="Cambria" w:hAnsi="Cambria"/>
          <w:i/>
        </w:rPr>
        <w:lastRenderedPageBreak/>
        <w:t>Uwe Klein</w:t>
      </w:r>
      <w:r w:rsidR="00772CB1" w:rsidRPr="004B6E38">
        <w:rPr>
          <w:rFonts w:ascii="Cambria" w:hAnsi="Cambria"/>
          <w:i/>
        </w:rPr>
        <w:t>, HCSI (Health Care Strat</w:t>
      </w:r>
      <w:r w:rsidR="00020313" w:rsidRPr="004B6E38">
        <w:rPr>
          <w:rFonts w:ascii="Cambria" w:hAnsi="Cambria"/>
          <w:i/>
        </w:rPr>
        <w:t>egy International) Germering, Ni</w:t>
      </w:r>
      <w:r w:rsidR="00772CB1" w:rsidRPr="004B6E38">
        <w:rPr>
          <w:rFonts w:ascii="Cambria" w:hAnsi="Cambria"/>
          <w:i/>
        </w:rPr>
        <w:t>emcy</w:t>
      </w:r>
    </w:p>
    <w:p w:rsidR="00752A56" w:rsidRPr="00752A56" w:rsidRDefault="0064010D" w:rsidP="00752A56">
      <w:pPr>
        <w:pStyle w:val="Akapitzlist"/>
        <w:numPr>
          <w:ilvl w:val="0"/>
          <w:numId w:val="7"/>
        </w:numPr>
        <w:spacing w:after="0"/>
        <w:rPr>
          <w:rFonts w:ascii="Cambria" w:hAnsi="Cambria"/>
          <w:sz w:val="24"/>
          <w:szCs w:val="24"/>
        </w:rPr>
      </w:pPr>
      <w:r w:rsidRPr="0064010D">
        <w:rPr>
          <w:rFonts w:ascii="Cambria" w:hAnsi="Cambria"/>
          <w:sz w:val="24"/>
          <w:szCs w:val="24"/>
          <w:u w:val="single"/>
          <w:lang w:eastAsia="pl-PL"/>
        </w:rPr>
        <w:t>Prezentacja działalności ukraińskiego stowarzyszenia turystyki medycznej</w:t>
      </w:r>
      <w:r w:rsidR="00752A56">
        <w:rPr>
          <w:rFonts w:ascii="Cambria" w:hAnsi="Cambria"/>
          <w:i/>
          <w:sz w:val="24"/>
          <w:szCs w:val="24"/>
          <w:lang w:eastAsia="pl-PL"/>
        </w:rPr>
        <w:t xml:space="preserve">, </w:t>
      </w:r>
      <w:r w:rsidR="00752A56">
        <w:rPr>
          <w:rFonts w:ascii="Cambria" w:hAnsi="Cambria"/>
          <w:i/>
          <w:sz w:val="24"/>
          <w:szCs w:val="24"/>
          <w:lang w:eastAsia="pl-PL"/>
        </w:rPr>
        <w:br/>
      </w:r>
      <w:r w:rsidR="00772CB1" w:rsidRPr="0064010D">
        <w:rPr>
          <w:rFonts w:ascii="Cambria" w:hAnsi="Cambria"/>
          <w:i/>
          <w:sz w:val="24"/>
          <w:szCs w:val="24"/>
          <w:lang w:eastAsia="pl-PL"/>
        </w:rPr>
        <w:t>Violetta Ianyshevska i Igor Tor</w:t>
      </w:r>
      <w:r w:rsidR="00020313">
        <w:rPr>
          <w:rFonts w:ascii="Cambria" w:hAnsi="Cambria"/>
          <w:i/>
          <w:sz w:val="24"/>
          <w:szCs w:val="24"/>
          <w:lang w:eastAsia="pl-PL"/>
        </w:rPr>
        <w:t>s</w:t>
      </w:r>
      <w:r w:rsidR="00772CB1" w:rsidRPr="0064010D">
        <w:rPr>
          <w:rFonts w:ascii="Cambria" w:hAnsi="Cambria"/>
          <w:i/>
          <w:sz w:val="24"/>
          <w:szCs w:val="24"/>
          <w:lang w:eastAsia="pl-PL"/>
        </w:rPr>
        <w:t>ki – Ukraińskie Stowarzyszenie Turystyki Medycznej, Kijów, Ukraina</w:t>
      </w:r>
    </w:p>
    <w:p w:rsidR="001C0DC2" w:rsidRPr="00752A56" w:rsidRDefault="002F4B9B" w:rsidP="00752A56">
      <w:pPr>
        <w:pStyle w:val="Akapitzlist"/>
        <w:spacing w:after="0"/>
        <w:ind w:left="1776"/>
        <w:rPr>
          <w:rFonts w:ascii="Cambria" w:hAnsi="Cambria"/>
          <w:sz w:val="24"/>
          <w:szCs w:val="24"/>
        </w:rPr>
      </w:pPr>
      <w:r w:rsidRPr="00752A56">
        <w:rPr>
          <w:rFonts w:ascii="Cambria" w:eastAsia="Times New Roman" w:hAnsi="Cambria" w:cs="Tahoma"/>
          <w:i/>
          <w:color w:val="000000"/>
          <w:sz w:val="24"/>
          <w:szCs w:val="24"/>
        </w:rPr>
        <w:br/>
      </w:r>
      <w:r w:rsidR="009E3FA1" w:rsidRPr="00752A56">
        <w:rPr>
          <w:rFonts w:ascii="Cambria" w:hAnsi="Cambria"/>
          <w:sz w:val="24"/>
          <w:szCs w:val="24"/>
        </w:rPr>
        <w:t>INFRASTRUKTURA DROGOWA, ROZWÓJ LOKALNY I ŚCIEŻKA ROWEROWA</w:t>
      </w:r>
    </w:p>
    <w:p w:rsidR="001C0DC2" w:rsidRDefault="001C0DC2" w:rsidP="001C0DC2">
      <w:pPr>
        <w:pStyle w:val="Nagwek2"/>
        <w:numPr>
          <w:ilvl w:val="0"/>
          <w:numId w:val="8"/>
        </w:numPr>
        <w:rPr>
          <w:rFonts w:ascii="Cambria" w:hAnsi="Cambria"/>
          <w:i/>
          <w:color w:val="auto"/>
          <w:sz w:val="24"/>
          <w:szCs w:val="24"/>
          <w:lang w:eastAsia="pl-PL"/>
        </w:rPr>
      </w:pPr>
      <w:r w:rsidRPr="00B55681">
        <w:rPr>
          <w:rFonts w:ascii="Cambria" w:hAnsi="Cambria"/>
          <w:i/>
          <w:color w:val="auto"/>
          <w:sz w:val="24"/>
          <w:szCs w:val="24"/>
        </w:rPr>
        <w:t xml:space="preserve">Damian Urbanowski – Dyrektor Świętokrzyskiego Zarządu Dróg </w:t>
      </w:r>
    </w:p>
    <w:p w:rsidR="001C0DC2" w:rsidRDefault="001C0DC2" w:rsidP="001C0DC2">
      <w:pPr>
        <w:pStyle w:val="Nagwek2"/>
        <w:ind w:left="1776"/>
        <w:rPr>
          <w:rFonts w:ascii="Cambria" w:hAnsi="Cambria"/>
          <w:i/>
          <w:color w:val="auto"/>
          <w:sz w:val="24"/>
          <w:szCs w:val="24"/>
        </w:rPr>
      </w:pPr>
      <w:r w:rsidRPr="001C0DC2">
        <w:rPr>
          <w:rFonts w:ascii="Cambria" w:hAnsi="Cambria"/>
          <w:i/>
          <w:color w:val="auto"/>
          <w:sz w:val="24"/>
          <w:szCs w:val="24"/>
        </w:rPr>
        <w:t xml:space="preserve">Wojewódzkich w Kielcach </w:t>
      </w:r>
    </w:p>
    <w:p w:rsidR="001C0DC2" w:rsidRPr="00752A56" w:rsidRDefault="009E3FA1" w:rsidP="009E3FA1">
      <w:pPr>
        <w:pStyle w:val="Akapitzlist"/>
        <w:numPr>
          <w:ilvl w:val="0"/>
          <w:numId w:val="8"/>
        </w:numPr>
        <w:rPr>
          <w:rFonts w:ascii="Cambria" w:hAnsi="Cambria"/>
          <w:i/>
          <w:sz w:val="24"/>
          <w:szCs w:val="24"/>
        </w:rPr>
      </w:pPr>
      <w:r w:rsidRPr="00752A56">
        <w:rPr>
          <w:rFonts w:ascii="Cambria" w:hAnsi="Cambria"/>
          <w:i/>
          <w:sz w:val="24"/>
          <w:szCs w:val="24"/>
        </w:rPr>
        <w:t>Przedstawiciele jednostek samorządu terytorialnego powiatu Kazimierza Wielka</w:t>
      </w:r>
    </w:p>
    <w:p w:rsidR="001C0DC2" w:rsidRPr="00C6346E" w:rsidRDefault="0045797B" w:rsidP="00A36DC2">
      <w:pPr>
        <w:spacing w:after="0"/>
        <w:rPr>
          <w:rFonts w:ascii="Cambria" w:hAnsi="Cambria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1275080</wp:posOffset>
            </wp:positionV>
            <wp:extent cx="1895475" cy="1281430"/>
            <wp:effectExtent l="0" t="0" r="9525" b="0"/>
            <wp:wrapThrough wrapText="bothSides">
              <wp:wrapPolygon edited="0">
                <wp:start x="0" y="0"/>
                <wp:lineTo x="0" y="21193"/>
                <wp:lineTo x="21491" y="21193"/>
                <wp:lineTo x="21491" y="0"/>
                <wp:lineTo x="0" y="0"/>
              </wp:wrapPolygon>
            </wp:wrapThrough>
            <wp:docPr id="208" name="Obraz 208" descr="   W Kazimierzy jak w... Dubaju. Zobacz plany nowego uzdrowiska [ZDJ&amp;Eogon;CIA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  W Kazimierzy jak w... Dubaju. Zobacz plany nowego uzdrowiska [ZDJ&amp;Eogon;CIA]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544"/>
                    <a:stretch/>
                  </pic:blipFill>
                  <pic:spPr bwMode="auto">
                    <a:xfrm>
                      <a:off x="0" y="0"/>
                      <a:ext cx="189547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1277620</wp:posOffset>
            </wp:positionV>
            <wp:extent cx="1800225" cy="1280160"/>
            <wp:effectExtent l="0" t="0" r="9525" b="0"/>
            <wp:wrapTight wrapText="bothSides">
              <wp:wrapPolygon edited="0">
                <wp:start x="0" y="0"/>
                <wp:lineTo x="0" y="21214"/>
                <wp:lineTo x="21486" y="21214"/>
                <wp:lineTo x="21486" y="0"/>
                <wp:lineTo x="0" y="0"/>
              </wp:wrapPolygon>
            </wp:wrapTight>
            <wp:docPr id="207" name="Obraz 207" descr="   W Kazimierzy jak w... Dubaju. Zobacz plany nowego uzdrowiska [ZDJ&amp;Eogon;CIA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  W Kazimierzy jak w... Dubaju. Zobacz plany nowego uzdrowiska [ZDJ&amp;Eogon;CIA]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746"/>
                    <a:stretch/>
                  </pic:blipFill>
                  <pic:spPr bwMode="auto">
                    <a:xfrm>
                      <a:off x="0" y="0"/>
                      <a:ext cx="180022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1297940</wp:posOffset>
            </wp:positionV>
            <wp:extent cx="1866900" cy="1260475"/>
            <wp:effectExtent l="0" t="0" r="0" b="0"/>
            <wp:wrapThrough wrapText="bothSides">
              <wp:wrapPolygon edited="0">
                <wp:start x="0" y="0"/>
                <wp:lineTo x="0" y="21219"/>
                <wp:lineTo x="21380" y="21219"/>
                <wp:lineTo x="21380" y="0"/>
                <wp:lineTo x="0" y="0"/>
              </wp:wrapPolygon>
            </wp:wrapThrough>
            <wp:docPr id="206" name="Obraz 206" descr="Znalezio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y obraz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0DC2" w:rsidRPr="00B55681">
        <w:rPr>
          <w:rFonts w:ascii="Cambria" w:hAnsi="Cambria"/>
          <w:b/>
          <w:sz w:val="24"/>
          <w:szCs w:val="24"/>
        </w:rPr>
        <w:t>14</w:t>
      </w:r>
      <w:bookmarkStart w:id="0" w:name="_GoBack"/>
      <w:bookmarkEnd w:id="0"/>
      <w:r w:rsidR="001C0DC2" w:rsidRPr="00B55681">
        <w:rPr>
          <w:rFonts w:ascii="Cambria" w:hAnsi="Cambria"/>
          <w:b/>
          <w:sz w:val="24"/>
          <w:szCs w:val="24"/>
        </w:rPr>
        <w:t>:00-14:30</w:t>
      </w:r>
      <w:r w:rsidR="001C0DC2" w:rsidRPr="0067079B">
        <w:rPr>
          <w:rFonts w:ascii="Cambria" w:hAnsi="Cambria"/>
          <w:sz w:val="24"/>
          <w:szCs w:val="24"/>
        </w:rPr>
        <w:tab/>
        <w:t>Podsumowanie i zakończenie konferencji</w:t>
      </w:r>
    </w:p>
    <w:sectPr w:rsidR="001C0DC2" w:rsidRPr="00C6346E" w:rsidSect="00252AD0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560" w:right="1418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711B" w:rsidRDefault="00A4711B" w:rsidP="00A519F0">
      <w:pPr>
        <w:spacing w:after="0" w:line="240" w:lineRule="auto"/>
      </w:pPr>
      <w:r>
        <w:separator/>
      </w:r>
    </w:p>
  </w:endnote>
  <w:endnote w:type="continuationSeparator" w:id="0">
    <w:p w:rsidR="00A4711B" w:rsidRDefault="00A4711B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EF9" w:rsidRPr="00E05EF9" w:rsidRDefault="00B25B72" w:rsidP="00E05EF9">
    <w:pPr>
      <w:pStyle w:val="Stopka"/>
    </w:pPr>
    <w:r w:rsidRPr="00B25B72">
      <w:rPr>
        <w:noProof/>
        <w:lang w:eastAsia="pl-PL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-123825</wp:posOffset>
          </wp:positionV>
          <wp:extent cx="1047750" cy="520700"/>
          <wp:effectExtent l="0" t="0" r="0" b="0"/>
          <wp:wrapSquare wrapText="bothSides"/>
          <wp:docPr id="10" name="Obraz 4" descr="http://www.malopolskie.pl/Pliki/2013/Komitet Region%C3%B3w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malopolskie.pl/Pliki/2013/Komitet Region%C3%B3w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25B72">
      <w:rPr>
        <w:noProof/>
        <w:lang w:eastAsia="pl-PL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3782060</wp:posOffset>
          </wp:positionH>
          <wp:positionV relativeFrom="paragraph">
            <wp:posOffset>-107950</wp:posOffset>
          </wp:positionV>
          <wp:extent cx="1933575" cy="485775"/>
          <wp:effectExtent l="0" t="0" r="9525" b="9525"/>
          <wp:wrapSquare wrapText="bothSides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23066" b="39858"/>
                  <a:stretch/>
                </pic:blipFill>
                <pic:spPr bwMode="auto">
                  <a:xfrm>
                    <a:off x="0" y="0"/>
                    <a:ext cx="19335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B25B72">
      <w:rPr>
        <w:noProof/>
        <w:lang w:eastAsia="pl-PL"/>
      </w:rPr>
      <w:drawing>
        <wp:anchor distT="0" distB="0" distL="114300" distR="114300" simplePos="0" relativeHeight="251679744" behindDoc="1" locked="0" layoutInCell="1" allowOverlap="1">
          <wp:simplePos x="0" y="0"/>
          <wp:positionH relativeFrom="column">
            <wp:posOffset>2324100</wp:posOffset>
          </wp:positionH>
          <wp:positionV relativeFrom="paragraph">
            <wp:posOffset>-123825</wp:posOffset>
          </wp:positionV>
          <wp:extent cx="701040" cy="619125"/>
          <wp:effectExtent l="0" t="0" r="3810" b="9525"/>
          <wp:wrapTight wrapText="bothSides">
            <wp:wrapPolygon edited="0">
              <wp:start x="0" y="0"/>
              <wp:lineTo x="0" y="21268"/>
              <wp:lineTo x="21130" y="21268"/>
              <wp:lineTo x="21130" y="0"/>
              <wp:lineTo x="0" y="0"/>
            </wp:wrapPolygon>
          </wp:wrapTight>
          <wp:docPr id="12" name="irc_mi" descr="http://www.inicjatywa.eu/wp-content/uploads/2013/09/komisja-europejs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inicjatywa.eu/wp-content/uploads/2013/09/komisja-europejs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05EF9">
      <w:t xml:space="preserve">                                       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74A" w:rsidRDefault="00B25B72" w:rsidP="00B25B72">
    <w:pPr>
      <w:pStyle w:val="Stopka"/>
      <w:tabs>
        <w:tab w:val="clear" w:pos="4536"/>
        <w:tab w:val="clear" w:pos="9072"/>
        <w:tab w:val="left" w:pos="3705"/>
      </w:tabs>
    </w:pPr>
    <w:r>
      <w:rPr>
        <w:noProof/>
        <w:lang w:eastAsia="pl-PL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3834130</wp:posOffset>
          </wp:positionH>
          <wp:positionV relativeFrom="paragraph">
            <wp:posOffset>-111125</wp:posOffset>
          </wp:positionV>
          <wp:extent cx="1933575" cy="485775"/>
          <wp:effectExtent l="0" t="0" r="9525" b="952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23066" b="39858"/>
                  <a:stretch/>
                </pic:blipFill>
                <pic:spPr bwMode="auto">
                  <a:xfrm>
                    <a:off x="0" y="0"/>
                    <a:ext cx="19335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52070</wp:posOffset>
          </wp:positionH>
          <wp:positionV relativeFrom="paragraph">
            <wp:posOffset>-127000</wp:posOffset>
          </wp:positionV>
          <wp:extent cx="1047750" cy="520700"/>
          <wp:effectExtent l="0" t="0" r="0" b="0"/>
          <wp:wrapSquare wrapText="bothSides"/>
          <wp:docPr id="5" name="Obraz 4" descr="http://www.malopolskie.pl/Pliki/2013/Komitet Region%C3%B3w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malopolskie.pl/Pliki/2013/Komitet Region%C3%B3w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2376170</wp:posOffset>
          </wp:positionH>
          <wp:positionV relativeFrom="paragraph">
            <wp:posOffset>-127000</wp:posOffset>
          </wp:positionV>
          <wp:extent cx="701040" cy="619125"/>
          <wp:effectExtent l="0" t="0" r="3810" b="9525"/>
          <wp:wrapTight wrapText="bothSides">
            <wp:wrapPolygon edited="0">
              <wp:start x="0" y="0"/>
              <wp:lineTo x="0" y="21268"/>
              <wp:lineTo x="21130" y="21268"/>
              <wp:lineTo x="21130" y="0"/>
              <wp:lineTo x="0" y="0"/>
            </wp:wrapPolygon>
          </wp:wrapTight>
          <wp:docPr id="48" name="irc_mi" descr="http://www.inicjatywa.eu/wp-content/uploads/2013/09/komisja-europejs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inicjatywa.eu/wp-content/uploads/2013/09/komisja-europejs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05EF9">
      <w:rPr>
        <w:noProof/>
        <w:lang w:eastAsia="pl-PL"/>
      </w:rPr>
      <w:t xml:space="preserve">                      </w:t>
    </w:r>
    <w:r>
      <w:rPr>
        <w:noProof/>
        <w:lang w:eastAsia="pl-PL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711B" w:rsidRDefault="00A4711B" w:rsidP="00A519F0">
      <w:pPr>
        <w:spacing w:after="0" w:line="240" w:lineRule="auto"/>
      </w:pPr>
      <w:r>
        <w:separator/>
      </w:r>
    </w:p>
  </w:footnote>
  <w:footnote w:type="continuationSeparator" w:id="0">
    <w:p w:rsidR="00A4711B" w:rsidRDefault="00A4711B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EF9" w:rsidRDefault="00B25B72">
    <w:pPr>
      <w:pStyle w:val="Nagwek"/>
    </w:pPr>
    <w:r w:rsidRPr="00B25B72">
      <w:rPr>
        <w:noProof/>
        <w:lang w:eastAsia="pl-PL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4333875</wp:posOffset>
          </wp:positionH>
          <wp:positionV relativeFrom="paragraph">
            <wp:posOffset>-67310</wp:posOffset>
          </wp:positionV>
          <wp:extent cx="1410335" cy="398780"/>
          <wp:effectExtent l="0" t="0" r="0" b="1270"/>
          <wp:wrapThrough wrapText="bothSides">
            <wp:wrapPolygon edited="0">
              <wp:start x="0" y="0"/>
              <wp:lineTo x="0" y="20637"/>
              <wp:lineTo x="21299" y="20637"/>
              <wp:lineTo x="21299" y="0"/>
              <wp:lineTo x="0" y="0"/>
            </wp:wrapPolygon>
          </wp:wrapThrough>
          <wp:docPr id="7" name="Obraz 100" descr="Logo Europejskich Funduszy Strukturalnych i Inwestycyj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_efsi_kolor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335" cy="398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25B72">
      <w:rPr>
        <w:noProof/>
        <w:lang w:eastAsia="pl-PL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2200275</wp:posOffset>
          </wp:positionH>
          <wp:positionV relativeFrom="paragraph">
            <wp:posOffset>-162560</wp:posOffset>
          </wp:positionV>
          <wp:extent cx="1155065" cy="539115"/>
          <wp:effectExtent l="0" t="0" r="6985" b="0"/>
          <wp:wrapThrough wrapText="bothSides">
            <wp:wrapPolygon edited="0">
              <wp:start x="0" y="0"/>
              <wp:lineTo x="0" y="20608"/>
              <wp:lineTo x="21374" y="20608"/>
              <wp:lineTo x="21374" y="0"/>
              <wp:lineTo x="0" y="0"/>
            </wp:wrapPolygon>
          </wp:wrapThrough>
          <wp:docPr id="8" name="Obraz 47" descr="Herb województwa Świętokrzy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b_ws_kolor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065" cy="539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25B72">
      <w:rPr>
        <w:noProof/>
        <w:lang w:eastAsia="pl-PL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-114300</wp:posOffset>
          </wp:positionV>
          <wp:extent cx="1076325" cy="445770"/>
          <wp:effectExtent l="0" t="0" r="9525" b="0"/>
          <wp:wrapTight wrapText="bothSides">
            <wp:wrapPolygon edited="0">
              <wp:start x="0" y="0"/>
              <wp:lineTo x="0" y="20308"/>
              <wp:lineTo x="21409" y="20308"/>
              <wp:lineTo x="21409" y="0"/>
              <wp:lineTo x="0" y="0"/>
            </wp:wrapPolygon>
          </wp:wrapTight>
          <wp:docPr id="9" name="Obraz 46" descr="Logo Funduszy Europejski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_pr_kolor1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445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74A" w:rsidRDefault="00B25B72">
    <w:pPr>
      <w:pStyle w:val="Nagwek"/>
    </w:pPr>
    <w:r w:rsidRPr="00B25B72">
      <w:rPr>
        <w:noProof/>
        <w:lang w:eastAsia="pl-PL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-57150</wp:posOffset>
          </wp:positionV>
          <wp:extent cx="1076325" cy="445770"/>
          <wp:effectExtent l="0" t="0" r="9525" b="0"/>
          <wp:wrapTight wrapText="bothSides">
            <wp:wrapPolygon edited="0">
              <wp:start x="0" y="0"/>
              <wp:lineTo x="0" y="20308"/>
              <wp:lineTo x="21409" y="20308"/>
              <wp:lineTo x="21409" y="0"/>
              <wp:lineTo x="0" y="0"/>
            </wp:wrapPolygon>
          </wp:wrapTight>
          <wp:docPr id="4" name="Obraz 46" descr="Logo Funduszy Europejski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_pr_kolor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445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25B72">
      <w:rPr>
        <w:noProof/>
        <w:lang w:eastAsia="pl-P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2219325</wp:posOffset>
          </wp:positionH>
          <wp:positionV relativeFrom="paragraph">
            <wp:posOffset>-105410</wp:posOffset>
          </wp:positionV>
          <wp:extent cx="1155065" cy="539115"/>
          <wp:effectExtent l="0" t="0" r="6985" b="0"/>
          <wp:wrapThrough wrapText="bothSides">
            <wp:wrapPolygon edited="0">
              <wp:start x="0" y="0"/>
              <wp:lineTo x="0" y="20608"/>
              <wp:lineTo x="21374" y="20608"/>
              <wp:lineTo x="21374" y="0"/>
              <wp:lineTo x="0" y="0"/>
            </wp:wrapPolygon>
          </wp:wrapThrough>
          <wp:docPr id="2" name="Obraz 47" descr="Herb województwa Świętokrzy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b_ws_kolor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065" cy="539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25B72">
      <w:rPr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4352925</wp:posOffset>
          </wp:positionH>
          <wp:positionV relativeFrom="paragraph">
            <wp:posOffset>-10160</wp:posOffset>
          </wp:positionV>
          <wp:extent cx="1410335" cy="398780"/>
          <wp:effectExtent l="0" t="0" r="0" b="1270"/>
          <wp:wrapThrough wrapText="bothSides">
            <wp:wrapPolygon edited="0">
              <wp:start x="0" y="0"/>
              <wp:lineTo x="0" y="20637"/>
              <wp:lineTo x="21299" y="20637"/>
              <wp:lineTo x="21299" y="0"/>
              <wp:lineTo x="0" y="0"/>
            </wp:wrapPolygon>
          </wp:wrapThrough>
          <wp:docPr id="3" name="Obraz 100" descr="Logo Europejskich Funduszy Strukturalnych i Inwestycyj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_efsi_kolor1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335" cy="398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53FDD"/>
    <w:multiLevelType w:val="hybridMultilevel"/>
    <w:tmpl w:val="9664F340"/>
    <w:lvl w:ilvl="0" w:tplc="D6505DF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B12E95"/>
    <w:multiLevelType w:val="hybridMultilevel"/>
    <w:tmpl w:val="69E601D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F71445"/>
    <w:multiLevelType w:val="hybridMultilevel"/>
    <w:tmpl w:val="0C8A6BCA"/>
    <w:lvl w:ilvl="0" w:tplc="B8508DD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FD5EE6"/>
    <w:multiLevelType w:val="hybridMultilevel"/>
    <w:tmpl w:val="BBC60DBA"/>
    <w:lvl w:ilvl="0" w:tplc="D6505DFA">
      <w:start w:val="1"/>
      <w:numFmt w:val="bullet"/>
      <w:lvlText w:val="­"/>
      <w:lvlJc w:val="left"/>
      <w:pPr>
        <w:ind w:left="176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24" w:hanging="360"/>
      </w:pPr>
      <w:rPr>
        <w:rFonts w:ascii="Wingdings" w:hAnsi="Wingdings" w:hint="default"/>
      </w:rPr>
    </w:lvl>
  </w:abstractNum>
  <w:abstractNum w:abstractNumId="4">
    <w:nsid w:val="4622591C"/>
    <w:multiLevelType w:val="hybridMultilevel"/>
    <w:tmpl w:val="0B200B30"/>
    <w:lvl w:ilvl="0" w:tplc="D6505DF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1A422A"/>
    <w:multiLevelType w:val="hybridMultilevel"/>
    <w:tmpl w:val="53ECD6C2"/>
    <w:lvl w:ilvl="0" w:tplc="0415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67132069"/>
    <w:multiLevelType w:val="hybridMultilevel"/>
    <w:tmpl w:val="2CE6D602"/>
    <w:lvl w:ilvl="0" w:tplc="0415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>
    <w:nsid w:val="6B5314A3"/>
    <w:multiLevelType w:val="hybridMultilevel"/>
    <w:tmpl w:val="865848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5C163D"/>
    <w:multiLevelType w:val="hybridMultilevel"/>
    <w:tmpl w:val="A204E2A2"/>
    <w:lvl w:ilvl="0" w:tplc="0415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>
    <w:nsid w:val="707761B9"/>
    <w:multiLevelType w:val="hybridMultilevel"/>
    <w:tmpl w:val="48CAF6AE"/>
    <w:lvl w:ilvl="0" w:tplc="0415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>
    <w:nsid w:val="70D5585B"/>
    <w:multiLevelType w:val="hybridMultilevel"/>
    <w:tmpl w:val="18C47766"/>
    <w:lvl w:ilvl="0" w:tplc="0415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>
    <w:nsid w:val="7629644C"/>
    <w:multiLevelType w:val="hybridMultilevel"/>
    <w:tmpl w:val="79985058"/>
    <w:lvl w:ilvl="0" w:tplc="4E0A6A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4"/>
  </w:num>
  <w:num w:numId="4">
    <w:abstractNumId w:val="3"/>
  </w:num>
  <w:num w:numId="5">
    <w:abstractNumId w:val="8"/>
  </w:num>
  <w:num w:numId="6">
    <w:abstractNumId w:val="10"/>
  </w:num>
  <w:num w:numId="7">
    <w:abstractNumId w:val="9"/>
  </w:num>
  <w:num w:numId="8">
    <w:abstractNumId w:val="5"/>
  </w:num>
  <w:num w:numId="9">
    <w:abstractNumId w:val="7"/>
  </w:num>
  <w:num w:numId="10">
    <w:abstractNumId w:val="2"/>
  </w:num>
  <w:num w:numId="11">
    <w:abstractNumId w:val="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519F0"/>
    <w:rsid w:val="000028E2"/>
    <w:rsid w:val="00020313"/>
    <w:rsid w:val="00060F44"/>
    <w:rsid w:val="00077AF8"/>
    <w:rsid w:val="000805F2"/>
    <w:rsid w:val="0008218A"/>
    <w:rsid w:val="00084585"/>
    <w:rsid w:val="000A73A6"/>
    <w:rsid w:val="000B5593"/>
    <w:rsid w:val="000C0E29"/>
    <w:rsid w:val="000C25F8"/>
    <w:rsid w:val="000D3B2C"/>
    <w:rsid w:val="000F3D46"/>
    <w:rsid w:val="0010203D"/>
    <w:rsid w:val="00121D32"/>
    <w:rsid w:val="0012290E"/>
    <w:rsid w:val="0015418C"/>
    <w:rsid w:val="00154242"/>
    <w:rsid w:val="00161558"/>
    <w:rsid w:val="00183C85"/>
    <w:rsid w:val="001A4058"/>
    <w:rsid w:val="001B354C"/>
    <w:rsid w:val="001C0DC2"/>
    <w:rsid w:val="001C5941"/>
    <w:rsid w:val="001D30DF"/>
    <w:rsid w:val="001F402B"/>
    <w:rsid w:val="00222A03"/>
    <w:rsid w:val="00225F66"/>
    <w:rsid w:val="002266ED"/>
    <w:rsid w:val="00252AD0"/>
    <w:rsid w:val="00270522"/>
    <w:rsid w:val="00290934"/>
    <w:rsid w:val="00295FDF"/>
    <w:rsid w:val="002A39DF"/>
    <w:rsid w:val="002A42BA"/>
    <w:rsid w:val="002B2C47"/>
    <w:rsid w:val="002B6F5A"/>
    <w:rsid w:val="002C2993"/>
    <w:rsid w:val="002D1F68"/>
    <w:rsid w:val="002E4DF7"/>
    <w:rsid w:val="002F12E5"/>
    <w:rsid w:val="002F4B9B"/>
    <w:rsid w:val="00300011"/>
    <w:rsid w:val="00300540"/>
    <w:rsid w:val="00310652"/>
    <w:rsid w:val="00326013"/>
    <w:rsid w:val="00342E52"/>
    <w:rsid w:val="00342E64"/>
    <w:rsid w:val="003466B8"/>
    <w:rsid w:val="00366C36"/>
    <w:rsid w:val="00370438"/>
    <w:rsid w:val="00373560"/>
    <w:rsid w:val="00376B53"/>
    <w:rsid w:val="003811C8"/>
    <w:rsid w:val="00384573"/>
    <w:rsid w:val="0038778F"/>
    <w:rsid w:val="0039307B"/>
    <w:rsid w:val="003A135C"/>
    <w:rsid w:val="003A5517"/>
    <w:rsid w:val="003B24A5"/>
    <w:rsid w:val="003B3953"/>
    <w:rsid w:val="003C2DC5"/>
    <w:rsid w:val="004000A4"/>
    <w:rsid w:val="004047E6"/>
    <w:rsid w:val="004201BD"/>
    <w:rsid w:val="00431995"/>
    <w:rsid w:val="004321C1"/>
    <w:rsid w:val="004516DA"/>
    <w:rsid w:val="0045797B"/>
    <w:rsid w:val="004649CD"/>
    <w:rsid w:val="00467240"/>
    <w:rsid w:val="00474BF6"/>
    <w:rsid w:val="00495D02"/>
    <w:rsid w:val="004B2DA7"/>
    <w:rsid w:val="004B6E38"/>
    <w:rsid w:val="004D3EB6"/>
    <w:rsid w:val="004D704A"/>
    <w:rsid w:val="004E34F1"/>
    <w:rsid w:val="00517E09"/>
    <w:rsid w:val="005230B1"/>
    <w:rsid w:val="00525746"/>
    <w:rsid w:val="005400AD"/>
    <w:rsid w:val="005474F7"/>
    <w:rsid w:val="00552685"/>
    <w:rsid w:val="00554AB0"/>
    <w:rsid w:val="00567C88"/>
    <w:rsid w:val="005803BF"/>
    <w:rsid w:val="00595B4F"/>
    <w:rsid w:val="005A2C1E"/>
    <w:rsid w:val="005A7FA5"/>
    <w:rsid w:val="005B1041"/>
    <w:rsid w:val="005B759B"/>
    <w:rsid w:val="005E1DBB"/>
    <w:rsid w:val="006017B4"/>
    <w:rsid w:val="00627D4B"/>
    <w:rsid w:val="0063097C"/>
    <w:rsid w:val="0063297F"/>
    <w:rsid w:val="00632AA2"/>
    <w:rsid w:val="006400FB"/>
    <w:rsid w:val="0064010D"/>
    <w:rsid w:val="00650A9B"/>
    <w:rsid w:val="00654450"/>
    <w:rsid w:val="00660B5F"/>
    <w:rsid w:val="006673A0"/>
    <w:rsid w:val="0067079B"/>
    <w:rsid w:val="00685E39"/>
    <w:rsid w:val="006869F0"/>
    <w:rsid w:val="006B1794"/>
    <w:rsid w:val="006B2AEF"/>
    <w:rsid w:val="006B3492"/>
    <w:rsid w:val="006D040F"/>
    <w:rsid w:val="006D61BA"/>
    <w:rsid w:val="006E3396"/>
    <w:rsid w:val="006E47F7"/>
    <w:rsid w:val="00702D34"/>
    <w:rsid w:val="007039BA"/>
    <w:rsid w:val="00705476"/>
    <w:rsid w:val="00706516"/>
    <w:rsid w:val="007123E4"/>
    <w:rsid w:val="00725619"/>
    <w:rsid w:val="0073128D"/>
    <w:rsid w:val="00752A56"/>
    <w:rsid w:val="00755B50"/>
    <w:rsid w:val="007622DF"/>
    <w:rsid w:val="00772CB1"/>
    <w:rsid w:val="00774A66"/>
    <w:rsid w:val="00781D5F"/>
    <w:rsid w:val="00785FA2"/>
    <w:rsid w:val="00795CE9"/>
    <w:rsid w:val="007C5671"/>
    <w:rsid w:val="007D7B4C"/>
    <w:rsid w:val="007E09EE"/>
    <w:rsid w:val="007E1D9A"/>
    <w:rsid w:val="007F5AC0"/>
    <w:rsid w:val="00821824"/>
    <w:rsid w:val="00826443"/>
    <w:rsid w:val="00833662"/>
    <w:rsid w:val="00835633"/>
    <w:rsid w:val="00837D89"/>
    <w:rsid w:val="00842BC9"/>
    <w:rsid w:val="00844D84"/>
    <w:rsid w:val="00847AA4"/>
    <w:rsid w:val="00854EA5"/>
    <w:rsid w:val="00862ED4"/>
    <w:rsid w:val="008634E6"/>
    <w:rsid w:val="0088384A"/>
    <w:rsid w:val="008907A8"/>
    <w:rsid w:val="00891905"/>
    <w:rsid w:val="008963CE"/>
    <w:rsid w:val="008A2685"/>
    <w:rsid w:val="008A43AF"/>
    <w:rsid w:val="008B0128"/>
    <w:rsid w:val="008B4344"/>
    <w:rsid w:val="008D7264"/>
    <w:rsid w:val="008E7E86"/>
    <w:rsid w:val="008F24B0"/>
    <w:rsid w:val="009009C0"/>
    <w:rsid w:val="00901BF9"/>
    <w:rsid w:val="00907A9E"/>
    <w:rsid w:val="00910F6E"/>
    <w:rsid w:val="00911E6A"/>
    <w:rsid w:val="00935829"/>
    <w:rsid w:val="009508F4"/>
    <w:rsid w:val="0096177D"/>
    <w:rsid w:val="009B02E8"/>
    <w:rsid w:val="009B12D6"/>
    <w:rsid w:val="009B5A0E"/>
    <w:rsid w:val="009C14F0"/>
    <w:rsid w:val="009C70BB"/>
    <w:rsid w:val="009D7817"/>
    <w:rsid w:val="009D7B5D"/>
    <w:rsid w:val="009E31E5"/>
    <w:rsid w:val="009E3FA1"/>
    <w:rsid w:val="009E7369"/>
    <w:rsid w:val="00A03A53"/>
    <w:rsid w:val="00A2262A"/>
    <w:rsid w:val="00A2377F"/>
    <w:rsid w:val="00A26D25"/>
    <w:rsid w:val="00A36DC2"/>
    <w:rsid w:val="00A40379"/>
    <w:rsid w:val="00A40439"/>
    <w:rsid w:val="00A4711B"/>
    <w:rsid w:val="00A519F0"/>
    <w:rsid w:val="00A57DDD"/>
    <w:rsid w:val="00A603F2"/>
    <w:rsid w:val="00A60BB4"/>
    <w:rsid w:val="00A67E4F"/>
    <w:rsid w:val="00A749AE"/>
    <w:rsid w:val="00A7715A"/>
    <w:rsid w:val="00A81D1F"/>
    <w:rsid w:val="00A923C7"/>
    <w:rsid w:val="00AC2300"/>
    <w:rsid w:val="00AC274A"/>
    <w:rsid w:val="00AD32A8"/>
    <w:rsid w:val="00AD3D56"/>
    <w:rsid w:val="00AE0E4A"/>
    <w:rsid w:val="00AE320B"/>
    <w:rsid w:val="00AF6421"/>
    <w:rsid w:val="00B009E5"/>
    <w:rsid w:val="00B11346"/>
    <w:rsid w:val="00B11615"/>
    <w:rsid w:val="00B1191E"/>
    <w:rsid w:val="00B25B72"/>
    <w:rsid w:val="00B3538E"/>
    <w:rsid w:val="00B3596A"/>
    <w:rsid w:val="00B4353A"/>
    <w:rsid w:val="00B511CC"/>
    <w:rsid w:val="00B55681"/>
    <w:rsid w:val="00B559A1"/>
    <w:rsid w:val="00B56A61"/>
    <w:rsid w:val="00B65B6A"/>
    <w:rsid w:val="00B820F0"/>
    <w:rsid w:val="00B8245D"/>
    <w:rsid w:val="00B9101A"/>
    <w:rsid w:val="00B92CE5"/>
    <w:rsid w:val="00BA52FA"/>
    <w:rsid w:val="00BB474F"/>
    <w:rsid w:val="00C00AC3"/>
    <w:rsid w:val="00C03C69"/>
    <w:rsid w:val="00C307A8"/>
    <w:rsid w:val="00C56814"/>
    <w:rsid w:val="00C6346E"/>
    <w:rsid w:val="00C643DE"/>
    <w:rsid w:val="00C67F05"/>
    <w:rsid w:val="00C86F1D"/>
    <w:rsid w:val="00C97889"/>
    <w:rsid w:val="00CA18EF"/>
    <w:rsid w:val="00CE18C8"/>
    <w:rsid w:val="00CF2151"/>
    <w:rsid w:val="00D0290F"/>
    <w:rsid w:val="00D02CA6"/>
    <w:rsid w:val="00D17AEE"/>
    <w:rsid w:val="00D22B92"/>
    <w:rsid w:val="00D461DF"/>
    <w:rsid w:val="00D713B2"/>
    <w:rsid w:val="00D95068"/>
    <w:rsid w:val="00DC3D05"/>
    <w:rsid w:val="00DD5536"/>
    <w:rsid w:val="00DD7D01"/>
    <w:rsid w:val="00DE143E"/>
    <w:rsid w:val="00E03E2F"/>
    <w:rsid w:val="00E05EF9"/>
    <w:rsid w:val="00E21A89"/>
    <w:rsid w:val="00E22253"/>
    <w:rsid w:val="00E2504A"/>
    <w:rsid w:val="00E54577"/>
    <w:rsid w:val="00E712C8"/>
    <w:rsid w:val="00E74B17"/>
    <w:rsid w:val="00E8768D"/>
    <w:rsid w:val="00EA5317"/>
    <w:rsid w:val="00EC7F85"/>
    <w:rsid w:val="00EE12C4"/>
    <w:rsid w:val="00F008EE"/>
    <w:rsid w:val="00F037DB"/>
    <w:rsid w:val="00F25D84"/>
    <w:rsid w:val="00F37EF7"/>
    <w:rsid w:val="00F60BCC"/>
    <w:rsid w:val="00F75725"/>
    <w:rsid w:val="00F759E5"/>
    <w:rsid w:val="00F957B8"/>
    <w:rsid w:val="00F97F01"/>
    <w:rsid w:val="00FA215A"/>
    <w:rsid w:val="00FA28EB"/>
    <w:rsid w:val="00FB388D"/>
    <w:rsid w:val="00FC7D67"/>
    <w:rsid w:val="00FE537B"/>
    <w:rsid w:val="00FF1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6707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5A2C1E"/>
    <w:pPr>
      <w:keepNext/>
      <w:spacing w:after="0" w:line="240" w:lineRule="auto"/>
      <w:outlineLvl w:val="2"/>
    </w:pPr>
    <w:rPr>
      <w:rFonts w:ascii="Times New Roman" w:eastAsia="Times New Roman" w:hAnsi="Times New Roman"/>
      <w:b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82182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3Char">
    <w:name w:val="Heading 3 Char"/>
    <w:basedOn w:val="Domylnaczcionkaakapitu"/>
    <w:uiPriority w:val="99"/>
    <w:semiHidden/>
    <w:locked/>
    <w:rsid w:val="00431995"/>
    <w:rPr>
      <w:rFonts w:ascii="Cambria" w:hAnsi="Cambria" w:cs="Times New Roman"/>
      <w:b/>
      <w:bCs/>
      <w:sz w:val="26"/>
      <w:szCs w:val="26"/>
      <w:lang w:eastAsia="en-US"/>
    </w:rPr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blokowy">
    <w:name w:val="Block Text"/>
    <w:basedOn w:val="Normalny"/>
    <w:uiPriority w:val="99"/>
    <w:rsid w:val="005A2C1E"/>
    <w:pPr>
      <w:tabs>
        <w:tab w:val="left" w:pos="6480"/>
      </w:tabs>
      <w:spacing w:after="0" w:line="240" w:lineRule="auto"/>
      <w:ind w:left="4500" w:right="-157"/>
      <w:jc w:val="center"/>
    </w:pPr>
    <w:rPr>
      <w:rFonts w:ascii="Book Antiqua" w:eastAsia="Times New Roman" w:hAnsi="Book Antiqua"/>
      <w:b/>
      <w:sz w:val="28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5A2C1E"/>
    <w:rPr>
      <w:rFonts w:eastAsia="Times New Roman" w:cs="Times New Roman"/>
      <w:b/>
      <w:sz w:val="24"/>
      <w:szCs w:val="24"/>
      <w:lang w:val="pl-PL" w:eastAsia="pl-PL" w:bidi="ar-SA"/>
    </w:rPr>
  </w:style>
  <w:style w:type="character" w:customStyle="1" w:styleId="Nagwek4Znak">
    <w:name w:val="Nagłówek 4 Znak"/>
    <w:basedOn w:val="Domylnaczcionkaakapitu"/>
    <w:link w:val="Nagwek4"/>
    <w:uiPriority w:val="99"/>
    <w:semiHidden/>
    <w:rsid w:val="00821824"/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customStyle="1" w:styleId="Default">
    <w:name w:val="Default"/>
    <w:uiPriority w:val="99"/>
    <w:rsid w:val="0082182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note">
    <w:name w:val="note"/>
    <w:basedOn w:val="Domylnaczcionkaakapitu"/>
    <w:uiPriority w:val="99"/>
    <w:rsid w:val="00821824"/>
    <w:rPr>
      <w:rFonts w:ascii="Times New Roman" w:hAnsi="Times New Roman" w:cs="Times New Roman" w:hint="defaul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44D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color w:val="000000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844D84"/>
    <w:rPr>
      <w:rFonts w:ascii="Courier New" w:eastAsiaTheme="minorHAnsi" w:hAnsi="Courier New" w:cs="Courier New"/>
      <w:color w:val="000000"/>
      <w:sz w:val="20"/>
      <w:szCs w:val="20"/>
    </w:rPr>
  </w:style>
  <w:style w:type="character" w:customStyle="1" w:styleId="color">
    <w:name w:val="color"/>
    <w:basedOn w:val="Domylnaczcionkaakapitu"/>
    <w:rsid w:val="00844D84"/>
  </w:style>
  <w:style w:type="character" w:customStyle="1" w:styleId="xdb">
    <w:name w:val="_xdb"/>
    <w:basedOn w:val="Domylnaczcionkaakapitu"/>
    <w:rsid w:val="002F4B9B"/>
  </w:style>
  <w:style w:type="character" w:customStyle="1" w:styleId="xbe">
    <w:name w:val="_xbe"/>
    <w:basedOn w:val="Domylnaczcionkaakapitu"/>
    <w:rsid w:val="002F4B9B"/>
  </w:style>
  <w:style w:type="paragraph" w:styleId="Akapitzlist">
    <w:name w:val="List Paragraph"/>
    <w:basedOn w:val="Normalny"/>
    <w:uiPriority w:val="34"/>
    <w:qFormat/>
    <w:rsid w:val="002F4B9B"/>
    <w:pPr>
      <w:ind w:left="720"/>
      <w:contextualSpacing/>
    </w:pPr>
  </w:style>
  <w:style w:type="character" w:customStyle="1" w:styleId="st">
    <w:name w:val="st"/>
    <w:basedOn w:val="Domylnaczcionkaakapitu"/>
    <w:rsid w:val="0067079B"/>
  </w:style>
  <w:style w:type="character" w:customStyle="1" w:styleId="Nagwek2Znak">
    <w:name w:val="Nagłówek 2 Znak"/>
    <w:basedOn w:val="Domylnaczcionkaakapitu"/>
    <w:link w:val="Nagwek2"/>
    <w:rsid w:val="0067079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Uwydatnienie">
    <w:name w:val="Emphasis"/>
    <w:basedOn w:val="Domylnaczcionkaakapitu"/>
    <w:uiPriority w:val="20"/>
    <w:qFormat/>
    <w:locked/>
    <w:rsid w:val="00517E0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6707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5A2C1E"/>
    <w:pPr>
      <w:keepNext/>
      <w:spacing w:after="0" w:line="240" w:lineRule="auto"/>
      <w:outlineLvl w:val="2"/>
    </w:pPr>
    <w:rPr>
      <w:rFonts w:ascii="Times New Roman" w:eastAsia="Times New Roman" w:hAnsi="Times New Roman"/>
      <w:b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82182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3Char">
    <w:name w:val="Heading 3 Char"/>
    <w:basedOn w:val="Domylnaczcionkaakapitu"/>
    <w:uiPriority w:val="99"/>
    <w:semiHidden/>
    <w:locked/>
    <w:rsid w:val="00431995"/>
    <w:rPr>
      <w:rFonts w:ascii="Cambria" w:hAnsi="Cambria" w:cs="Times New Roman"/>
      <w:b/>
      <w:bCs/>
      <w:sz w:val="26"/>
      <w:szCs w:val="26"/>
      <w:lang w:eastAsia="en-US"/>
    </w:rPr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blokowy">
    <w:name w:val="Block Text"/>
    <w:basedOn w:val="Normalny"/>
    <w:uiPriority w:val="99"/>
    <w:rsid w:val="005A2C1E"/>
    <w:pPr>
      <w:tabs>
        <w:tab w:val="left" w:pos="6480"/>
      </w:tabs>
      <w:spacing w:after="0" w:line="240" w:lineRule="auto"/>
      <w:ind w:left="4500" w:right="-157"/>
      <w:jc w:val="center"/>
    </w:pPr>
    <w:rPr>
      <w:rFonts w:ascii="Book Antiqua" w:eastAsia="Times New Roman" w:hAnsi="Book Antiqua"/>
      <w:b/>
      <w:sz w:val="28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5A2C1E"/>
    <w:rPr>
      <w:rFonts w:eastAsia="Times New Roman" w:cs="Times New Roman"/>
      <w:b/>
      <w:sz w:val="24"/>
      <w:szCs w:val="24"/>
      <w:lang w:val="pl-PL" w:eastAsia="pl-PL" w:bidi="ar-SA"/>
    </w:rPr>
  </w:style>
  <w:style w:type="character" w:customStyle="1" w:styleId="Nagwek4Znak">
    <w:name w:val="Nagłówek 4 Znak"/>
    <w:basedOn w:val="Domylnaczcionkaakapitu"/>
    <w:link w:val="Nagwek4"/>
    <w:uiPriority w:val="99"/>
    <w:semiHidden/>
    <w:rsid w:val="00821824"/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customStyle="1" w:styleId="Default">
    <w:name w:val="Default"/>
    <w:uiPriority w:val="99"/>
    <w:rsid w:val="0082182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note">
    <w:name w:val="note"/>
    <w:basedOn w:val="Domylnaczcionkaakapitu"/>
    <w:uiPriority w:val="99"/>
    <w:rsid w:val="00821824"/>
    <w:rPr>
      <w:rFonts w:ascii="Times New Roman" w:hAnsi="Times New Roman" w:cs="Times New Roman" w:hint="defaul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44D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color w:val="000000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844D84"/>
    <w:rPr>
      <w:rFonts w:ascii="Courier New" w:eastAsiaTheme="minorHAnsi" w:hAnsi="Courier New" w:cs="Courier New"/>
      <w:color w:val="000000"/>
      <w:sz w:val="20"/>
      <w:szCs w:val="20"/>
    </w:rPr>
  </w:style>
  <w:style w:type="character" w:customStyle="1" w:styleId="color">
    <w:name w:val="color"/>
    <w:basedOn w:val="Domylnaczcionkaakapitu"/>
    <w:rsid w:val="00844D84"/>
  </w:style>
  <w:style w:type="character" w:customStyle="1" w:styleId="xdb">
    <w:name w:val="_xdb"/>
    <w:basedOn w:val="Domylnaczcionkaakapitu"/>
    <w:rsid w:val="002F4B9B"/>
  </w:style>
  <w:style w:type="character" w:customStyle="1" w:styleId="xbe">
    <w:name w:val="_xbe"/>
    <w:basedOn w:val="Domylnaczcionkaakapitu"/>
    <w:rsid w:val="002F4B9B"/>
  </w:style>
  <w:style w:type="paragraph" w:styleId="Akapitzlist">
    <w:name w:val="List Paragraph"/>
    <w:basedOn w:val="Normalny"/>
    <w:uiPriority w:val="34"/>
    <w:qFormat/>
    <w:rsid w:val="002F4B9B"/>
    <w:pPr>
      <w:ind w:left="720"/>
      <w:contextualSpacing/>
    </w:pPr>
  </w:style>
  <w:style w:type="character" w:customStyle="1" w:styleId="st">
    <w:name w:val="st"/>
    <w:basedOn w:val="Domylnaczcionkaakapitu"/>
    <w:rsid w:val="0067079B"/>
  </w:style>
  <w:style w:type="character" w:customStyle="1" w:styleId="Nagwek2Znak">
    <w:name w:val="Nagłówek 2 Znak"/>
    <w:basedOn w:val="Domylnaczcionkaakapitu"/>
    <w:link w:val="Nagwek2"/>
    <w:rsid w:val="0067079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Uwydatnienie">
    <w:name w:val="Emphasis"/>
    <w:basedOn w:val="Domylnaczcionkaakapitu"/>
    <w:uiPriority w:val="20"/>
    <w:qFormat/>
    <w:locked/>
    <w:rsid w:val="00517E0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8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7.jpeg"/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5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BEAA92-EE44-4AD4-B3D6-93D8396C7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549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paugil</cp:lastModifiedBy>
  <cp:revision>2</cp:revision>
  <cp:lastPrinted>2016-11-21T10:37:00Z</cp:lastPrinted>
  <dcterms:created xsi:type="dcterms:W3CDTF">2016-11-29T09:57:00Z</dcterms:created>
  <dcterms:modified xsi:type="dcterms:W3CDTF">2016-11-29T09:57:00Z</dcterms:modified>
</cp:coreProperties>
</file>