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6" w:rsidRPr="00247616" w:rsidRDefault="00247616" w:rsidP="00247616">
      <w:pPr>
        <w:pStyle w:val="NormalnyWeb"/>
        <w:spacing w:before="0" w:beforeAutospacing="0" w:after="0" w:afterAutospacing="0" w:line="300" w:lineRule="atLeast"/>
        <w:jc w:val="right"/>
      </w:pPr>
      <w:r w:rsidRPr="00247616">
        <w:rPr>
          <w:bCs/>
          <w:i/>
        </w:rPr>
        <w:t>Projekt</w:t>
      </w:r>
    </w:p>
    <w:p w:rsidR="00247616" w:rsidRPr="00247616" w:rsidRDefault="00247616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</w:t>
      </w:r>
    </w:p>
    <w:p w:rsidR="00247616" w:rsidRPr="00247616" w:rsidRDefault="00CE4131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Uchwały Nr 2328</w:t>
      </w:r>
      <w:r w:rsidR="00247616" w:rsidRPr="00247616">
        <w:rPr>
          <w:rFonts w:ascii="Times New Roman" w:eastAsia="Times New Roman" w:hAnsi="Times New Roman" w:cs="Times New Roman"/>
          <w:b/>
          <w:bCs/>
          <w:sz w:val="24"/>
          <w:szCs w:val="24"/>
        </w:rPr>
        <w:t>/17</w:t>
      </w:r>
    </w:p>
    <w:p w:rsidR="00247616" w:rsidRPr="00247616" w:rsidRDefault="00247616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616">
        <w:rPr>
          <w:rFonts w:ascii="Times New Roman" w:eastAsia="Times New Roman" w:hAnsi="Times New Roman" w:cs="Times New Roman"/>
          <w:b/>
          <w:bCs/>
          <w:sz w:val="24"/>
          <w:szCs w:val="24"/>
        </w:rPr>
        <w:t>Zarządu Województwa Świętokrzyskiego</w:t>
      </w:r>
    </w:p>
    <w:p w:rsidR="00247616" w:rsidRPr="00247616" w:rsidRDefault="00243AC9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dnia </w:t>
      </w:r>
      <w:r w:rsidR="00CE4131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6DAC">
        <w:rPr>
          <w:rFonts w:ascii="Times New Roman" w:eastAsia="Times New Roman" w:hAnsi="Times New Roman" w:cs="Times New Roman"/>
          <w:b/>
          <w:bCs/>
          <w:sz w:val="24"/>
          <w:szCs w:val="24"/>
        </w:rPr>
        <w:t>lutego</w:t>
      </w:r>
      <w:r w:rsidR="00247616" w:rsidRPr="00247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 r.</w:t>
      </w:r>
    </w:p>
    <w:p w:rsidR="00247616" w:rsidRPr="00247616" w:rsidRDefault="00247616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16" w:rsidRPr="00247616" w:rsidRDefault="00247616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</w:p>
    <w:p w:rsidR="00247616" w:rsidRPr="00247616" w:rsidRDefault="00247616" w:rsidP="00247616">
      <w:pPr>
        <w:spacing w:after="0" w:line="300" w:lineRule="atLeast"/>
        <w:ind w:firstLine="709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    </w:t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  <w:t xml:space="preserve"> OGŁOSZENIE</w:t>
      </w:r>
    </w:p>
    <w:p w:rsidR="00247616" w:rsidRPr="00247616" w:rsidRDefault="00CE4131" w:rsidP="00247616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 dnia</w:t>
      </w:r>
      <w:r w:rsidR="003C4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485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5E10" w:rsidRPr="00186DAC">
        <w:rPr>
          <w:rFonts w:ascii="Times New Roman" w:eastAsia="Times New Roman" w:hAnsi="Times New Roman" w:cs="Times New Roman"/>
          <w:b/>
          <w:bCs/>
          <w:sz w:val="24"/>
          <w:szCs w:val="24"/>
        </w:rPr>
        <w:t>lutego</w:t>
      </w:r>
      <w:r w:rsidR="00247616" w:rsidRPr="00247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 r.</w:t>
      </w:r>
    </w:p>
    <w:p w:rsidR="00247616" w:rsidRDefault="00247616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37A0" w:rsidRPr="00247616" w:rsidRDefault="001037A0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16" w:rsidRPr="00B90101" w:rsidRDefault="00247616" w:rsidP="00762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90101">
        <w:rPr>
          <w:rFonts w:ascii="Times New Roman" w:eastAsia="Calibri" w:hAnsi="Times New Roman" w:cs="Times New Roman"/>
          <w:color w:val="000000"/>
        </w:rPr>
        <w:t>Na podstawie art. 14 ust. 1, pkt 2, art. 41 ust. 2 pkt</w:t>
      </w:r>
      <w:r w:rsidR="00326AD4">
        <w:rPr>
          <w:rFonts w:ascii="Times New Roman" w:eastAsia="Calibri" w:hAnsi="Times New Roman" w:cs="Times New Roman"/>
          <w:color w:val="000000"/>
        </w:rPr>
        <w:t xml:space="preserve"> 1 ustawy z dnia 5 czerwca 1998</w:t>
      </w:r>
      <w:r w:rsidRPr="00B90101">
        <w:rPr>
          <w:rFonts w:ascii="Times New Roman" w:eastAsia="Calibri" w:hAnsi="Times New Roman" w:cs="Times New Roman"/>
          <w:color w:val="000000"/>
        </w:rPr>
        <w:t xml:space="preserve">r. </w:t>
      </w:r>
      <w:r w:rsidRPr="00B90101">
        <w:rPr>
          <w:rFonts w:ascii="Times New Roman" w:eastAsia="Calibri" w:hAnsi="Times New Roman" w:cs="Times New Roman"/>
          <w:color w:val="000000"/>
        </w:rPr>
        <w:br/>
        <w:t>o samorządzie województwa (</w:t>
      </w:r>
      <w:r w:rsidRPr="00B90101">
        <w:rPr>
          <w:rFonts w:ascii="Times New Roman" w:eastAsia="Calibri" w:hAnsi="Times New Roman" w:cs="Times New Roman"/>
          <w:bCs/>
          <w:color w:val="000000"/>
        </w:rPr>
        <w:t>t.j. Dz. U. z 2016 r. poz. 486</w:t>
      </w:r>
      <w:r w:rsidRPr="00B90101">
        <w:rPr>
          <w:rFonts w:ascii="Times New Roman" w:eastAsia="Calibri" w:hAnsi="Times New Roman" w:cs="Times New Roman"/>
          <w:color w:val="000000"/>
        </w:rPr>
        <w:t xml:space="preserve"> z późn. zm.), art. 4 ust. 1 pkt </w:t>
      </w:r>
      <w:r w:rsidR="00326AD4">
        <w:rPr>
          <w:rFonts w:ascii="Times New Roman" w:eastAsia="Calibri" w:hAnsi="Times New Roman" w:cs="Times New Roman"/>
          <w:color w:val="000000"/>
        </w:rPr>
        <w:br/>
        <w:t xml:space="preserve">6 </w:t>
      </w:r>
      <w:r w:rsidRPr="00B90101">
        <w:rPr>
          <w:rFonts w:ascii="Times New Roman" w:eastAsia="Calibri" w:hAnsi="Times New Roman" w:cs="Times New Roman"/>
          <w:color w:val="000000"/>
        </w:rPr>
        <w:t>i 32, art. 5 ust. 1, ust. 2 pkt 1, ust. 3 i 4, art. 11 ust. 1</w:t>
      </w:r>
      <w:r w:rsidRPr="00B90101">
        <w:rPr>
          <w:rFonts w:ascii="Times New Roman" w:eastAsia="Calibri" w:hAnsi="Times New Roman" w:cs="Times New Roman"/>
        </w:rPr>
        <w:t xml:space="preserve">, 2 i 3, art. 13, art. 14 i art. 15 ust. 1 </w:t>
      </w:r>
      <w:r w:rsidRPr="00B90101">
        <w:rPr>
          <w:rFonts w:ascii="Times New Roman" w:eastAsia="Calibri" w:hAnsi="Times New Roman" w:cs="Times New Roman"/>
          <w:color w:val="000000"/>
        </w:rPr>
        <w:t>i 2a ust</w:t>
      </w:r>
      <w:r w:rsidR="001037A0">
        <w:rPr>
          <w:rFonts w:ascii="Times New Roman" w:eastAsia="Calibri" w:hAnsi="Times New Roman" w:cs="Times New Roman"/>
          <w:color w:val="000000"/>
        </w:rPr>
        <w:t xml:space="preserve">awy z dnia 24 kwietnia 2003 r. </w:t>
      </w:r>
      <w:r w:rsidRPr="00B90101">
        <w:rPr>
          <w:rFonts w:ascii="Times New Roman" w:eastAsia="Calibri" w:hAnsi="Times New Roman" w:cs="Times New Roman"/>
          <w:color w:val="000000"/>
        </w:rPr>
        <w:t xml:space="preserve">o działalności pożytku publicznego i o wolontariacie </w:t>
      </w:r>
      <w:r w:rsidRPr="00B90101">
        <w:rPr>
          <w:rFonts w:ascii="Times New Roman" w:eastAsia="Calibri" w:hAnsi="Times New Roman" w:cs="Times New Roman"/>
          <w:color w:val="000000"/>
        </w:rPr>
        <w:br/>
        <w:t xml:space="preserve">(t. j. Dz. U. z 2016 r. poz. 1817 z późn. zm.), art. 5 ust. 1 </w:t>
      </w:r>
      <w:r w:rsidR="00326AD4">
        <w:rPr>
          <w:rFonts w:ascii="Times New Roman" w:eastAsia="Calibri" w:hAnsi="Times New Roman" w:cs="Times New Roman"/>
          <w:color w:val="000000"/>
        </w:rPr>
        <w:t>i 3 ustawy z dnia 29 lipca 2005</w:t>
      </w:r>
      <w:r w:rsidRPr="00B90101">
        <w:rPr>
          <w:rFonts w:ascii="Times New Roman" w:eastAsia="Calibri" w:hAnsi="Times New Roman" w:cs="Times New Roman"/>
          <w:color w:val="000000"/>
        </w:rPr>
        <w:t xml:space="preserve">r. </w:t>
      </w:r>
      <w:r w:rsidRPr="00B90101">
        <w:rPr>
          <w:rFonts w:ascii="Times New Roman" w:eastAsia="Calibri" w:hAnsi="Times New Roman" w:cs="Times New Roman"/>
          <w:color w:val="000000"/>
        </w:rPr>
        <w:br/>
        <w:t xml:space="preserve">o przeciwdziałaniu narkomanii (t.j. </w:t>
      </w:r>
      <w:r w:rsidRPr="00B90101">
        <w:rPr>
          <w:rFonts w:ascii="Times New Roman" w:eastAsia="Calibri" w:hAnsi="Times New Roman" w:cs="Times New Roman"/>
          <w:bCs/>
          <w:color w:val="000000"/>
        </w:rPr>
        <w:t xml:space="preserve">Dz. U. z 2016 r. poz. 224 </w:t>
      </w:r>
      <w:r w:rsidRPr="00B90101">
        <w:rPr>
          <w:rFonts w:ascii="Times New Roman" w:eastAsia="Calibri" w:hAnsi="Times New Roman" w:cs="Times New Roman"/>
          <w:color w:val="000000"/>
        </w:rPr>
        <w:t xml:space="preserve">z późn.zm.), </w:t>
      </w:r>
      <w:r w:rsidRPr="00B90101">
        <w:rPr>
          <w:rFonts w:ascii="Times New Roman" w:eastAsia="Calibri" w:hAnsi="Times New Roman" w:cs="Times New Roman"/>
          <w:bCs/>
          <w:color w:val="000000"/>
        </w:rPr>
        <w:t>rozporządzenia Ministra Pracy i Polityki Społecznej z dnia 17 sierpnia 20</w:t>
      </w:r>
      <w:r w:rsidR="00326AD4">
        <w:rPr>
          <w:rFonts w:ascii="Times New Roman" w:eastAsia="Calibri" w:hAnsi="Times New Roman" w:cs="Times New Roman"/>
          <w:bCs/>
          <w:color w:val="000000"/>
        </w:rPr>
        <w:t xml:space="preserve">16 r. w sprawie wzorów oferty  </w:t>
      </w:r>
      <w:r w:rsidRPr="00B90101">
        <w:rPr>
          <w:rFonts w:ascii="Times New Roman" w:eastAsia="Calibri" w:hAnsi="Times New Roman" w:cs="Times New Roman"/>
          <w:bCs/>
          <w:color w:val="000000"/>
        </w:rPr>
        <w:t>i ramowych wzorów umów dotyczących realizacji zadań publicznych oraz wzorów sprawozdań z wykonania tych zadań (Dz. U. z 2016 r. poz. 1300),</w:t>
      </w:r>
      <w:r w:rsidR="00326AD4">
        <w:rPr>
          <w:rFonts w:ascii="Times New Roman" w:eastAsia="Calibri" w:hAnsi="Times New Roman" w:cs="Times New Roman"/>
          <w:color w:val="000000"/>
        </w:rPr>
        <w:t xml:space="preserve"> Uchwały  </w:t>
      </w:r>
      <w:r w:rsidRPr="00B90101">
        <w:rPr>
          <w:rFonts w:ascii="Times New Roman" w:eastAsia="Calibri" w:hAnsi="Times New Roman" w:cs="Times New Roman"/>
          <w:color w:val="000000"/>
        </w:rPr>
        <w:t xml:space="preserve">Nr  XXVIII/414/16 </w:t>
      </w:r>
      <w:r w:rsidRPr="00B90101">
        <w:rPr>
          <w:rFonts w:ascii="Times New Roman" w:eastAsia="Calibri" w:hAnsi="Times New Roman" w:cs="Times New Roman"/>
          <w:bCs/>
          <w:color w:val="000000"/>
        </w:rPr>
        <w:t>z dnia</w:t>
      </w:r>
      <w:r w:rsidRPr="00B90101">
        <w:rPr>
          <w:rFonts w:ascii="Times New Roman" w:eastAsia="Calibri" w:hAnsi="Times New Roman" w:cs="Times New Roman"/>
          <w:color w:val="000000"/>
        </w:rPr>
        <w:t xml:space="preserve"> 25 listopada 2016 </w:t>
      </w:r>
      <w:r w:rsidRPr="00B90101">
        <w:rPr>
          <w:rFonts w:ascii="Times New Roman" w:eastAsia="Calibri" w:hAnsi="Times New Roman" w:cs="Times New Roman"/>
          <w:bCs/>
          <w:color w:val="000000"/>
        </w:rPr>
        <w:t xml:space="preserve">r. </w:t>
      </w:r>
      <w:r w:rsidRPr="00B90101">
        <w:rPr>
          <w:rFonts w:ascii="Times New Roman" w:eastAsia="Calibri" w:hAnsi="Times New Roman" w:cs="Times New Roman"/>
          <w:color w:val="000000"/>
        </w:rPr>
        <w:t>w sprawie przyjęcia do realizacji Programu Współpracy Samorz</w:t>
      </w:r>
      <w:r w:rsidR="00326AD4">
        <w:rPr>
          <w:rFonts w:ascii="Times New Roman" w:eastAsia="Calibri" w:hAnsi="Times New Roman" w:cs="Times New Roman"/>
          <w:color w:val="000000"/>
        </w:rPr>
        <w:t xml:space="preserve">ądu Województwa z Organizacjami </w:t>
      </w:r>
      <w:r w:rsidRPr="00B90101">
        <w:rPr>
          <w:rFonts w:ascii="Times New Roman" w:eastAsia="Calibri" w:hAnsi="Times New Roman" w:cs="Times New Roman"/>
          <w:color w:val="000000"/>
        </w:rPr>
        <w:t xml:space="preserve">Pozarządowymi na 2017 r., Uchwały Nr XXIX/422/16 </w:t>
      </w:r>
      <w:r w:rsidRPr="00B90101">
        <w:rPr>
          <w:rFonts w:ascii="Times New Roman" w:eastAsia="Calibri" w:hAnsi="Times New Roman" w:cs="Times New Roman"/>
          <w:bCs/>
          <w:color w:val="000000"/>
        </w:rPr>
        <w:t>z dnia</w:t>
      </w:r>
      <w:r w:rsidR="00326AD4">
        <w:rPr>
          <w:rFonts w:ascii="Times New Roman" w:eastAsia="Calibri" w:hAnsi="Times New Roman" w:cs="Times New Roman"/>
          <w:color w:val="000000"/>
        </w:rPr>
        <w:t xml:space="preserve"> 29 grudnia 2016</w:t>
      </w:r>
      <w:r w:rsidRPr="00B90101">
        <w:rPr>
          <w:rFonts w:ascii="Times New Roman" w:eastAsia="Calibri" w:hAnsi="Times New Roman" w:cs="Times New Roman"/>
          <w:color w:val="000000"/>
        </w:rPr>
        <w:t>r. w sprawie uchwalenia Budżetu Województwa Świętokrzyskiego na 2017 rok</w:t>
      </w:r>
      <w:r w:rsidR="007621EA" w:rsidRPr="00B90101">
        <w:rPr>
          <w:rFonts w:ascii="Times New Roman" w:eastAsia="Calibri" w:hAnsi="Times New Roman" w:cs="Times New Roman"/>
          <w:color w:val="000000"/>
        </w:rPr>
        <w:t>.</w:t>
      </w:r>
    </w:p>
    <w:p w:rsidR="00247616" w:rsidRPr="00247616" w:rsidRDefault="00247616" w:rsidP="005451FE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16" w:rsidRDefault="00247616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37A0" w:rsidRDefault="001037A0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37A0" w:rsidRPr="00247616" w:rsidRDefault="001037A0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16" w:rsidRPr="00B90101" w:rsidRDefault="00247616" w:rsidP="00247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r w:rsidRPr="00B90101">
        <w:rPr>
          <w:rFonts w:ascii="Times New Roman" w:eastAsia="Times New Roman" w:hAnsi="Times New Roman" w:cs="Times New Roman"/>
          <w:b/>
          <w:color w:val="0000FF"/>
        </w:rPr>
        <w:t>Zarząd Województwa Świętokrzyskiego</w:t>
      </w:r>
    </w:p>
    <w:p w:rsidR="00247616" w:rsidRPr="00B90101" w:rsidRDefault="00247616" w:rsidP="00247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r w:rsidRPr="00B90101">
        <w:rPr>
          <w:rFonts w:ascii="Times New Roman" w:eastAsia="Times New Roman" w:hAnsi="Times New Roman" w:cs="Times New Roman"/>
          <w:b/>
          <w:color w:val="0000FF"/>
        </w:rPr>
        <w:t>ogłasza otwarty konkurs ofert</w:t>
      </w:r>
    </w:p>
    <w:p w:rsidR="00247616" w:rsidRPr="00B90101" w:rsidRDefault="00247616" w:rsidP="00247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r w:rsidRPr="00B90101">
        <w:rPr>
          <w:rFonts w:ascii="Times New Roman" w:eastAsia="Times New Roman" w:hAnsi="Times New Roman" w:cs="Times New Roman"/>
          <w:b/>
          <w:color w:val="0000FF"/>
        </w:rPr>
        <w:t>na wspieranie realizacji zadań publicznych w 2017 roku</w:t>
      </w:r>
    </w:p>
    <w:p w:rsidR="00247616" w:rsidRPr="00247616" w:rsidRDefault="00247616" w:rsidP="00B901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616" w:rsidRPr="00B90101" w:rsidRDefault="00247616" w:rsidP="00FD2C67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B90101">
        <w:rPr>
          <w:rFonts w:ascii="Times New Roman" w:eastAsia="Times New Roman" w:hAnsi="Times New Roman" w:cs="Times New Roman"/>
          <w:bCs/>
        </w:rPr>
        <w:t xml:space="preserve">z </w:t>
      </w:r>
      <w:r w:rsidRPr="00B90101">
        <w:rPr>
          <w:rFonts w:ascii="Times New Roman" w:eastAsia="Times New Roman" w:hAnsi="Times New Roman" w:cs="Times New Roman"/>
          <w:b/>
          <w:bCs/>
          <w:i/>
        </w:rPr>
        <w:t>zakresu ochrony i promocji zdrowia</w:t>
      </w:r>
      <w:r w:rsidRPr="00B90101">
        <w:rPr>
          <w:rFonts w:ascii="Times New Roman" w:eastAsia="Times New Roman" w:hAnsi="Times New Roman" w:cs="Times New Roman"/>
          <w:bCs/>
        </w:rPr>
        <w:t>, w tym działalności leczniczej w rozumieniu ustawy z dnia 15 kwietnia 2011 r. o</w:t>
      </w:r>
      <w:r w:rsidR="00243AC9" w:rsidRPr="00B90101">
        <w:rPr>
          <w:rFonts w:ascii="Times New Roman" w:eastAsia="Times New Roman" w:hAnsi="Times New Roman" w:cs="Times New Roman"/>
          <w:bCs/>
        </w:rPr>
        <w:t xml:space="preserve"> działalności leczniczej</w:t>
      </w:r>
      <w:r w:rsidR="00243AC9" w:rsidRPr="00EE2261">
        <w:rPr>
          <w:rFonts w:ascii="Times New Roman" w:eastAsia="Times New Roman" w:hAnsi="Times New Roman" w:cs="Times New Roman"/>
          <w:bCs/>
        </w:rPr>
        <w:t xml:space="preserve"> (Dz. U.  2016. 1638. j. t.</w:t>
      </w:r>
      <w:r w:rsidRPr="00EE2261">
        <w:rPr>
          <w:rFonts w:ascii="Times New Roman" w:eastAsia="Times New Roman" w:hAnsi="Times New Roman" w:cs="Times New Roman"/>
          <w:bCs/>
        </w:rPr>
        <w:t>, z późn. zm.),</w:t>
      </w:r>
    </w:p>
    <w:p w:rsidR="005451FE" w:rsidRPr="00B90101" w:rsidRDefault="00E35A3E" w:rsidP="00FD2C67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B90101">
        <w:rPr>
          <w:rFonts w:ascii="Times New Roman" w:eastAsia="Times New Roman" w:hAnsi="Times New Roman" w:cs="Times New Roman"/>
          <w:bCs/>
        </w:rPr>
        <w:t xml:space="preserve"> </w:t>
      </w:r>
      <w:r w:rsidR="00247616" w:rsidRPr="00B90101">
        <w:rPr>
          <w:rFonts w:ascii="Times New Roman" w:eastAsia="Times New Roman" w:hAnsi="Times New Roman" w:cs="Times New Roman"/>
          <w:bCs/>
        </w:rPr>
        <w:t>z zakresu przeciwdziałania uzależnieniom i patologiom społecznym –</w:t>
      </w:r>
      <w:r w:rsidR="00C66D0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247616" w:rsidRPr="00B90101">
        <w:rPr>
          <w:rFonts w:ascii="Times New Roman" w:eastAsia="Times New Roman" w:hAnsi="Times New Roman" w:cs="Times New Roman"/>
          <w:b/>
          <w:bCs/>
          <w:i/>
        </w:rPr>
        <w:t>zwalczanie narkomanii.</w:t>
      </w: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247616" w:rsidRPr="00B90101" w:rsidRDefault="00326AD4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A</w:t>
      </w:r>
      <w:r w:rsidR="00247616" w:rsidRPr="00B90101">
        <w:rPr>
          <w:rFonts w:ascii="Times New Roman" w:eastAsia="Times New Roman" w:hAnsi="Times New Roman" w:cs="Times New Roman"/>
          <w:b/>
        </w:rPr>
        <w:t xml:space="preserve">d. I. </w:t>
      </w:r>
      <w:r w:rsidR="00247616" w:rsidRPr="00B90101">
        <w:rPr>
          <w:rFonts w:ascii="Times New Roman" w:eastAsia="Times New Roman" w:hAnsi="Times New Roman" w:cs="Times New Roman"/>
        </w:rPr>
        <w:t>Lista zadań merytorycznych i wysokość środków publicznych w roku 2017 z</w:t>
      </w:r>
      <w:r w:rsidR="00247616" w:rsidRPr="00B90101">
        <w:rPr>
          <w:rFonts w:ascii="Times New Roman" w:eastAsia="Times New Roman" w:hAnsi="Times New Roman" w:cs="Times New Roman"/>
          <w:i/>
        </w:rPr>
        <w:t xml:space="preserve"> </w:t>
      </w:r>
      <w:r w:rsidR="00247616" w:rsidRPr="00B90101">
        <w:rPr>
          <w:rFonts w:ascii="Times New Roman" w:eastAsia="Times New Roman" w:hAnsi="Times New Roman" w:cs="Times New Roman"/>
          <w:b/>
          <w:i/>
        </w:rPr>
        <w:t>zakresu ochrony i promocji zdrowia</w:t>
      </w:r>
      <w:r w:rsidR="00247616" w:rsidRPr="00B90101">
        <w:rPr>
          <w:rFonts w:ascii="Times New Roman" w:eastAsia="Times New Roman" w:hAnsi="Times New Roman" w:cs="Times New Roman"/>
          <w:i/>
        </w:rPr>
        <w:t>,</w:t>
      </w:r>
      <w:r w:rsidR="00247616" w:rsidRPr="00B90101">
        <w:rPr>
          <w:rFonts w:ascii="Times New Roman" w:eastAsia="Times New Roman" w:hAnsi="Times New Roman" w:cs="Times New Roman"/>
        </w:rPr>
        <w:t xml:space="preserve"> w tym działalności leczniczej w rozumieniu ustawy z dnia 15 kwietnia 2011 r. </w:t>
      </w:r>
      <w:r w:rsidR="001037A0">
        <w:rPr>
          <w:rFonts w:ascii="Times New Roman" w:eastAsia="Times New Roman" w:hAnsi="Times New Roman" w:cs="Times New Roman"/>
        </w:rPr>
        <w:t xml:space="preserve">           </w:t>
      </w:r>
      <w:r w:rsidR="00247616" w:rsidRPr="00B90101">
        <w:rPr>
          <w:rFonts w:ascii="Times New Roman" w:eastAsia="Times New Roman" w:hAnsi="Times New Roman" w:cs="Times New Roman"/>
        </w:rPr>
        <w:t xml:space="preserve">o działalności leczniczej </w:t>
      </w:r>
      <w:r w:rsidR="00243AC9" w:rsidRPr="00EE2261">
        <w:rPr>
          <w:rFonts w:ascii="Times New Roman" w:eastAsia="Times New Roman" w:hAnsi="Times New Roman" w:cs="Times New Roman"/>
          <w:bCs/>
        </w:rPr>
        <w:t>(Dz. U.  2016. 1638. j. t., z późn. zm.)</w:t>
      </w:r>
      <w:r w:rsidR="00C66D0B">
        <w:rPr>
          <w:rFonts w:ascii="Times New Roman" w:eastAsia="Times New Roman" w:hAnsi="Times New Roman" w:cs="Times New Roman"/>
          <w:bCs/>
        </w:rPr>
        <w:t xml:space="preserve"> – przedstawia Tabela nr 1.</w:t>
      </w:r>
    </w:p>
    <w:p w:rsidR="00326AD4" w:rsidRDefault="00326AD4" w:rsidP="001037A0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1152" w:rsidRDefault="000B1152" w:rsidP="002476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0101" w:rsidRPr="001037A0" w:rsidRDefault="00C66D0B" w:rsidP="002476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037A0">
        <w:rPr>
          <w:rFonts w:ascii="Times New Roman" w:eastAsia="Times New Roman" w:hAnsi="Times New Roman" w:cs="Times New Roman"/>
          <w:b/>
          <w:bCs/>
        </w:rPr>
        <w:t>Tabela nr 1.</w:t>
      </w:r>
    </w:p>
    <w:tbl>
      <w:tblPr>
        <w:tblStyle w:val="Tabela-Siatka1"/>
        <w:tblW w:w="10632" w:type="dxa"/>
        <w:tblInd w:w="-601" w:type="dxa"/>
        <w:tblLayout w:type="fixed"/>
        <w:tblLook w:val="04A0"/>
      </w:tblPr>
      <w:tblGrid>
        <w:gridCol w:w="851"/>
        <w:gridCol w:w="4111"/>
        <w:gridCol w:w="4252"/>
        <w:gridCol w:w="1418"/>
      </w:tblGrid>
      <w:tr w:rsidR="00247616" w:rsidRPr="00B90101" w:rsidTr="00D96C27">
        <w:tc>
          <w:tcPr>
            <w:tcW w:w="10632" w:type="dxa"/>
            <w:gridSpan w:val="4"/>
            <w:shd w:val="clear" w:color="auto" w:fill="E5B8B7" w:themeFill="accent2" w:themeFillTint="66"/>
          </w:tcPr>
          <w:p w:rsidR="00247616" w:rsidRPr="00B90101" w:rsidRDefault="00247616" w:rsidP="00AD3318">
            <w:pPr>
              <w:ind w:firstLine="9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Lista zadań merytorycznych:</w:t>
            </w:r>
          </w:p>
          <w:p w:rsidR="00247616" w:rsidRPr="00B90101" w:rsidRDefault="00247616" w:rsidP="00AD3318">
            <w:pPr>
              <w:ind w:firstLine="9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7616" w:rsidRPr="00B90101" w:rsidTr="00D96C27">
        <w:tc>
          <w:tcPr>
            <w:tcW w:w="851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Nazwa zadania merytorycznego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Preferowane inicjatywy w ramach zadania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 xml:space="preserve">Kwota dotacji </w:t>
            </w:r>
          </w:p>
        </w:tc>
      </w:tr>
      <w:tr w:rsidR="00247616" w:rsidRPr="00B90101" w:rsidTr="0036181D">
        <w:tc>
          <w:tcPr>
            <w:tcW w:w="8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247616" w:rsidRPr="00B90101" w:rsidRDefault="00247616" w:rsidP="0036181D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Prowadzenie działań edukacyjnych i programów skierowanych do dzieci i młodzieży, ukazujących źródła </w:t>
            </w:r>
            <w:r w:rsidR="00A96E75" w:rsidRPr="00B90101">
              <w:rPr>
                <w:rFonts w:ascii="Times New Roman" w:eastAsia="Times New Roman" w:hAnsi="Times New Roman" w:cs="Times New Roman"/>
              </w:rPr>
              <w:br/>
            </w:r>
            <w:r w:rsidRPr="00B90101">
              <w:rPr>
                <w:rFonts w:ascii="Times New Roman" w:eastAsia="Times New Roman" w:hAnsi="Times New Roman" w:cs="Times New Roman"/>
              </w:rPr>
              <w:t xml:space="preserve">i istotę zagrożeń zdrowotnych związanych z używaniem wyrobów tytoniowych </w:t>
            </w:r>
            <w:r w:rsidR="00A96E75" w:rsidRPr="00B90101">
              <w:rPr>
                <w:rFonts w:ascii="Times New Roman" w:eastAsia="Times New Roman" w:hAnsi="Times New Roman" w:cs="Times New Roman"/>
              </w:rPr>
              <w:br/>
            </w:r>
            <w:r w:rsidRPr="00B90101">
              <w:rPr>
                <w:rFonts w:ascii="Times New Roman" w:eastAsia="Times New Roman" w:hAnsi="Times New Roman" w:cs="Times New Roman"/>
              </w:rPr>
              <w:t>i wyrobów powiązanych (m.in. papierosy, wyroby tytoniowe bezdymne, papierosy elektroniczne, wyroby ziołowe do palenia)</w:t>
            </w:r>
            <w:r w:rsidR="0036181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prowadzenie działań edukacyjnych na wszystkich poziomach edukacji, w świetlicach i innych placówkach,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kształtowanie prozdrowotnych nawyków poprzez wskazywanie alternatywnych form aktywności,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szkolenie edukatorów zdrowia, </w:t>
            </w:r>
          </w:p>
          <w:p w:rsidR="00247616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inne…</w:t>
            </w:r>
          </w:p>
          <w:p w:rsidR="0036181D" w:rsidRPr="00B90101" w:rsidRDefault="0036181D" w:rsidP="00A96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7616" w:rsidRPr="0036181D" w:rsidRDefault="0036181D" w:rsidP="003618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181D">
              <w:rPr>
                <w:rFonts w:ascii="Times New Roman" w:eastAsia="Times New Roman" w:hAnsi="Times New Roman" w:cs="Times New Roman"/>
                <w:b/>
              </w:rPr>
              <w:t>30 000 PLN</w:t>
            </w:r>
          </w:p>
        </w:tc>
      </w:tr>
      <w:tr w:rsidR="00247616" w:rsidRPr="00B90101" w:rsidTr="0036181D">
        <w:tc>
          <w:tcPr>
            <w:tcW w:w="8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247616" w:rsidRPr="00B90101" w:rsidRDefault="00247616" w:rsidP="00186DAC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Opracowanie kampanii edukacyjnej mającej na celu kształtowanie nawyków oraz postaw prozdrowotnych wśród mieszkańców województwa świętokrzyskiego</w:t>
            </w:r>
            <w:r w:rsidR="0036181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7616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1037A0" w:rsidRPr="00B90101" w:rsidRDefault="001037A0" w:rsidP="00A96E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AE652A">
              <w:rPr>
                <w:rFonts w:ascii="Times New Roman" w:eastAsia="Times New Roman" w:hAnsi="Times New Roman" w:cs="Times New Roman"/>
              </w:rPr>
              <w:t>wdrożenie i realizacja kampanii;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promowanie zdrowego stylu życia, zdrowego odżywania się oraz aktywności fizycznej,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prowadzenie działań mających celu zwiększenie świadomości nt. kształtowania prawidłowych  nawyków oraz postaw prozdrowotnych w miejscu nauki, pracy i wypoczynku,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upowszechnienie umiejętności zmiany postaw oraz zachowań na prozdrowotne,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 przygotowanie audycji radiowych/telewizyjnych/ internetowych/artykułów prasowych/media społecznościowe, </w:t>
            </w:r>
          </w:p>
          <w:p w:rsidR="00247616" w:rsidRPr="00B90101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przygotowanie pikników zdrowotnych,</w:t>
            </w:r>
          </w:p>
          <w:p w:rsidR="00247616" w:rsidRDefault="00247616" w:rsidP="00A96E75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inne…</w:t>
            </w:r>
          </w:p>
          <w:p w:rsidR="0036181D" w:rsidRPr="00B90101" w:rsidRDefault="0036181D" w:rsidP="00A96E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7616" w:rsidRPr="0036181D" w:rsidRDefault="0036181D" w:rsidP="003618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181D">
              <w:rPr>
                <w:rFonts w:ascii="Times New Roman" w:eastAsia="Times New Roman" w:hAnsi="Times New Roman" w:cs="Times New Roman"/>
                <w:b/>
              </w:rPr>
              <w:t>60 000 PLN</w:t>
            </w:r>
          </w:p>
        </w:tc>
      </w:tr>
      <w:tr w:rsidR="00247616" w:rsidRPr="00B90101" w:rsidTr="0036181D">
        <w:tc>
          <w:tcPr>
            <w:tcW w:w="8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Szkolenia dla opiekunów (w szczególności członków rodzin) w zakresie opieki nad osobami zależnymi, w tym: osobami starszymi, z chorobą Alzheimera oraz innymi rodzajami otępień</w:t>
            </w:r>
            <w:r w:rsidR="0036181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wsparcie psychologiczne przed wypaleniem zawodowym dla opiekunów,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 prowadzenie działalności edukacyjnej/szkoleniowej w zakresie problematyki wieku starczego i sposobu radzenia sobie w sytuacjach kryzysowych,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tworzenie grup wsparcia dla opiekunów osób zależnych,  </w:t>
            </w:r>
          </w:p>
          <w:p w:rsidR="00247616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inne…</w:t>
            </w:r>
          </w:p>
          <w:p w:rsidR="0036181D" w:rsidRPr="00B90101" w:rsidRDefault="0036181D" w:rsidP="00AD3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7616" w:rsidRPr="0036181D" w:rsidRDefault="0036181D" w:rsidP="003618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181D">
              <w:rPr>
                <w:rFonts w:ascii="Times New Roman" w:eastAsia="Times New Roman" w:hAnsi="Times New Roman" w:cs="Times New Roman"/>
                <w:b/>
              </w:rPr>
              <w:t>35 000 PLN</w:t>
            </w:r>
          </w:p>
        </w:tc>
      </w:tr>
      <w:tr w:rsidR="00247616" w:rsidRPr="00B90101" w:rsidTr="0036181D">
        <w:tc>
          <w:tcPr>
            <w:tcW w:w="8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Wspieranie działań w zakresie upowszechnienia wiedzy na temat zdrowia psychicznego poprzez kształtowanie zachowań korzystnych dla zdrowia psychicznego oraz rozwijanie umiejętności radzenia sobie w sytuacjach zagrażających zdrowiu psychicznemu</w:t>
            </w:r>
            <w:r w:rsidR="0036181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prowadzenie edukacji na temat zdrowia psychicznego na wszystkich poziomach nauki,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propagowanie idei uczenia się przez całe życie,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tworzenie zachęt dla pracodawców do zmniejszania stresu psychospołecznego związanego z pracą,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wzmacnianie zdolności pracowników do radzenia sobie ze stresem,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upowszechnienie wiedzy nt. depresji i stresu,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wdrażanie rekomendowanych programów promocji zdrowia psychicznego (</w:t>
            </w:r>
            <w:hyperlink r:id="rId8" w:tgtFrame="_blank" w:history="1">
              <w:r w:rsidRPr="00B90101">
                <w:rPr>
                  <w:rFonts w:ascii="Times New Roman" w:eastAsia="Times New Roman" w:hAnsi="Times New Roman" w:cs="Times New Roman"/>
                  <w:bCs/>
                </w:rPr>
                <w:t>Przyjaciele Zippiego</w:t>
              </w:r>
            </w:hyperlink>
            <w:r w:rsidRPr="00B90101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9" w:tgtFrame="_blank" w:history="1">
              <w:r w:rsidRPr="00B90101">
                <w:rPr>
                  <w:rFonts w:ascii="Times New Roman" w:eastAsia="Times New Roman" w:hAnsi="Times New Roman" w:cs="Times New Roman"/>
                  <w:bCs/>
                </w:rPr>
                <w:t>Program profilaktyczno-wychowawczy EPSILON</w:t>
              </w:r>
            </w:hyperlink>
            <w:r w:rsidRPr="00B90101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10" w:tgtFrame="_blank" w:history="1">
              <w:r w:rsidRPr="00B90101">
                <w:rPr>
                  <w:rFonts w:ascii="Times New Roman" w:eastAsia="Times New Roman" w:hAnsi="Times New Roman" w:cs="Times New Roman"/>
                  <w:bCs/>
                </w:rPr>
                <w:t>Spójrz Inaczej dla klas 1-3</w:t>
              </w:r>
            </w:hyperlink>
            <w:r w:rsidRPr="00B90101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hyperlink r:id="rId11" w:tgtFrame="_blank" w:history="1">
              <w:r w:rsidRPr="00B90101">
                <w:rPr>
                  <w:rFonts w:ascii="Times New Roman" w:eastAsia="Times New Roman" w:hAnsi="Times New Roman" w:cs="Times New Roman"/>
                  <w:bCs/>
                </w:rPr>
                <w:t>Spójrz Inaczej dla klas 4-6</w:t>
              </w:r>
            </w:hyperlink>
            <w:r w:rsidRPr="00B90101">
              <w:rPr>
                <w:rFonts w:ascii="Times New Roman" w:eastAsia="Times New Roman" w:hAnsi="Times New Roman" w:cs="Times New Roman"/>
                <w:b/>
                <w:bCs/>
              </w:rPr>
              <w:t xml:space="preserve">), </w:t>
            </w:r>
          </w:p>
          <w:p w:rsidR="00247616" w:rsidRPr="00B90101" w:rsidRDefault="00247616" w:rsidP="00AD3318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>- przeciwdziałanie seksualizacji dzieci i młodzieży – w szczególności przez prowadzenie działań informacyjnych i edukacyjnych,</w:t>
            </w:r>
          </w:p>
          <w:p w:rsidR="00247616" w:rsidRPr="00B90101" w:rsidRDefault="00247616" w:rsidP="00AD3318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>- szkolenia dla różnych grup zawodowych (w tym nauczycieli, lekarzy, inspektorów sanitarnych, prokuratorów, służb mundurowych, straży miejskich) dotyczące zagrożeń oraz konsekwencji rozwojowych i zdrowotnych u dzieci i młodzieży oglądających pornografię,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- </w:t>
            </w:r>
            <w:r w:rsidRPr="00B90101">
              <w:rPr>
                <w:rFonts w:ascii="Times New Roman" w:eastAsia="Times New Roman" w:hAnsi="Times New Roman" w:cs="Times New Roman"/>
              </w:rPr>
              <w:t>inne…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616" w:rsidRPr="0036181D" w:rsidRDefault="0036181D" w:rsidP="003618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181D">
              <w:rPr>
                <w:rFonts w:ascii="Times New Roman" w:eastAsia="Times New Roman" w:hAnsi="Times New Roman" w:cs="Times New Roman"/>
                <w:b/>
              </w:rPr>
              <w:t>60 000 PLN</w:t>
            </w:r>
          </w:p>
        </w:tc>
      </w:tr>
      <w:tr w:rsidR="00247616" w:rsidRPr="00B90101" w:rsidTr="001037A0">
        <w:tc>
          <w:tcPr>
            <w:tcW w:w="8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111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Wspieranie działań zapewniających odpowiedni dostęp do informacji, edukacji i usług w zakresie profilaktyki HIV/AIDS skierowanych do różnych grup odbiorców oraz wspieranie działalności punktów informacyjno – konsultacyjnych na terenie województwa świętokrzyskiego.</w:t>
            </w:r>
          </w:p>
        </w:tc>
        <w:tc>
          <w:tcPr>
            <w:tcW w:w="4252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prowadzenie edukacji, w tym seksualnej w aspekcie profilaktyki HIV/AIDS na wszystkich poziomach edukacji i wśród osób z grup ryzyka,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 opracowanie informatora dot. problematyki HIV/AIDS (dostępnego w wersji elektronicznej i papierowej, tematyczne spoty medialne),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przygotowanie punktu(ów) informacyjno – edukacyjnego podczas juwenaliów,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inne…</w:t>
            </w:r>
          </w:p>
        </w:tc>
        <w:tc>
          <w:tcPr>
            <w:tcW w:w="1418" w:type="dxa"/>
            <w:shd w:val="clear" w:color="auto" w:fill="auto"/>
          </w:tcPr>
          <w:p w:rsidR="0036181D" w:rsidRDefault="0036181D" w:rsidP="00AD3318">
            <w:pPr>
              <w:rPr>
                <w:rFonts w:ascii="Times New Roman" w:eastAsia="Times New Roman" w:hAnsi="Times New Roman" w:cs="Times New Roman"/>
              </w:rPr>
            </w:pPr>
          </w:p>
          <w:p w:rsidR="0036181D" w:rsidRPr="0036181D" w:rsidRDefault="0036181D" w:rsidP="0036181D">
            <w:pPr>
              <w:rPr>
                <w:rFonts w:ascii="Times New Roman" w:eastAsia="Times New Roman" w:hAnsi="Times New Roman" w:cs="Times New Roman"/>
              </w:rPr>
            </w:pPr>
          </w:p>
          <w:p w:rsidR="0036181D" w:rsidRDefault="0036181D" w:rsidP="0036181D">
            <w:pPr>
              <w:rPr>
                <w:rFonts w:ascii="Times New Roman" w:eastAsia="Times New Roman" w:hAnsi="Times New Roman" w:cs="Times New Roman"/>
              </w:rPr>
            </w:pPr>
          </w:p>
          <w:p w:rsidR="0036181D" w:rsidRDefault="0036181D" w:rsidP="0036181D">
            <w:pPr>
              <w:rPr>
                <w:rFonts w:ascii="Times New Roman" w:eastAsia="Times New Roman" w:hAnsi="Times New Roman" w:cs="Times New Roman"/>
              </w:rPr>
            </w:pPr>
          </w:p>
          <w:p w:rsidR="0036181D" w:rsidRDefault="0036181D" w:rsidP="0036181D">
            <w:pPr>
              <w:rPr>
                <w:rFonts w:ascii="Times New Roman" w:eastAsia="Times New Roman" w:hAnsi="Times New Roman" w:cs="Times New Roman"/>
              </w:rPr>
            </w:pPr>
          </w:p>
          <w:p w:rsidR="0036181D" w:rsidRDefault="0036181D" w:rsidP="0036181D">
            <w:pPr>
              <w:rPr>
                <w:rFonts w:ascii="Times New Roman" w:eastAsia="Times New Roman" w:hAnsi="Times New Roman" w:cs="Times New Roman"/>
              </w:rPr>
            </w:pPr>
          </w:p>
          <w:p w:rsidR="00247616" w:rsidRPr="0036181D" w:rsidRDefault="0036181D" w:rsidP="003618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181D"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 w:rsidRPr="0036181D">
              <w:rPr>
                <w:rFonts w:ascii="Times New Roman" w:eastAsia="Times New Roman" w:hAnsi="Times New Roman" w:cs="Times New Roman"/>
                <w:b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PLN </w:t>
            </w:r>
          </w:p>
        </w:tc>
      </w:tr>
    </w:tbl>
    <w:p w:rsidR="00D13B7E" w:rsidRDefault="00D13B7E" w:rsidP="00247616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247616" w:rsidRPr="00B90101" w:rsidRDefault="00247616" w:rsidP="00247616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B90101">
        <w:rPr>
          <w:rFonts w:ascii="Times New Roman" w:eastAsia="Times New Roman" w:hAnsi="Times New Roman" w:cs="Times New Roman"/>
        </w:rPr>
        <w:t>Łączna kwota dotacji w roku 2017 na realizację</w:t>
      </w:r>
      <w:r w:rsidR="00C66D0B">
        <w:rPr>
          <w:rFonts w:ascii="Times New Roman" w:eastAsia="Times New Roman" w:hAnsi="Times New Roman" w:cs="Times New Roman"/>
        </w:rPr>
        <w:t xml:space="preserve"> ww.</w:t>
      </w:r>
      <w:r w:rsidRPr="00B90101">
        <w:rPr>
          <w:rFonts w:ascii="Times New Roman" w:eastAsia="Times New Roman" w:hAnsi="Times New Roman" w:cs="Times New Roman"/>
        </w:rPr>
        <w:t xml:space="preserve"> zadań </w:t>
      </w:r>
      <w:r w:rsidRPr="00B90101">
        <w:rPr>
          <w:rFonts w:ascii="Times New Roman" w:eastAsia="Times New Roman" w:hAnsi="Times New Roman" w:cs="Times New Roman"/>
          <w:bCs/>
        </w:rPr>
        <w:t xml:space="preserve">z </w:t>
      </w:r>
      <w:r w:rsidRPr="00B90101">
        <w:rPr>
          <w:rFonts w:ascii="Times New Roman" w:eastAsia="Times New Roman" w:hAnsi="Times New Roman" w:cs="Times New Roman"/>
          <w:b/>
          <w:bCs/>
          <w:i/>
        </w:rPr>
        <w:t>zakresu ochrony i promocji zdrowia</w:t>
      </w:r>
      <w:r w:rsidRPr="00B90101">
        <w:rPr>
          <w:rFonts w:ascii="Times New Roman" w:eastAsia="Times New Roman" w:hAnsi="Times New Roman" w:cs="Times New Roman"/>
          <w:bCs/>
        </w:rPr>
        <w:t xml:space="preserve">, </w:t>
      </w:r>
      <w:r w:rsidR="00C66D0B">
        <w:rPr>
          <w:rFonts w:ascii="Times New Roman" w:eastAsia="Times New Roman" w:hAnsi="Times New Roman" w:cs="Times New Roman"/>
          <w:bCs/>
        </w:rPr>
        <w:br/>
      </w:r>
      <w:r w:rsidRPr="00B90101">
        <w:rPr>
          <w:rFonts w:ascii="Times New Roman" w:eastAsia="Times New Roman" w:hAnsi="Times New Roman" w:cs="Times New Roman"/>
          <w:bCs/>
        </w:rPr>
        <w:t>w tym działalności leczniczej w rozumieniu</w:t>
      </w:r>
      <w:r w:rsidR="005451FE" w:rsidRPr="00B90101">
        <w:rPr>
          <w:rFonts w:ascii="Times New Roman" w:eastAsia="Times New Roman" w:hAnsi="Times New Roman" w:cs="Times New Roman"/>
          <w:bCs/>
        </w:rPr>
        <w:t xml:space="preserve"> ustawy z dnia 15 kwietnia 2011</w:t>
      </w:r>
      <w:r w:rsidR="00B90101">
        <w:rPr>
          <w:rFonts w:ascii="Times New Roman" w:eastAsia="Times New Roman" w:hAnsi="Times New Roman" w:cs="Times New Roman"/>
          <w:bCs/>
        </w:rPr>
        <w:t xml:space="preserve">r. </w:t>
      </w:r>
      <w:r w:rsidRPr="00B90101">
        <w:rPr>
          <w:rFonts w:ascii="Times New Roman" w:eastAsia="Times New Roman" w:hAnsi="Times New Roman" w:cs="Times New Roman"/>
          <w:bCs/>
        </w:rPr>
        <w:t xml:space="preserve">o działalności leczniczej </w:t>
      </w:r>
      <w:r w:rsidR="00B90101">
        <w:rPr>
          <w:rFonts w:ascii="Times New Roman" w:eastAsia="Times New Roman" w:hAnsi="Times New Roman" w:cs="Times New Roman"/>
          <w:bCs/>
        </w:rPr>
        <w:br/>
      </w:r>
      <w:r w:rsidR="00A8413A" w:rsidRPr="00EE2261">
        <w:rPr>
          <w:rFonts w:ascii="Times New Roman" w:eastAsia="Times New Roman" w:hAnsi="Times New Roman" w:cs="Times New Roman"/>
          <w:bCs/>
        </w:rPr>
        <w:t xml:space="preserve">(Dz. U. </w:t>
      </w:r>
      <w:r w:rsidR="00A96E75" w:rsidRPr="00EE2261">
        <w:rPr>
          <w:rFonts w:ascii="Times New Roman" w:eastAsia="Times New Roman" w:hAnsi="Times New Roman" w:cs="Times New Roman"/>
          <w:bCs/>
        </w:rPr>
        <w:t>2016. 1638. j. t., z późn. zm.),</w:t>
      </w:r>
      <w:r w:rsidR="00A96E75" w:rsidRPr="00B90101">
        <w:rPr>
          <w:rFonts w:ascii="Times New Roman" w:eastAsia="Times New Roman" w:hAnsi="Times New Roman" w:cs="Times New Roman"/>
          <w:bCs/>
        </w:rPr>
        <w:t xml:space="preserve"> </w:t>
      </w:r>
      <w:r w:rsidRPr="00B90101">
        <w:rPr>
          <w:rFonts w:ascii="Times New Roman" w:eastAsia="Times New Roman" w:hAnsi="Times New Roman" w:cs="Times New Roman"/>
          <w:iCs/>
        </w:rPr>
        <w:t xml:space="preserve">w ramach konkursu ofert </w:t>
      </w:r>
      <w:r w:rsidRPr="00B90101">
        <w:rPr>
          <w:rFonts w:ascii="Times New Roman" w:eastAsia="Times New Roman" w:hAnsi="Times New Roman" w:cs="Times New Roman"/>
        </w:rPr>
        <w:t xml:space="preserve">wynosi  </w:t>
      </w:r>
      <w:r w:rsidRPr="00B90101">
        <w:rPr>
          <w:rFonts w:ascii="Times New Roman" w:eastAsia="Times New Roman" w:hAnsi="Times New Roman" w:cs="Times New Roman"/>
          <w:b/>
        </w:rPr>
        <w:t>200 </w:t>
      </w:r>
      <w:r w:rsidRPr="00B90101">
        <w:rPr>
          <w:rFonts w:ascii="Times New Roman" w:eastAsia="Times New Roman" w:hAnsi="Times New Roman" w:cs="Times New Roman"/>
          <w:b/>
          <w:bCs/>
        </w:rPr>
        <w:t>000,00 zł</w:t>
      </w:r>
      <w:r w:rsidRPr="00B90101">
        <w:rPr>
          <w:rFonts w:ascii="Times New Roman" w:eastAsia="Times New Roman" w:hAnsi="Times New Roman" w:cs="Times New Roman"/>
        </w:rPr>
        <w:t xml:space="preserve"> (</w:t>
      </w:r>
      <w:r w:rsidR="00A96E75" w:rsidRPr="00B90101">
        <w:rPr>
          <w:rFonts w:ascii="Times New Roman" w:eastAsia="Times New Roman" w:hAnsi="Times New Roman" w:cs="Times New Roman"/>
        </w:rPr>
        <w:t xml:space="preserve">słownie: </w:t>
      </w:r>
      <w:r w:rsidRPr="00B90101">
        <w:rPr>
          <w:rFonts w:ascii="Times New Roman" w:eastAsia="Times New Roman" w:hAnsi="Times New Roman" w:cs="Times New Roman"/>
        </w:rPr>
        <w:t>dwieście tysięcy złotych).</w:t>
      </w:r>
    </w:p>
    <w:p w:rsidR="00A8413A" w:rsidRDefault="00A8413A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7A0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616" w:rsidRDefault="00326AD4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A</w:t>
      </w:r>
      <w:r w:rsidR="00247616" w:rsidRPr="00B90101">
        <w:rPr>
          <w:rFonts w:ascii="Times New Roman" w:eastAsia="Times New Roman" w:hAnsi="Times New Roman" w:cs="Times New Roman"/>
          <w:b/>
        </w:rPr>
        <w:t xml:space="preserve">d. II. </w:t>
      </w:r>
      <w:r w:rsidR="00247616" w:rsidRPr="00B90101">
        <w:rPr>
          <w:rFonts w:ascii="Times New Roman" w:eastAsia="Times New Roman" w:hAnsi="Times New Roman" w:cs="Times New Roman"/>
        </w:rPr>
        <w:t>Lista zadań merytorycznych i wysokość środków publicznych w roku 2017 z zakresu przeciwdziałania uzależnieniom i patologiom społecznym –</w:t>
      </w:r>
      <w:r w:rsidR="00C66D0B">
        <w:rPr>
          <w:rFonts w:ascii="Times New Roman" w:eastAsia="Times New Roman" w:hAnsi="Times New Roman" w:cs="Times New Roman"/>
        </w:rPr>
        <w:t xml:space="preserve"> </w:t>
      </w:r>
      <w:r w:rsidR="00247616" w:rsidRPr="00B90101">
        <w:rPr>
          <w:rFonts w:ascii="Times New Roman" w:eastAsia="Times New Roman" w:hAnsi="Times New Roman" w:cs="Times New Roman"/>
          <w:b/>
        </w:rPr>
        <w:t>zwalczanie narkomanii</w:t>
      </w:r>
      <w:r w:rsidR="00C66D0B" w:rsidRPr="00C66D0B">
        <w:rPr>
          <w:rFonts w:ascii="Times New Roman" w:eastAsia="Times New Roman" w:hAnsi="Times New Roman" w:cs="Times New Roman"/>
        </w:rPr>
        <w:t>,</w:t>
      </w:r>
      <w:r w:rsidR="00C66D0B">
        <w:rPr>
          <w:rFonts w:ascii="Times New Roman" w:eastAsia="Times New Roman" w:hAnsi="Times New Roman" w:cs="Times New Roman"/>
          <w:b/>
        </w:rPr>
        <w:t xml:space="preserve"> </w:t>
      </w:r>
      <w:r w:rsidR="00C66D0B" w:rsidRPr="00C66D0B">
        <w:rPr>
          <w:rFonts w:ascii="Times New Roman" w:eastAsia="Times New Roman" w:hAnsi="Times New Roman" w:cs="Times New Roman"/>
        </w:rPr>
        <w:t>przedstawia tabela nr 2.</w:t>
      </w:r>
    </w:p>
    <w:p w:rsidR="001037A0" w:rsidRPr="00C66D0B" w:rsidRDefault="001037A0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AD3318" w:rsidRPr="001037A0" w:rsidRDefault="00C66D0B" w:rsidP="00247616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1037A0">
        <w:rPr>
          <w:rFonts w:ascii="Times New Roman" w:eastAsia="Times New Roman" w:hAnsi="Times New Roman" w:cs="Times New Roman"/>
          <w:b/>
          <w:bCs/>
        </w:rPr>
        <w:t>Tabela nr 2.</w:t>
      </w:r>
    </w:p>
    <w:tbl>
      <w:tblPr>
        <w:tblStyle w:val="Tabela-Siatka2"/>
        <w:tblW w:w="10716" w:type="dxa"/>
        <w:tblInd w:w="-601" w:type="dxa"/>
        <w:tblLook w:val="04A0"/>
      </w:tblPr>
      <w:tblGrid>
        <w:gridCol w:w="651"/>
        <w:gridCol w:w="4395"/>
        <w:gridCol w:w="4252"/>
        <w:gridCol w:w="1418"/>
      </w:tblGrid>
      <w:tr w:rsidR="00247616" w:rsidRPr="00247616" w:rsidTr="0036181D">
        <w:tc>
          <w:tcPr>
            <w:tcW w:w="10716" w:type="dxa"/>
            <w:gridSpan w:val="4"/>
            <w:shd w:val="clear" w:color="auto" w:fill="E5B8B7" w:themeFill="accent2" w:themeFillTint="66"/>
          </w:tcPr>
          <w:p w:rsidR="00247616" w:rsidRPr="00B90101" w:rsidRDefault="00247616" w:rsidP="00AD3318">
            <w:pPr>
              <w:ind w:firstLine="9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Lista zadań merytorycznych:</w:t>
            </w:r>
          </w:p>
          <w:p w:rsidR="00247616" w:rsidRPr="00B90101" w:rsidRDefault="00247616" w:rsidP="00AD3318">
            <w:pPr>
              <w:ind w:firstLine="9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7616" w:rsidRPr="00247616" w:rsidTr="00D96C27">
        <w:tc>
          <w:tcPr>
            <w:tcW w:w="651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Nazwa zadania merytorycznego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Preferowane inicjatywy w ramach zadania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247616" w:rsidRPr="00247616" w:rsidRDefault="00247616" w:rsidP="00AD3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Kwota dotacji </w:t>
            </w:r>
          </w:p>
        </w:tc>
      </w:tr>
      <w:tr w:rsidR="00247616" w:rsidRPr="00247616" w:rsidTr="0036181D">
        <w:tc>
          <w:tcPr>
            <w:tcW w:w="6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Prowadzenie działań edukacyjnych, w tym  realizacja kampanii informacyjno - edukacyjnych ostrzegających o ryzyku zdrowotnym związanym z używaniem substancji psychoaktywnych adresowanych do różnych grup docelowych, w szczególności do dzieci, młodzieży i rodziców.</w:t>
            </w:r>
          </w:p>
        </w:tc>
        <w:tc>
          <w:tcPr>
            <w:tcW w:w="4252" w:type="dxa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przeprowadzenie działań psychoedukacyjnych w szkołach, świetlicach środowiskowych, klubach/masowych imprezach, placówkach socjalizacyjnych,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przygotowanie tematycznych audycji radiowych/telewizyjnych/ internetowych/artykułów i broszur prasowych/,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prowadzenie działań zmierzających do rozwoju konstruktywnych zainteresowań,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inne…</w:t>
            </w:r>
          </w:p>
        </w:tc>
        <w:tc>
          <w:tcPr>
            <w:tcW w:w="1418" w:type="dxa"/>
            <w:vAlign w:val="center"/>
          </w:tcPr>
          <w:p w:rsidR="00247616" w:rsidRPr="0036181D" w:rsidRDefault="0036181D" w:rsidP="00361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20 000 PLN</w:t>
            </w:r>
          </w:p>
        </w:tc>
      </w:tr>
      <w:tr w:rsidR="00247616" w:rsidRPr="00247616" w:rsidTr="0036181D">
        <w:tc>
          <w:tcPr>
            <w:tcW w:w="651" w:type="dxa"/>
            <w:shd w:val="clear" w:color="auto" w:fill="EAF1DD" w:themeFill="accent3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Wspieranie działań mających na celu rozwijanie umiejętności i kompetencji wychowawczych rodziców i wychowawców z zakresu zagrożeń i konsekwencji wynikających z używania substancji psychoaktywnych.</w:t>
            </w:r>
          </w:p>
        </w:tc>
        <w:tc>
          <w:tcPr>
            <w:tcW w:w="4252" w:type="dxa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D3318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>- szkolenie edukatorów wśród grup zawodowych, w szczególności takich jak: lekarze psychiatrzy, lekarze podstawowej opieki zdrowotnej, pielęgniarki i położne podstawowej opieki zdrowotnej, specjaliści terapii uzależnień i psycholodzy w zakresie tematyki uzależnień od środków odurzających, substancji psychotropowych i NSP oraz skutecznych interwencji i programów profilaktycznych i leczniczych,</w:t>
            </w:r>
          </w:p>
          <w:p w:rsidR="00247616" w:rsidRPr="00B90101" w:rsidRDefault="00247616" w:rsidP="00AD3318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>- edukowanie rodzin</w:t>
            </w:r>
            <w:r w:rsidRPr="00B90101">
              <w:rPr>
                <w:rFonts w:ascii="Times New Roman" w:eastAsia="Times New Roman" w:hAnsi="Times New Roman" w:cs="Times New Roman"/>
              </w:rPr>
              <w:t xml:space="preserve"> z zakresu zagrożeń i konsekwencji wynikających z używania substancji psychoaktywnych</w:t>
            </w: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>,</w:t>
            </w:r>
          </w:p>
          <w:p w:rsidR="00247616" w:rsidRPr="00B90101" w:rsidRDefault="00247616" w:rsidP="00AD3318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- edukowanie psychologów, pedagogów, kuratorów sądowych i innych grup zawodowych, </w:t>
            </w:r>
          </w:p>
          <w:p w:rsidR="00247616" w:rsidRPr="00B90101" w:rsidRDefault="00247616" w:rsidP="00AD3318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- </w:t>
            </w:r>
            <w:r w:rsidRPr="00B90101">
              <w:rPr>
                <w:rFonts w:ascii="Times New Roman" w:eastAsia="Times New Roman" w:hAnsi="Times New Roman" w:cs="Times New Roman"/>
              </w:rPr>
              <w:t>inne…</w:t>
            </w:r>
          </w:p>
        </w:tc>
        <w:tc>
          <w:tcPr>
            <w:tcW w:w="1418" w:type="dxa"/>
            <w:vAlign w:val="center"/>
          </w:tcPr>
          <w:p w:rsidR="00247616" w:rsidRPr="0036181D" w:rsidRDefault="0036181D" w:rsidP="00361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25 000 PLN</w:t>
            </w:r>
          </w:p>
        </w:tc>
      </w:tr>
      <w:tr w:rsidR="00247616" w:rsidRPr="00247616" w:rsidTr="0036181D">
        <w:tc>
          <w:tcPr>
            <w:tcW w:w="651" w:type="dxa"/>
            <w:shd w:val="clear" w:color="auto" w:fill="EAF1DD" w:themeFill="accent3" w:themeFillTint="33"/>
          </w:tcPr>
          <w:p w:rsidR="00247616" w:rsidRPr="00247616" w:rsidRDefault="00247616" w:rsidP="00AD3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hAnsi="Times New Roman" w:cs="Times New Roman"/>
              </w:rPr>
              <w:t>Wspieranie realizacji programów profilaktyki uniwersalnej, selektywnej i wskazującej adresowanych do dzieci i młodzieży w wieku szkolnym oraz osób dorosłych, w szczególności zalecanych w ramach „Systemu Rekomendacji Programów Profilaktycznych i Promocji Zdrowia Psychicznego”.</w:t>
            </w:r>
          </w:p>
        </w:tc>
        <w:tc>
          <w:tcPr>
            <w:tcW w:w="4252" w:type="dxa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Cs/>
              </w:rPr>
            </w:pP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- realizacja programów </w:t>
            </w:r>
            <w:r w:rsidRPr="00B90101">
              <w:rPr>
                <w:rFonts w:ascii="Times New Roman" w:hAnsi="Times New Roman" w:cs="Times New Roman"/>
              </w:rPr>
              <w:t>profilaktyki uniwersalnej, selektywnej i wskazującej</w:t>
            </w:r>
            <w:r w:rsidRPr="00B90101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o naukowych podstawach lub o potwierdzonej skuteczności realizowanych</w:t>
            </w:r>
            <w:r w:rsidRPr="00B90101">
              <w:rPr>
                <w:rFonts w:ascii="Times New Roman" w:hAnsi="Times New Roman" w:cs="Times New Roman"/>
              </w:rPr>
              <w:t xml:space="preserve"> w ramach „Systemu Rekomendacji Programów Profilaktycznych i Promocji Zdrowia Psychicznego” spośród rekomendowanych przez KBPN, ORE, PARPA (przykłady programów: Program Przeciwdziałania Młodzieżowej Patologii Społecznej, Szkolna </w:t>
            </w:r>
            <w:r w:rsidRPr="00B90101">
              <w:rPr>
                <w:rFonts w:ascii="Times New Roman" w:hAnsi="Times New Roman" w:cs="Times New Roman"/>
              </w:rPr>
              <w:lastRenderedPageBreak/>
              <w:t xml:space="preserve">Interwencja Profilaktyczna, Fantastyczne Możliwości, Program Domowych Detektywów, Szkoła dla Rodziców i Wychowawców, Archipelag Skarbów, Program Wzmacniania Rodziny dla rodziców i młodzieży w wieku 10-14 lat, Środowiskowa profilaktyka uzależnień, FreD goes net, Przyjaciele Zippiego, Program profilaktyczno – Wychowawczy ,,Epsilon”, Wspomaganie rozwoju psychospołecznego dzieci nieśmiałych, Program wspomagania rozwoju  psychospołecznego dzieci nielubianych przez rówieśników z powodu  zachowań antyspołecznych, Laboratorium Wiedzy Pozytywnej, Spójrz Inaczej – szkolny program profilaktyki uniwersalnej, ukierunkowany na wczesne zapobieganie zrachowaniom ryzykowanym oraz przeciwdziałania nieprawidłowej adaptacji społecznej dzieci w wieku wczesnoszkolnym,  Program Nauki Zachowania, Spójrz Inaczej dla klas IV-VII, Trzy Koła, </w:t>
            </w:r>
            <w:hyperlink r:id="rId12" w:tgtFrame="_blank" w:history="1">
              <w:r w:rsidRPr="00B90101">
                <w:rPr>
                  <w:rFonts w:ascii="Times New Roman" w:eastAsia="Times New Roman" w:hAnsi="Times New Roman" w:cs="Times New Roman"/>
                  <w:bCs/>
                </w:rPr>
                <w:t>Program Profilaktyczny Debata</w:t>
              </w:r>
            </w:hyperlink>
            <w:r w:rsidRPr="00B90101">
              <w:rPr>
                <w:rFonts w:ascii="Times New Roman" w:eastAsia="Times New Roman" w:hAnsi="Times New Roman" w:cs="Times New Roman"/>
                <w:bCs/>
              </w:rPr>
              <w:t>),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B90101">
              <w:rPr>
                <w:rFonts w:ascii="Times New Roman" w:eastAsia="Times New Roman" w:hAnsi="Times New Roman" w:cs="Times New Roman"/>
              </w:rPr>
              <w:t>inne…</w:t>
            </w:r>
          </w:p>
        </w:tc>
        <w:tc>
          <w:tcPr>
            <w:tcW w:w="1418" w:type="dxa"/>
            <w:vAlign w:val="center"/>
          </w:tcPr>
          <w:p w:rsidR="00247616" w:rsidRPr="0036181D" w:rsidRDefault="0036181D" w:rsidP="00361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25 000 PLN</w:t>
            </w:r>
          </w:p>
        </w:tc>
      </w:tr>
      <w:tr w:rsidR="00247616" w:rsidRPr="00247616" w:rsidTr="0036181D">
        <w:tc>
          <w:tcPr>
            <w:tcW w:w="651" w:type="dxa"/>
            <w:shd w:val="clear" w:color="auto" w:fill="EAF1DD" w:themeFill="accent3" w:themeFillTint="33"/>
          </w:tcPr>
          <w:p w:rsidR="00247616" w:rsidRPr="00247616" w:rsidRDefault="00247616" w:rsidP="00AD3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F1DD" w:themeFill="accent3" w:themeFillTint="33"/>
              </w:rPr>
              <w:lastRenderedPageBreak/>
              <w:t>4</w:t>
            </w:r>
            <w:r w:rsidRPr="00247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Wspieranie działań mających na celu podniesienie poziomu reintegracji społecznej i zawodowej osób uzależnionych od substancji psychoaktywnych oraz zapobieganie marginalizacji i wykluczeniu społecznemu osób uzależnionych</w:t>
            </w:r>
            <w:r w:rsidR="0036181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wspieranie grup wsparcia dla osób uzależnionych/współuzależnionych i ich bliskich,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wspieranie rozwoju zainteresowań,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podnoszenie kompetencji społecznych i zawodowych osób, które wyszły z nałogu 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inne…</w:t>
            </w:r>
          </w:p>
        </w:tc>
        <w:tc>
          <w:tcPr>
            <w:tcW w:w="1418" w:type="dxa"/>
            <w:vAlign w:val="center"/>
          </w:tcPr>
          <w:p w:rsidR="00247616" w:rsidRPr="0036181D" w:rsidRDefault="0036181D" w:rsidP="00361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15 000 PLN</w:t>
            </w:r>
          </w:p>
        </w:tc>
      </w:tr>
    </w:tbl>
    <w:p w:rsidR="00247616" w:rsidRPr="00B90101" w:rsidRDefault="00247616" w:rsidP="00247616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B90101">
        <w:rPr>
          <w:rFonts w:ascii="Times New Roman" w:eastAsia="Times New Roman" w:hAnsi="Times New Roman" w:cs="Times New Roman"/>
        </w:rPr>
        <w:t xml:space="preserve">Łączna kwota dotacji w roku 2017 na realizację </w:t>
      </w:r>
      <w:r w:rsidR="00C66D0B">
        <w:rPr>
          <w:rFonts w:ascii="Times New Roman" w:eastAsia="Times New Roman" w:hAnsi="Times New Roman" w:cs="Times New Roman"/>
        </w:rPr>
        <w:t xml:space="preserve">ww. </w:t>
      </w:r>
      <w:r w:rsidRPr="00B90101">
        <w:rPr>
          <w:rFonts w:ascii="Times New Roman" w:eastAsia="Times New Roman" w:hAnsi="Times New Roman" w:cs="Times New Roman"/>
        </w:rPr>
        <w:t xml:space="preserve">zadań </w:t>
      </w:r>
      <w:r w:rsidRPr="00B90101">
        <w:rPr>
          <w:rFonts w:ascii="Times New Roman" w:eastAsia="Times New Roman" w:hAnsi="Times New Roman" w:cs="Times New Roman"/>
          <w:bCs/>
        </w:rPr>
        <w:t xml:space="preserve">z </w:t>
      </w:r>
      <w:r w:rsidRPr="00B90101">
        <w:rPr>
          <w:rFonts w:ascii="Times New Roman" w:eastAsia="Times New Roman" w:hAnsi="Times New Roman" w:cs="Times New Roman"/>
        </w:rPr>
        <w:t>zakresu przeciwdziałania uzależnieniom i patologiom społecznym</w:t>
      </w:r>
      <w:r w:rsidRPr="00B90101">
        <w:rPr>
          <w:rFonts w:ascii="Times New Roman" w:eastAsia="Times New Roman" w:hAnsi="Times New Roman" w:cs="Times New Roman"/>
          <w:b/>
        </w:rPr>
        <w:t xml:space="preserve"> –zwalczanie narkomanii</w:t>
      </w:r>
      <w:r w:rsidR="00005073">
        <w:rPr>
          <w:rFonts w:ascii="Times New Roman" w:eastAsia="Times New Roman" w:hAnsi="Times New Roman" w:cs="Times New Roman"/>
          <w:iCs/>
        </w:rPr>
        <w:t xml:space="preserve"> w ramach konkursu ofert </w:t>
      </w:r>
      <w:r w:rsidRPr="00B90101">
        <w:rPr>
          <w:rFonts w:ascii="Times New Roman" w:eastAsia="Times New Roman" w:hAnsi="Times New Roman" w:cs="Times New Roman"/>
        </w:rPr>
        <w:t xml:space="preserve">wynosi  </w:t>
      </w:r>
      <w:r w:rsidRPr="00B90101">
        <w:rPr>
          <w:rFonts w:ascii="Times New Roman" w:eastAsia="Times New Roman" w:hAnsi="Times New Roman" w:cs="Times New Roman"/>
          <w:b/>
        </w:rPr>
        <w:t xml:space="preserve"> 85 000,00 </w:t>
      </w:r>
      <w:r w:rsidRPr="00B90101">
        <w:rPr>
          <w:rFonts w:ascii="Times New Roman" w:eastAsia="Times New Roman" w:hAnsi="Times New Roman" w:cs="Times New Roman"/>
          <w:b/>
          <w:bCs/>
        </w:rPr>
        <w:t xml:space="preserve"> zł</w:t>
      </w:r>
      <w:r w:rsidRPr="00B90101">
        <w:rPr>
          <w:rFonts w:ascii="Times New Roman" w:eastAsia="Times New Roman" w:hAnsi="Times New Roman" w:cs="Times New Roman"/>
        </w:rPr>
        <w:t xml:space="preserve"> (</w:t>
      </w:r>
      <w:r w:rsidR="00A96E75" w:rsidRPr="00B90101">
        <w:rPr>
          <w:rFonts w:ascii="Times New Roman" w:eastAsia="Times New Roman" w:hAnsi="Times New Roman" w:cs="Times New Roman"/>
        </w:rPr>
        <w:t xml:space="preserve">słownie: </w:t>
      </w:r>
      <w:r w:rsidRPr="00B90101">
        <w:rPr>
          <w:rFonts w:ascii="Times New Roman" w:eastAsia="Times New Roman" w:hAnsi="Times New Roman" w:cs="Times New Roman"/>
        </w:rPr>
        <w:t>osiemdziesiąt pięć tysięcy złotych).</w:t>
      </w:r>
    </w:p>
    <w:p w:rsidR="00977F38" w:rsidRDefault="00977F38" w:rsidP="00977F38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</w:rPr>
      </w:pPr>
    </w:p>
    <w:p w:rsidR="001037A0" w:rsidRPr="00977F38" w:rsidRDefault="001037A0" w:rsidP="00977F38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</w:rPr>
      </w:pPr>
    </w:p>
    <w:p w:rsidR="00DE536B" w:rsidRPr="009351E9" w:rsidRDefault="008A6998" w:rsidP="009351E9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9351E9">
        <w:rPr>
          <w:rFonts w:ascii="Times New Roman" w:eastAsia="Times New Roman" w:hAnsi="Times New Roman" w:cs="Times New Roman"/>
          <w:b/>
          <w:bCs/>
        </w:rPr>
        <w:t>Podmioty uprawnione do złożenia oferty:</w:t>
      </w:r>
    </w:p>
    <w:p w:rsidR="008A6998" w:rsidRPr="005304A0" w:rsidRDefault="008A6998" w:rsidP="00FD2C6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Zgodnie z art. 11 ust. 3 ustawy z dnia 24 kwietnia 2003 r. o działalności pożytku publicznego </w:t>
      </w:r>
      <w:r w:rsidR="00DE536B">
        <w:rPr>
          <w:rFonts w:ascii="Times New Roman" w:eastAsia="Times New Roman" w:hAnsi="Times New Roman" w:cs="Times New Roman"/>
        </w:rPr>
        <w:br/>
      </w:r>
      <w:r w:rsidRPr="005304A0">
        <w:rPr>
          <w:rFonts w:ascii="Times New Roman" w:eastAsia="Times New Roman" w:hAnsi="Times New Roman" w:cs="Times New Roman"/>
        </w:rPr>
        <w:t>i o wolontariacie (t. j. Dz. U. 2016. 1817 z późn. zm.) w otwartym konkursie ofert mogą uczestniczyć organizacje pozarządowe, podmioty określone w art. 3 ust. 3 ustawy.</w:t>
      </w:r>
    </w:p>
    <w:p w:rsidR="008A6998" w:rsidRDefault="008A6998" w:rsidP="00FD2C6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W przypadku jednostek organizacyjnych fundacji lub organizacji pozarządowych, które </w:t>
      </w:r>
      <w:r w:rsidRPr="005304A0">
        <w:rPr>
          <w:rFonts w:ascii="Times New Roman" w:eastAsia="Times New Roman" w:hAnsi="Times New Roman" w:cs="Times New Roman"/>
        </w:rPr>
        <w:br/>
        <w:t xml:space="preserve">nie posiadają osobowości prawnej np. Koła, Oddziały, oferentem jest Zarząd Główny </w:t>
      </w:r>
      <w:r w:rsidRPr="005304A0">
        <w:rPr>
          <w:rFonts w:ascii="Times New Roman" w:eastAsia="Times New Roman" w:hAnsi="Times New Roman" w:cs="Times New Roman"/>
        </w:rPr>
        <w:br/>
        <w:t>tej organizacji. W wyżej wymienionym przypadku Zarząd Główny może wystąpić z ofertą tylko dla jednego Oddziału lub Koła na każde z zadań określonych w ogłoszeniu konkursowym.</w:t>
      </w:r>
    </w:p>
    <w:p w:rsidR="001037A0" w:rsidRDefault="001037A0" w:rsidP="001037A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037A0" w:rsidRDefault="001037A0" w:rsidP="001037A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037A0" w:rsidRPr="001037A0" w:rsidRDefault="001037A0" w:rsidP="001037A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A6998" w:rsidRPr="005304A0" w:rsidRDefault="008A6998" w:rsidP="00FD2C6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Calibri" w:hAnsi="Times New Roman" w:cs="Times New Roman"/>
        </w:rPr>
        <w:lastRenderedPageBreak/>
        <w:t>O dotację ubiegać się mogą oferenci spełniający następujące warunki:</w:t>
      </w:r>
    </w:p>
    <w:p w:rsidR="008A6998" w:rsidRPr="005304A0" w:rsidRDefault="008A6998" w:rsidP="00FD2C67">
      <w:pPr>
        <w:numPr>
          <w:ilvl w:val="0"/>
          <w:numId w:val="7"/>
        </w:numPr>
        <w:spacing w:after="0"/>
        <w:ind w:left="1134"/>
        <w:jc w:val="both"/>
        <w:rPr>
          <w:rFonts w:ascii="Times New Roman" w:eastAsia="Calibri" w:hAnsi="Times New Roman" w:cs="Times New Roman"/>
        </w:rPr>
      </w:pPr>
      <w:r w:rsidRPr="005304A0">
        <w:rPr>
          <w:rFonts w:ascii="Times New Roman" w:eastAsia="Calibri" w:hAnsi="Times New Roman" w:cs="Times New Roman"/>
        </w:rPr>
        <w:t>cele statutowe oferenta są zgodne z dziedziną, w jakiej realizowane jest zadanie,</w:t>
      </w:r>
    </w:p>
    <w:p w:rsidR="008A6998" w:rsidRPr="005304A0" w:rsidRDefault="008A6998" w:rsidP="00FD2C67">
      <w:pPr>
        <w:numPr>
          <w:ilvl w:val="0"/>
          <w:numId w:val="7"/>
        </w:numPr>
        <w:spacing w:after="0"/>
        <w:ind w:left="1134"/>
        <w:jc w:val="both"/>
        <w:rPr>
          <w:rFonts w:ascii="Times New Roman" w:eastAsia="Calibri" w:hAnsi="Times New Roman" w:cs="Times New Roman"/>
        </w:rPr>
      </w:pPr>
      <w:r w:rsidRPr="005304A0">
        <w:rPr>
          <w:rFonts w:ascii="Times New Roman" w:eastAsia="Calibri" w:hAnsi="Times New Roman" w:cs="Times New Roman"/>
        </w:rPr>
        <w:t>oferent posiada własne</w:t>
      </w:r>
      <w:r w:rsidR="00D50B61" w:rsidRPr="005304A0">
        <w:rPr>
          <w:rFonts w:ascii="Times New Roman" w:eastAsia="Calibri" w:hAnsi="Times New Roman" w:cs="Times New Roman"/>
        </w:rPr>
        <w:t xml:space="preserve"> wyodrębnione</w:t>
      </w:r>
      <w:r w:rsidRPr="005304A0">
        <w:rPr>
          <w:rFonts w:ascii="Times New Roman" w:eastAsia="Calibri" w:hAnsi="Times New Roman" w:cs="Times New Roman"/>
        </w:rPr>
        <w:t xml:space="preserve"> konto bankowe, </w:t>
      </w:r>
    </w:p>
    <w:p w:rsidR="008A6998" w:rsidRPr="00731711" w:rsidRDefault="00731711" w:rsidP="00EE2261">
      <w:pPr>
        <w:numPr>
          <w:ilvl w:val="0"/>
          <w:numId w:val="7"/>
        </w:numPr>
        <w:spacing w:after="0"/>
        <w:ind w:left="1134"/>
        <w:jc w:val="both"/>
        <w:rPr>
          <w:rFonts w:ascii="Times New Roman" w:eastAsia="Calibri" w:hAnsi="Times New Roman" w:cs="Times New Roman"/>
        </w:rPr>
      </w:pPr>
      <w:r w:rsidRPr="00731711">
        <w:rPr>
          <w:rFonts w:ascii="Times New Roman" w:hAnsi="Times New Roman"/>
          <w:sz w:val="24"/>
          <w:szCs w:val="24"/>
        </w:rPr>
        <w:t>prowadzić działalność na rzecz województwa świętokrzyskiego i jego mieszkańców</w:t>
      </w:r>
      <w:r w:rsidR="008A6998" w:rsidRPr="00731711">
        <w:rPr>
          <w:rFonts w:ascii="Times New Roman" w:eastAsia="Calibri" w:hAnsi="Times New Roman" w:cs="Times New Roman"/>
        </w:rPr>
        <w:t xml:space="preserve">. </w:t>
      </w:r>
    </w:p>
    <w:p w:rsidR="001037A0" w:rsidRPr="00EE2261" w:rsidRDefault="001037A0" w:rsidP="001037A0">
      <w:pPr>
        <w:spacing w:after="0"/>
        <w:jc w:val="both"/>
        <w:rPr>
          <w:rFonts w:ascii="Times New Roman" w:eastAsia="Calibri" w:hAnsi="Times New Roman" w:cs="Times New Roman"/>
        </w:rPr>
      </w:pPr>
    </w:p>
    <w:p w:rsidR="00247616" w:rsidRPr="009351E9" w:rsidRDefault="00247616" w:rsidP="009351E9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9351E9">
        <w:rPr>
          <w:rFonts w:ascii="Times New Roman" w:eastAsia="Times New Roman" w:hAnsi="Times New Roman" w:cs="Times New Roman"/>
          <w:b/>
          <w:bCs/>
        </w:rPr>
        <w:t>Zasady przyznawania dotacji:</w:t>
      </w:r>
    </w:p>
    <w:p w:rsidR="00987E26" w:rsidRPr="005304A0" w:rsidRDefault="00987E26" w:rsidP="000B1152">
      <w:pPr>
        <w:pStyle w:val="Akapitzlist"/>
        <w:numPr>
          <w:ilvl w:val="0"/>
          <w:numId w:val="39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hAnsi="Times New Roman"/>
        </w:rPr>
        <w:t xml:space="preserve">Dotacja może być przyznana wyłącznie na wsparcie zadań, o których mowa w ogłoszeniu konkursowym. </w:t>
      </w:r>
    </w:p>
    <w:p w:rsidR="00DF3DF4" w:rsidRPr="005304A0" w:rsidRDefault="00247616" w:rsidP="000B1152">
      <w:pPr>
        <w:pStyle w:val="Akapitzlist"/>
        <w:numPr>
          <w:ilvl w:val="0"/>
          <w:numId w:val="39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Uprawniony podmiot ubiegający się o dotację może złożyć tylko jedną ofertę na każde </w:t>
      </w:r>
      <w:r w:rsidR="00CC7E4D" w:rsidRPr="005304A0">
        <w:rPr>
          <w:rFonts w:ascii="Times New Roman" w:eastAsia="Times New Roman" w:hAnsi="Times New Roman" w:cs="Times New Roman"/>
        </w:rPr>
        <w:br/>
      </w:r>
      <w:r w:rsidRPr="005304A0">
        <w:rPr>
          <w:rFonts w:ascii="Times New Roman" w:eastAsia="Times New Roman" w:hAnsi="Times New Roman" w:cs="Times New Roman"/>
        </w:rPr>
        <w:t>z zadań  określonych w ogłoszeniu.</w:t>
      </w:r>
    </w:p>
    <w:p w:rsidR="00DF3DF4" w:rsidRPr="005304A0" w:rsidRDefault="00247616" w:rsidP="00A43B74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Co najmniej dwa uprawnione podmioty działające wspólnie mogą złożyć ofertę wspólną.</w:t>
      </w:r>
      <w:r w:rsidR="00DF3DF4" w:rsidRPr="005304A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DE536B">
        <w:rPr>
          <w:rFonts w:ascii="Times New Roman" w:eastAsia="Calibri" w:hAnsi="Times New Roman" w:cs="Times New Roman"/>
          <w:b/>
          <w:lang w:eastAsia="en-US"/>
        </w:rPr>
        <w:br/>
      </w:r>
      <w:r w:rsidR="00DF3DF4" w:rsidRPr="005304A0">
        <w:rPr>
          <w:rFonts w:ascii="Times New Roman" w:eastAsia="Calibri" w:hAnsi="Times New Roman" w:cs="Times New Roman"/>
          <w:lang w:eastAsia="en-US"/>
        </w:rPr>
        <w:t xml:space="preserve">W </w:t>
      </w:r>
      <w:r w:rsidR="00DE536B">
        <w:rPr>
          <w:rFonts w:ascii="Times New Roman" w:eastAsia="Calibri" w:hAnsi="Times New Roman" w:cs="Times New Roman"/>
          <w:lang w:eastAsia="en-US"/>
        </w:rPr>
        <w:t>takim przypadku</w:t>
      </w:r>
      <w:r w:rsidR="00DF3DF4" w:rsidRPr="005304A0">
        <w:rPr>
          <w:rFonts w:ascii="Times New Roman" w:eastAsia="Calibri" w:hAnsi="Times New Roman" w:cs="Times New Roman"/>
          <w:lang w:eastAsia="en-US"/>
        </w:rPr>
        <w:t xml:space="preserve"> zasady konkursu określone w ogłoszeniu dotyczą każdego z Oferentów.</w:t>
      </w:r>
    </w:p>
    <w:p w:rsidR="00987E26" w:rsidRPr="005304A0" w:rsidRDefault="00247616" w:rsidP="00A43B74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Projekty muszą być skierowane do grup docelowych z obszaru województwa świętokrzyskiego.</w:t>
      </w:r>
    </w:p>
    <w:p w:rsidR="00802AA2" w:rsidRPr="005304A0" w:rsidRDefault="00685AEB" w:rsidP="000B1152">
      <w:pPr>
        <w:pStyle w:val="Akapitzlist"/>
        <w:numPr>
          <w:ilvl w:val="0"/>
          <w:numId w:val="39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Środki dotacji nie mogą być przeznaczone na finansowanie działalności gospodarczej Oferenta.</w:t>
      </w:r>
    </w:p>
    <w:p w:rsidR="00802AA2" w:rsidRPr="005304A0" w:rsidRDefault="00802AA2" w:rsidP="000B1152">
      <w:pPr>
        <w:pStyle w:val="Akapitzlist"/>
        <w:numPr>
          <w:ilvl w:val="0"/>
          <w:numId w:val="39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Calibri" w:hAnsi="Times New Roman" w:cs="Times New Roman"/>
          <w:lang w:eastAsia="en-US"/>
        </w:rPr>
        <w:t xml:space="preserve">Dotacja </w:t>
      </w:r>
      <w:r w:rsidRPr="005304A0">
        <w:rPr>
          <w:rFonts w:ascii="Times New Roman" w:eastAsia="Calibri" w:hAnsi="Times New Roman" w:cs="Times New Roman"/>
          <w:b/>
          <w:lang w:eastAsia="en-US"/>
        </w:rPr>
        <w:t>nie może być udzielona</w:t>
      </w:r>
      <w:r w:rsidRPr="005304A0">
        <w:rPr>
          <w:rFonts w:ascii="Times New Roman" w:eastAsia="Calibri" w:hAnsi="Times New Roman" w:cs="Times New Roman"/>
          <w:lang w:eastAsia="en-US"/>
        </w:rPr>
        <w:t xml:space="preserve"> na realizację zadań współfinansowanych z budżetu samorządu województwa świętokrzyskiego z innego tytułu/źródła finansowania.</w:t>
      </w:r>
    </w:p>
    <w:p w:rsidR="00987E26" w:rsidRPr="00A43B74" w:rsidRDefault="00987E26" w:rsidP="00A43B74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hAnsi="Times New Roman"/>
        </w:rPr>
        <w:t xml:space="preserve">Złożenie oferty nie jest równoznaczne z przyznaniem dotacji. </w:t>
      </w:r>
    </w:p>
    <w:p w:rsidR="00A43B74" w:rsidRPr="00A43B74" w:rsidRDefault="00A43B74" w:rsidP="00A43B74">
      <w:pPr>
        <w:pStyle w:val="Tekstpodstawowy3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43B74">
        <w:rPr>
          <w:sz w:val="22"/>
          <w:szCs w:val="22"/>
        </w:rPr>
        <w:t xml:space="preserve">Zarząd Województwa przyznając dotację może wskazać pozycje kosztorysu objęte dofinansowaniem z budżetu Województwa Świętokrzyskiego. </w:t>
      </w:r>
    </w:p>
    <w:p w:rsidR="00685AEB" w:rsidRPr="005304A0" w:rsidRDefault="00C9062A" w:rsidP="00A43B74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Wymagany minimalny wkład fin</w:t>
      </w:r>
      <w:r w:rsidR="005451FE" w:rsidRPr="005304A0">
        <w:rPr>
          <w:rFonts w:ascii="Times New Roman" w:eastAsia="Times New Roman" w:hAnsi="Times New Roman" w:cs="Times New Roman"/>
        </w:rPr>
        <w:t>ansowy</w:t>
      </w:r>
      <w:r w:rsidRPr="005304A0">
        <w:rPr>
          <w:rFonts w:ascii="Times New Roman" w:eastAsia="Times New Roman" w:hAnsi="Times New Roman" w:cs="Times New Roman"/>
        </w:rPr>
        <w:t xml:space="preserve">/środki finansowe własne, środki pieniężne </w:t>
      </w:r>
      <w:r w:rsidR="000B1152">
        <w:rPr>
          <w:rFonts w:ascii="Times New Roman" w:eastAsia="Times New Roman" w:hAnsi="Times New Roman" w:cs="Times New Roman"/>
        </w:rPr>
        <w:br/>
      </w:r>
      <w:r w:rsidR="005451FE" w:rsidRPr="005304A0">
        <w:rPr>
          <w:rFonts w:ascii="Times New Roman" w:eastAsia="Times New Roman" w:hAnsi="Times New Roman" w:cs="Times New Roman"/>
        </w:rPr>
        <w:t xml:space="preserve">od odbiorców </w:t>
      </w:r>
      <w:r w:rsidRPr="005304A0">
        <w:rPr>
          <w:rFonts w:ascii="Times New Roman" w:eastAsia="Times New Roman" w:hAnsi="Times New Roman" w:cs="Times New Roman"/>
        </w:rPr>
        <w:t xml:space="preserve">zadania publicznego, środki finansowe z innych źródeł publicznych, pozostałe/ </w:t>
      </w:r>
      <w:r w:rsidRPr="005304A0">
        <w:rPr>
          <w:rFonts w:ascii="Times New Roman" w:eastAsia="Times New Roman" w:hAnsi="Times New Roman" w:cs="Times New Roman"/>
          <w:b/>
        </w:rPr>
        <w:t>wynosi 10% całkowitych kosztów realizacji zadania.</w:t>
      </w:r>
    </w:p>
    <w:p w:rsidR="00B424D8" w:rsidRPr="00AE652A" w:rsidRDefault="00685AEB" w:rsidP="000B1152">
      <w:pPr>
        <w:pStyle w:val="Akapitzlist"/>
        <w:tabs>
          <w:tab w:val="left" w:pos="284"/>
          <w:tab w:val="left" w:pos="42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5304A0">
        <w:rPr>
          <w:rFonts w:ascii="Times New Roman" w:eastAsia="Times New Roman" w:hAnsi="Times New Roman" w:cs="Times New Roman"/>
        </w:rPr>
        <w:t>W  przypadku oferty wspólnej  warunki dotyczące wysokości wkładu finansowego, muszą być spełnione w odniesieniu do projektu. Tym s</w:t>
      </w:r>
      <w:r w:rsidR="00DE536B">
        <w:rPr>
          <w:rFonts w:ascii="Times New Roman" w:eastAsia="Times New Roman" w:hAnsi="Times New Roman" w:cs="Times New Roman"/>
        </w:rPr>
        <w:t>amym procentowy wkład finansowy</w:t>
      </w:r>
      <w:r w:rsidRPr="005304A0">
        <w:rPr>
          <w:rFonts w:ascii="Times New Roman" w:eastAsia="Times New Roman" w:hAnsi="Times New Roman" w:cs="Times New Roman"/>
        </w:rPr>
        <w:t xml:space="preserve"> poszczególnych </w:t>
      </w:r>
      <w:r w:rsidRPr="00AE652A">
        <w:rPr>
          <w:rFonts w:ascii="Times New Roman" w:eastAsia="Times New Roman" w:hAnsi="Times New Roman" w:cs="Times New Roman"/>
        </w:rPr>
        <w:t>Oferentów składających ofertę wspól</w:t>
      </w:r>
      <w:r w:rsidR="005304A0" w:rsidRPr="00AE652A">
        <w:rPr>
          <w:rFonts w:ascii="Times New Roman" w:eastAsia="Times New Roman" w:hAnsi="Times New Roman" w:cs="Times New Roman"/>
        </w:rPr>
        <w:t xml:space="preserve">ną, może być w różnej wysokości </w:t>
      </w:r>
      <w:r w:rsidRPr="00AE652A">
        <w:rPr>
          <w:rFonts w:ascii="Times New Roman" w:eastAsia="Times New Roman" w:hAnsi="Times New Roman" w:cs="Times New Roman"/>
        </w:rPr>
        <w:t>pod warunkiem, iż łączna wysokość wkład</w:t>
      </w:r>
      <w:r w:rsidR="00C66D0B" w:rsidRPr="00AE652A">
        <w:rPr>
          <w:rFonts w:ascii="Times New Roman" w:eastAsia="Times New Roman" w:hAnsi="Times New Roman" w:cs="Times New Roman"/>
        </w:rPr>
        <w:t>u finansowego wnoszonego przez O</w:t>
      </w:r>
      <w:r w:rsidRPr="00AE652A">
        <w:rPr>
          <w:rFonts w:ascii="Times New Roman" w:eastAsia="Times New Roman" w:hAnsi="Times New Roman" w:cs="Times New Roman"/>
        </w:rPr>
        <w:t xml:space="preserve">ferentów wynosić będzie </w:t>
      </w:r>
      <w:r w:rsidRPr="00AE652A">
        <w:rPr>
          <w:rFonts w:ascii="Times New Roman" w:eastAsia="Times New Roman" w:hAnsi="Times New Roman" w:cs="Times New Roman"/>
          <w:b/>
        </w:rPr>
        <w:t>co najmniej 10% całkowitego kosztu realizacji zadania</w:t>
      </w:r>
      <w:r w:rsidR="00B424D8" w:rsidRPr="00AE652A">
        <w:rPr>
          <w:rFonts w:ascii="Times New Roman" w:eastAsia="Times New Roman" w:hAnsi="Times New Roman" w:cs="Times New Roman"/>
          <w:b/>
        </w:rPr>
        <w:t>,</w:t>
      </w:r>
    </w:p>
    <w:p w:rsidR="00802AA2" w:rsidRPr="00581714" w:rsidRDefault="00B424D8" w:rsidP="005304A0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581714">
        <w:rPr>
          <w:rFonts w:ascii="Times New Roman" w:eastAsia="Times New Roman" w:hAnsi="Times New Roman" w:cs="Times New Roman"/>
        </w:rPr>
        <w:t>W</w:t>
      </w:r>
      <w:r w:rsidR="000B1152" w:rsidRPr="00581714">
        <w:rPr>
          <w:rFonts w:ascii="Times New Roman" w:eastAsia="Times New Roman" w:hAnsi="Times New Roman" w:cs="Times New Roman"/>
        </w:rPr>
        <w:t>ymagane jest wypełnienie pkt. IV. 5 oferty tabeli – „Dodatkowe informacje dotyczące rezultatów realizacji zadania publicznego” .</w:t>
      </w:r>
    </w:p>
    <w:p w:rsidR="00161D36" w:rsidRPr="005304A0" w:rsidRDefault="00161D36" w:rsidP="005304A0">
      <w:pPr>
        <w:tabs>
          <w:tab w:val="left" w:pos="284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7DC7" w:rsidRPr="005304A0" w:rsidRDefault="00802AA2" w:rsidP="009351E9">
      <w:pPr>
        <w:pStyle w:val="Akapitzlist"/>
        <w:numPr>
          <w:ilvl w:val="0"/>
          <w:numId w:val="17"/>
        </w:numPr>
        <w:tabs>
          <w:tab w:val="left" w:pos="284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5304A0">
        <w:rPr>
          <w:rFonts w:ascii="Times New Roman" w:eastAsia="Times New Roman" w:hAnsi="Times New Roman" w:cs="Times New Roman"/>
          <w:b/>
        </w:rPr>
        <w:t>Koszty zadania publicznego:</w:t>
      </w:r>
    </w:p>
    <w:p w:rsidR="00CA6271" w:rsidRPr="005304A0" w:rsidRDefault="00CA6271" w:rsidP="00161D36">
      <w:pPr>
        <w:pStyle w:val="Akapitzlist"/>
        <w:numPr>
          <w:ilvl w:val="0"/>
          <w:numId w:val="9"/>
        </w:numPr>
        <w:tabs>
          <w:tab w:val="left" w:pos="284"/>
        </w:tabs>
        <w:spacing w:after="0" w:line="300" w:lineRule="atLeast"/>
        <w:ind w:hanging="64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ponoszone w ramach realizacji zadania są kwalifikowalne jeżeli:</w:t>
      </w:r>
    </w:p>
    <w:p w:rsidR="00247616" w:rsidRPr="005304A0" w:rsidRDefault="00247616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są </w:t>
      </w:r>
      <w:r w:rsidR="00F43E07">
        <w:rPr>
          <w:rFonts w:ascii="Times New Roman" w:eastAsia="Times New Roman" w:hAnsi="Times New Roman" w:cs="Times New Roman"/>
        </w:rPr>
        <w:t xml:space="preserve">związane bezpośrednio z realizowanym zadaniem i są </w:t>
      </w:r>
      <w:r w:rsidRPr="005304A0">
        <w:rPr>
          <w:rFonts w:ascii="Times New Roman" w:eastAsia="Times New Roman" w:hAnsi="Times New Roman" w:cs="Times New Roman"/>
        </w:rPr>
        <w:t xml:space="preserve">niezbędne do </w:t>
      </w:r>
      <w:r w:rsidR="00F43E07">
        <w:rPr>
          <w:rFonts w:ascii="Times New Roman" w:eastAsia="Times New Roman" w:hAnsi="Times New Roman" w:cs="Times New Roman"/>
        </w:rPr>
        <w:t>jego realizacji</w:t>
      </w:r>
      <w:r w:rsidRPr="005304A0">
        <w:rPr>
          <w:rFonts w:ascii="Times New Roman" w:eastAsia="Times New Roman" w:hAnsi="Times New Roman" w:cs="Times New Roman"/>
        </w:rPr>
        <w:t>,</w:t>
      </w:r>
    </w:p>
    <w:p w:rsidR="00D26188" w:rsidRPr="005304A0" w:rsidRDefault="00D26188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5304A0">
        <w:rPr>
          <w:rFonts w:ascii="Times New Roman" w:hAnsi="Times New Roman" w:cs="Times New Roman"/>
        </w:rPr>
        <w:t>są racjonalnie skalkulowane w oparciu o ceny rynkowe</w:t>
      </w:r>
      <w:r w:rsidR="00A8413A" w:rsidRPr="005304A0">
        <w:rPr>
          <w:rFonts w:ascii="Times New Roman" w:hAnsi="Times New Roman" w:cs="Times New Roman"/>
          <w:b/>
        </w:rPr>
        <w:t>,</w:t>
      </w:r>
    </w:p>
    <w:p w:rsidR="00F5791C" w:rsidRPr="00005073" w:rsidRDefault="00E34F2F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005073">
        <w:rPr>
          <w:rFonts w:ascii="Times New Roman" w:eastAsia="Times New Roman" w:hAnsi="Times New Roman" w:cs="Times New Roman"/>
        </w:rPr>
        <w:t xml:space="preserve">zostaną uwzględnione w </w:t>
      </w:r>
      <w:r w:rsidR="00247616" w:rsidRPr="00005073">
        <w:rPr>
          <w:rFonts w:ascii="Times New Roman" w:eastAsia="Times New Roman" w:hAnsi="Times New Roman" w:cs="Times New Roman"/>
        </w:rPr>
        <w:t>kosztorysie zadania określonym w ofercie,</w:t>
      </w:r>
      <w:r w:rsidR="00F43E07" w:rsidRPr="00005073">
        <w:rPr>
          <w:rFonts w:ascii="Times New Roman" w:eastAsia="Times New Roman" w:hAnsi="Times New Roman" w:cs="Times New Roman"/>
        </w:rPr>
        <w:t xml:space="preserve"> </w:t>
      </w:r>
    </w:p>
    <w:p w:rsidR="001F3FD5" w:rsidRPr="005304A0" w:rsidRDefault="00247616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zostały faktycznie poniesione w okresie </w:t>
      </w:r>
      <w:r w:rsidR="00F43E07">
        <w:rPr>
          <w:rFonts w:ascii="Times New Roman" w:eastAsia="Times New Roman" w:hAnsi="Times New Roman" w:cs="Times New Roman"/>
        </w:rPr>
        <w:t>uprawnionym</w:t>
      </w:r>
      <w:r w:rsidR="00F43E07" w:rsidRPr="00F43E07">
        <w:rPr>
          <w:rFonts w:ascii="Times New Roman" w:hAnsi="Times New Roman"/>
        </w:rPr>
        <w:t xml:space="preserve"> </w:t>
      </w:r>
      <w:r w:rsidR="00F43E07" w:rsidRPr="005304A0">
        <w:rPr>
          <w:rFonts w:ascii="Times New Roman" w:hAnsi="Times New Roman"/>
        </w:rPr>
        <w:t xml:space="preserve">(tzn. </w:t>
      </w:r>
      <w:r w:rsidR="00F43E07">
        <w:rPr>
          <w:rFonts w:ascii="Times New Roman" w:hAnsi="Times New Roman"/>
        </w:rPr>
        <w:t xml:space="preserve">nastąpił rozchód </w:t>
      </w:r>
      <w:r w:rsidR="00F43E07" w:rsidRPr="005304A0">
        <w:rPr>
          <w:rFonts w:ascii="Times New Roman" w:hAnsi="Times New Roman"/>
        </w:rPr>
        <w:t>środków finansowych z kasy lub rachunku bankowego oferenta)</w:t>
      </w:r>
      <w:r w:rsidR="00F43E07">
        <w:rPr>
          <w:rFonts w:ascii="Times New Roman" w:hAnsi="Times New Roman"/>
        </w:rPr>
        <w:t xml:space="preserve">, </w:t>
      </w:r>
      <w:r w:rsidR="001F3FD5" w:rsidRPr="005304A0">
        <w:rPr>
          <w:rFonts w:ascii="Times New Roman" w:hAnsi="Times New Roman"/>
          <w:b/>
        </w:rPr>
        <w:t xml:space="preserve"> </w:t>
      </w:r>
    </w:p>
    <w:p w:rsidR="00B55C41" w:rsidRPr="005304A0" w:rsidRDefault="005451FE" w:rsidP="00FD2C67">
      <w:pPr>
        <w:pStyle w:val="Akapitzlist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udokumentowane </w:t>
      </w:r>
      <w:r w:rsidR="001E6039" w:rsidRPr="005304A0">
        <w:rPr>
          <w:rFonts w:ascii="Times New Roman" w:eastAsia="Times New Roman" w:hAnsi="Times New Roman" w:cs="Times New Roman"/>
        </w:rPr>
        <w:t xml:space="preserve">są dowodami </w:t>
      </w:r>
      <w:r w:rsidR="00247616" w:rsidRPr="005304A0">
        <w:rPr>
          <w:rFonts w:ascii="Times New Roman" w:eastAsia="Times New Roman" w:hAnsi="Times New Roman" w:cs="Times New Roman"/>
        </w:rPr>
        <w:t>ks</w:t>
      </w:r>
      <w:r w:rsidR="001F3FD5" w:rsidRPr="005304A0">
        <w:rPr>
          <w:rFonts w:ascii="Times New Roman" w:eastAsia="Times New Roman" w:hAnsi="Times New Roman" w:cs="Times New Roman"/>
        </w:rPr>
        <w:t>ięgowymi/umowami/oświadczeniami</w:t>
      </w:r>
      <w:r w:rsidRPr="005304A0">
        <w:rPr>
          <w:rFonts w:ascii="Times New Roman" w:eastAsia="Times New Roman" w:hAnsi="Times New Roman" w:cs="Times New Roman"/>
        </w:rPr>
        <w:t xml:space="preserve"> </w:t>
      </w:r>
      <w:r w:rsidR="001F3FD5" w:rsidRPr="005304A0">
        <w:rPr>
          <w:rFonts w:ascii="Times New Roman" w:hAnsi="Times New Roman"/>
        </w:rPr>
        <w:t xml:space="preserve">oraz </w:t>
      </w:r>
      <w:r w:rsidR="00F43E07">
        <w:rPr>
          <w:rFonts w:ascii="Times New Roman" w:hAnsi="Times New Roman"/>
        </w:rPr>
        <w:t>są</w:t>
      </w:r>
      <w:r w:rsidR="00F5791C" w:rsidRPr="005304A0">
        <w:rPr>
          <w:rFonts w:ascii="Times New Roman" w:hAnsi="Times New Roman"/>
        </w:rPr>
        <w:t xml:space="preserve"> </w:t>
      </w:r>
      <w:r w:rsidR="00A96E75" w:rsidRPr="005304A0">
        <w:rPr>
          <w:rFonts w:ascii="Times New Roman" w:hAnsi="Times New Roman"/>
        </w:rPr>
        <w:t>prawidłowo odzwierciedlo</w:t>
      </w:r>
      <w:r w:rsidR="001F3FD5" w:rsidRPr="005304A0">
        <w:rPr>
          <w:rFonts w:ascii="Times New Roman" w:hAnsi="Times New Roman"/>
        </w:rPr>
        <w:t xml:space="preserve">ne w ewidencji księgowej, możliwe do zidentyfikowania </w:t>
      </w:r>
      <w:r w:rsidR="00F5791C" w:rsidRPr="005304A0">
        <w:rPr>
          <w:rFonts w:ascii="Times New Roman" w:hAnsi="Times New Roman"/>
        </w:rPr>
        <w:t xml:space="preserve">  </w:t>
      </w:r>
      <w:r w:rsidR="001F3FD5" w:rsidRPr="005304A0">
        <w:rPr>
          <w:rFonts w:ascii="Times New Roman" w:hAnsi="Times New Roman"/>
        </w:rPr>
        <w:t>i zweryfikowania,</w:t>
      </w:r>
      <w:r w:rsidR="00D26188" w:rsidRPr="005304A0">
        <w:rPr>
          <w:rFonts w:ascii="Times New Roman" w:hAnsi="Times New Roman" w:cs="Times New Roman"/>
        </w:rPr>
        <w:t xml:space="preserve"> </w:t>
      </w:r>
    </w:p>
    <w:p w:rsidR="00F5791C" w:rsidRPr="005304A0" w:rsidRDefault="00F5791C" w:rsidP="00FD2C67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spełniają wymogi racjonalnego i oszczędnego gospodarowania środkami publicznymi.</w:t>
      </w:r>
    </w:p>
    <w:p w:rsidR="00F5791C" w:rsidRPr="005304A0" w:rsidRDefault="00F5791C" w:rsidP="00161D3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304A0">
        <w:rPr>
          <w:rFonts w:ascii="Times New Roman" w:hAnsi="Times New Roman" w:cs="Times New Roman"/>
          <w:b/>
        </w:rPr>
        <w:lastRenderedPageBreak/>
        <w:t>Koszty kwalifikowan</w:t>
      </w:r>
      <w:r w:rsidR="00802AA2" w:rsidRPr="005304A0">
        <w:rPr>
          <w:rFonts w:ascii="Times New Roman" w:hAnsi="Times New Roman" w:cs="Times New Roman"/>
          <w:b/>
        </w:rPr>
        <w:t>e,</w:t>
      </w:r>
      <w:r w:rsidR="00802AA2" w:rsidRPr="005304A0">
        <w:rPr>
          <w:rFonts w:ascii="Times New Roman" w:hAnsi="Times New Roman" w:cs="Times New Roman"/>
        </w:rPr>
        <w:t xml:space="preserve"> które są podstawą prawidłowo </w:t>
      </w:r>
      <w:r w:rsidRPr="005304A0">
        <w:rPr>
          <w:rFonts w:ascii="Times New Roman" w:hAnsi="Times New Roman" w:cs="Times New Roman"/>
        </w:rPr>
        <w:t>sporządzonego budżetu/kosztorysu zadania, stanowią w szczególności wydatki:</w:t>
      </w:r>
    </w:p>
    <w:p w:rsidR="00F5791C" w:rsidRPr="005304A0" w:rsidRDefault="00F5791C" w:rsidP="00FD2C67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hAnsi="Times New Roman" w:cs="Times New Roman"/>
        </w:rPr>
        <w:t xml:space="preserve">merytoryczne, </w:t>
      </w:r>
      <w:r w:rsidR="00FC7DC7" w:rsidRPr="005304A0">
        <w:rPr>
          <w:rFonts w:ascii="Times New Roman" w:hAnsi="Times New Roman" w:cs="Times New Roman"/>
        </w:rPr>
        <w:t>w tym:</w:t>
      </w:r>
    </w:p>
    <w:p w:rsidR="00FC7DC7" w:rsidRPr="005304A0" w:rsidRDefault="00F5791C" w:rsidP="00FD2C67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   </w:t>
      </w:r>
      <w:r w:rsidR="00E63339" w:rsidRPr="005304A0">
        <w:rPr>
          <w:rFonts w:ascii="Times New Roman" w:eastAsia="Times New Roman" w:hAnsi="Times New Roman" w:cs="Times New Roman"/>
          <w:u w:val="single"/>
        </w:rPr>
        <w:t>koszty osobowe merytoryczne</w:t>
      </w:r>
      <w:r w:rsidR="00E63339" w:rsidRPr="005304A0">
        <w:rPr>
          <w:rFonts w:ascii="Times New Roman" w:eastAsia="Times New Roman" w:hAnsi="Times New Roman" w:cs="Times New Roman"/>
        </w:rPr>
        <w:t xml:space="preserve">, czyli </w:t>
      </w:r>
      <w:r w:rsidR="00FC7DC7" w:rsidRPr="005304A0">
        <w:rPr>
          <w:rFonts w:ascii="Times New Roman" w:eastAsia="Times New Roman" w:hAnsi="Times New Roman" w:cs="Times New Roman"/>
        </w:rPr>
        <w:t xml:space="preserve">honoraria i wynagrodzenia </w:t>
      </w:r>
      <w:r w:rsidR="00E63339" w:rsidRPr="005304A0">
        <w:rPr>
          <w:rFonts w:ascii="Times New Roman" w:eastAsia="Times New Roman" w:hAnsi="Times New Roman" w:cs="Times New Roman"/>
        </w:rPr>
        <w:t xml:space="preserve">dla </w:t>
      </w:r>
      <w:r w:rsidR="00FC7DC7" w:rsidRPr="005304A0">
        <w:rPr>
          <w:rFonts w:ascii="Times New Roman" w:eastAsia="Times New Roman" w:hAnsi="Times New Roman" w:cs="Times New Roman"/>
        </w:rPr>
        <w:t>osób bezpośrednio zatrud</w:t>
      </w:r>
      <w:r w:rsidR="00E63339" w:rsidRPr="005304A0">
        <w:rPr>
          <w:rFonts w:ascii="Times New Roman" w:eastAsia="Times New Roman" w:hAnsi="Times New Roman" w:cs="Times New Roman"/>
        </w:rPr>
        <w:t xml:space="preserve">nionych przy realizacji zadania np. </w:t>
      </w:r>
      <w:r w:rsidRPr="005304A0">
        <w:rPr>
          <w:rFonts w:ascii="Times New Roman" w:eastAsia="Times New Roman" w:hAnsi="Times New Roman" w:cs="Times New Roman"/>
        </w:rPr>
        <w:t xml:space="preserve">trenerów, </w:t>
      </w:r>
      <w:r w:rsidR="00E63339" w:rsidRPr="005304A0">
        <w:rPr>
          <w:rFonts w:ascii="Times New Roman" w:eastAsia="Times New Roman" w:hAnsi="Times New Roman" w:cs="Times New Roman"/>
        </w:rPr>
        <w:t xml:space="preserve">ekspertów, artystów, pedagogów, </w:t>
      </w:r>
      <w:r w:rsidRPr="005304A0">
        <w:rPr>
          <w:rFonts w:ascii="Times New Roman" w:eastAsia="Times New Roman" w:hAnsi="Times New Roman" w:cs="Times New Roman"/>
        </w:rPr>
        <w:t xml:space="preserve">psychologów, </w:t>
      </w:r>
      <w:r w:rsidR="00E63339" w:rsidRPr="005304A0">
        <w:rPr>
          <w:rFonts w:ascii="Times New Roman" w:eastAsia="Times New Roman" w:hAnsi="Times New Roman" w:cs="Times New Roman"/>
        </w:rPr>
        <w:t>itp.</w:t>
      </w:r>
      <w:r w:rsidRPr="005304A0">
        <w:rPr>
          <w:rFonts w:ascii="Times New Roman" w:eastAsia="Times New Roman" w:hAnsi="Times New Roman" w:cs="Times New Roman"/>
        </w:rPr>
        <w:t xml:space="preserve"> </w:t>
      </w:r>
      <w:r w:rsidR="008672E3" w:rsidRPr="005304A0">
        <w:rPr>
          <w:rFonts w:ascii="Times New Roman" w:eastAsia="Times New Roman" w:hAnsi="Times New Roman" w:cs="Times New Roman"/>
        </w:rPr>
        <w:t>(koszt umowy zlecenia/</w:t>
      </w:r>
      <w:r w:rsidRPr="005304A0">
        <w:rPr>
          <w:rFonts w:ascii="Times New Roman" w:eastAsia="Times New Roman" w:hAnsi="Times New Roman" w:cs="Times New Roman"/>
        </w:rPr>
        <w:t>umowy o dzieło lub część wynagrodzenia odpowiadająca zaangażowaniu danej osoby w re</w:t>
      </w:r>
      <w:r w:rsidR="00E63339" w:rsidRPr="005304A0">
        <w:rPr>
          <w:rFonts w:ascii="Times New Roman" w:eastAsia="Times New Roman" w:hAnsi="Times New Roman" w:cs="Times New Roman"/>
        </w:rPr>
        <w:t>alizację zadania). K</w:t>
      </w:r>
      <w:r w:rsidR="00FC7DC7" w:rsidRPr="005304A0">
        <w:rPr>
          <w:rFonts w:ascii="Times New Roman" w:eastAsia="Times New Roman" w:hAnsi="Times New Roman" w:cs="Times New Roman"/>
        </w:rPr>
        <w:t>walifikowalne są wszystkie składniki wynagrodzenia, tj. w szczególności: wynagrodzenie netto,</w:t>
      </w:r>
      <w:r w:rsidR="00E63339" w:rsidRPr="005304A0">
        <w:rPr>
          <w:rFonts w:ascii="Times New Roman" w:eastAsia="Times New Roman" w:hAnsi="Times New Roman" w:cs="Times New Roman"/>
        </w:rPr>
        <w:t xml:space="preserve"> </w:t>
      </w:r>
      <w:r w:rsidR="00FC7DC7" w:rsidRPr="005304A0">
        <w:rPr>
          <w:rFonts w:ascii="Times New Roman" w:eastAsia="Times New Roman" w:hAnsi="Times New Roman" w:cs="Times New Roman"/>
        </w:rPr>
        <w:t>składki na ubezpieczenia społeczne,</w:t>
      </w:r>
      <w:r w:rsidR="00E63339" w:rsidRPr="005304A0">
        <w:rPr>
          <w:rFonts w:ascii="Times New Roman" w:eastAsia="Times New Roman" w:hAnsi="Times New Roman" w:cs="Times New Roman"/>
        </w:rPr>
        <w:t xml:space="preserve"> zaliczka na podatek dochodowy. W</w:t>
      </w:r>
      <w:r w:rsidR="00FC7DC7" w:rsidRPr="005304A0">
        <w:rPr>
          <w:rFonts w:ascii="Times New Roman" w:eastAsia="Times New Roman" w:hAnsi="Times New Roman" w:cs="Times New Roman"/>
        </w:rPr>
        <w:t>ynagrodzenie brutto z tytułu umowy zlecenia oraz umowy o dzieło są zaliczane do kwalifikowalnych kosztów osobowych;</w:t>
      </w:r>
    </w:p>
    <w:p w:rsidR="00FC7DC7" w:rsidRPr="005304A0" w:rsidRDefault="00FC7DC7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  <w:u w:val="single"/>
        </w:rPr>
        <w:t>koszty związane z uczestnictwem bezpośrednich adresatów zadania</w:t>
      </w:r>
      <w:r w:rsidRPr="005304A0">
        <w:rPr>
          <w:rFonts w:ascii="Times New Roman" w:eastAsia="Times New Roman" w:hAnsi="Times New Roman" w:cs="Times New Roman"/>
        </w:rPr>
        <w:t>, w tym np.: materiały szkoleniowe, wynajem sali, wynajem niezbędnego sprzętu, nagrody rzeczowe, wyżywienie uczestników zadania,</w:t>
      </w:r>
      <w:r w:rsidR="008672E3" w:rsidRPr="005304A0">
        <w:rPr>
          <w:rFonts w:ascii="Times New Roman" w:eastAsia="Times New Roman" w:hAnsi="Times New Roman" w:cs="Times New Roman"/>
        </w:rPr>
        <w:t xml:space="preserve"> koszty związane z eksploatacją </w:t>
      </w:r>
      <w:r w:rsidRPr="005304A0">
        <w:rPr>
          <w:rFonts w:ascii="Times New Roman" w:eastAsia="Times New Roman" w:hAnsi="Times New Roman" w:cs="Times New Roman"/>
        </w:rPr>
        <w:t xml:space="preserve">pomieszczeń wykorzystywanych na potrzeby beneficjentów np. noclegowni, świetlic, </w:t>
      </w:r>
      <w:r w:rsidR="008672E3" w:rsidRPr="005304A0">
        <w:rPr>
          <w:rFonts w:ascii="Times New Roman" w:eastAsia="Times New Roman" w:hAnsi="Times New Roman" w:cs="Times New Roman"/>
        </w:rPr>
        <w:t xml:space="preserve">sali szkoleniowych, konferencyjnych, </w:t>
      </w:r>
      <w:r w:rsidRPr="005304A0">
        <w:rPr>
          <w:rFonts w:ascii="Times New Roman" w:eastAsia="Times New Roman" w:hAnsi="Times New Roman" w:cs="Times New Roman"/>
        </w:rPr>
        <w:t>przejazd beneficjentów,</w:t>
      </w:r>
      <w:r w:rsidR="00802AA2" w:rsidRPr="005304A0">
        <w:rPr>
          <w:rFonts w:ascii="Times New Roman" w:eastAsia="Times New Roman" w:hAnsi="Times New Roman" w:cs="Times New Roman"/>
        </w:rPr>
        <w:t xml:space="preserve"> bilety wstępu,</w:t>
      </w:r>
      <w:r w:rsidRPr="005304A0">
        <w:rPr>
          <w:rFonts w:ascii="Times New Roman" w:eastAsia="Times New Roman" w:hAnsi="Times New Roman" w:cs="Times New Roman"/>
        </w:rPr>
        <w:t xml:space="preserve"> itp.; </w:t>
      </w:r>
    </w:p>
    <w:p w:rsidR="008672E3" w:rsidRPr="005304A0" w:rsidRDefault="008672E3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  <w:u w:val="single"/>
        </w:rPr>
        <w:t>koszty zakupu nagród rzeczowych</w:t>
      </w:r>
      <w:r w:rsidRPr="005304A0">
        <w:rPr>
          <w:rFonts w:ascii="Times New Roman" w:eastAsia="Times New Roman" w:hAnsi="Times New Roman" w:cs="Times New Roman"/>
        </w:rPr>
        <w:t xml:space="preserve"> (albumy, książki, dyplomy, puchary, drobne upominki);</w:t>
      </w:r>
    </w:p>
    <w:p w:rsidR="00FC7DC7" w:rsidRPr="005304A0" w:rsidRDefault="00FC7DC7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C66D0B">
        <w:rPr>
          <w:rFonts w:ascii="Times New Roman" w:eastAsia="Times New Roman" w:hAnsi="Times New Roman" w:cs="Times New Roman"/>
          <w:u w:val="single"/>
        </w:rPr>
        <w:t>wyjazdy służbowe osób zaangażowanych w</w:t>
      </w:r>
      <w:r w:rsidR="00097FBA" w:rsidRPr="00C66D0B">
        <w:rPr>
          <w:rFonts w:ascii="Times New Roman" w:eastAsia="Times New Roman" w:hAnsi="Times New Roman" w:cs="Times New Roman"/>
          <w:u w:val="single"/>
        </w:rPr>
        <w:t xml:space="preserve"> realizację zadania</w:t>
      </w:r>
      <w:r w:rsidR="00097FBA">
        <w:rPr>
          <w:rFonts w:ascii="Times New Roman" w:eastAsia="Times New Roman" w:hAnsi="Times New Roman" w:cs="Times New Roman"/>
        </w:rPr>
        <w:t xml:space="preserve"> – związane </w:t>
      </w:r>
      <w:r w:rsidR="00AC74CD" w:rsidRPr="005304A0">
        <w:rPr>
          <w:rFonts w:ascii="Times New Roman" w:eastAsia="Times New Roman" w:hAnsi="Times New Roman" w:cs="Times New Roman"/>
        </w:rPr>
        <w:t xml:space="preserve">z </w:t>
      </w:r>
      <w:r w:rsidRPr="005304A0">
        <w:rPr>
          <w:rFonts w:ascii="Times New Roman" w:eastAsia="Times New Roman" w:hAnsi="Times New Roman" w:cs="Times New Roman"/>
        </w:rPr>
        <w:t>wykonywaniem czynności merytorycznych d</w:t>
      </w:r>
      <w:r w:rsidR="00097FBA">
        <w:rPr>
          <w:rFonts w:ascii="Times New Roman" w:eastAsia="Times New Roman" w:hAnsi="Times New Roman" w:cs="Times New Roman"/>
        </w:rPr>
        <w:t xml:space="preserve">otyczących realizacji zadania. </w:t>
      </w:r>
      <w:r w:rsidRPr="005304A0">
        <w:rPr>
          <w:rFonts w:ascii="Times New Roman" w:eastAsia="Times New Roman" w:hAnsi="Times New Roman" w:cs="Times New Roman"/>
        </w:rPr>
        <w:t xml:space="preserve">W przypadku osób zaangażowanych na podstawie umowy cywilno-prawnej możliwość zwrotu kosztów podróży powinna zostać określona w danej umowie. </w:t>
      </w:r>
    </w:p>
    <w:p w:rsidR="00FC7DC7" w:rsidRPr="005304A0" w:rsidRDefault="00FC7DC7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  <w:u w:val="single"/>
        </w:rPr>
        <w:t xml:space="preserve">koszty obejmujące wydatki związane z działaniami promocyjnymi </w:t>
      </w:r>
      <w:r w:rsidR="008672E3" w:rsidRPr="005304A0">
        <w:rPr>
          <w:rFonts w:ascii="Times New Roman" w:eastAsia="Times New Roman" w:hAnsi="Times New Roman" w:cs="Times New Roman"/>
          <w:u w:val="single"/>
        </w:rPr>
        <w:t>zadania</w:t>
      </w:r>
      <w:r w:rsidR="008672E3" w:rsidRPr="005304A0">
        <w:rPr>
          <w:rFonts w:ascii="Times New Roman" w:eastAsia="Times New Roman" w:hAnsi="Times New Roman" w:cs="Times New Roman"/>
        </w:rPr>
        <w:t xml:space="preserve">, </w:t>
      </w:r>
      <w:r w:rsidRPr="005304A0">
        <w:rPr>
          <w:rFonts w:ascii="Times New Roman" w:eastAsia="Times New Roman" w:hAnsi="Times New Roman" w:cs="Times New Roman"/>
        </w:rPr>
        <w:t>m.in.: plakaty, ulotki, ogłoszenia prasowe, banery, gadżety promocyjne, zaproszenia, itp.</w:t>
      </w:r>
    </w:p>
    <w:p w:rsidR="008672E3" w:rsidRPr="005304A0" w:rsidRDefault="008672E3" w:rsidP="00FD2C6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obsługi o charakterze administracyjnym, nadzorczym, kontrolnym</w:t>
      </w:r>
      <w:r w:rsidR="0053290D" w:rsidRPr="005304A0">
        <w:rPr>
          <w:rFonts w:ascii="Times New Roman" w:eastAsia="Times New Roman" w:hAnsi="Times New Roman" w:cs="Times New Roman"/>
        </w:rPr>
        <w:t>, w tym</w:t>
      </w:r>
      <w:r w:rsidRPr="005304A0">
        <w:rPr>
          <w:rFonts w:ascii="Times New Roman" w:eastAsia="Times New Roman" w:hAnsi="Times New Roman" w:cs="Times New Roman"/>
        </w:rPr>
        <w:t xml:space="preserve">: </w:t>
      </w:r>
    </w:p>
    <w:p w:rsidR="0023554C" w:rsidRPr="00161D36" w:rsidRDefault="00833C62" w:rsidP="004C3CCE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 w:rsidRPr="005304A0">
        <w:rPr>
          <w:rFonts w:ascii="Times New Roman" w:eastAsia="Arial Unicode MS" w:hAnsi="Times New Roman" w:cs="Times New Roman"/>
          <w:u w:val="single"/>
        </w:rPr>
        <w:t>koszty administracyjne i osobowe bezpośrednio związane z realizacją zadania</w:t>
      </w:r>
      <w:r w:rsidRPr="005304A0">
        <w:rPr>
          <w:rFonts w:ascii="Times New Roman" w:eastAsia="Arial Unicode MS" w:hAnsi="Times New Roman" w:cs="Times New Roman"/>
        </w:rPr>
        <w:t xml:space="preserve"> (np. zakup materiałów biurowych, opłaty pocztowe, </w:t>
      </w:r>
      <w:r w:rsidR="00C66D0B">
        <w:rPr>
          <w:rFonts w:ascii="Times New Roman" w:eastAsia="Arial Unicode MS" w:hAnsi="Times New Roman" w:cs="Times New Roman"/>
        </w:rPr>
        <w:t xml:space="preserve">rachunki telefoniczne, </w:t>
      </w:r>
      <w:r w:rsidRPr="005304A0">
        <w:rPr>
          <w:rFonts w:ascii="Times New Roman" w:eastAsia="Arial Unicode MS" w:hAnsi="Times New Roman" w:cs="Times New Roman"/>
        </w:rPr>
        <w:t>część wynagrodzenia pracowników etatowych oddelegowanych do realizacji zadania, w przypadku</w:t>
      </w:r>
      <w:r w:rsidR="00AC74CD" w:rsidRPr="005304A0">
        <w:rPr>
          <w:rFonts w:ascii="Times New Roman" w:eastAsia="Arial Unicode MS" w:hAnsi="Times New Roman" w:cs="Times New Roman"/>
        </w:rPr>
        <w:t>,</w:t>
      </w:r>
      <w:r w:rsidRPr="005304A0">
        <w:rPr>
          <w:rFonts w:ascii="Times New Roman" w:eastAsia="Arial Unicode MS" w:hAnsi="Times New Roman" w:cs="Times New Roman"/>
        </w:rPr>
        <w:t xml:space="preserve"> gdy w dokumencie regulującym stosunek pracy podmiot wykaże, iż powierzył pracownikowi wykonywanie obowiązków w zakresie realizacji zadania</w:t>
      </w:r>
      <w:r w:rsidR="0053290D" w:rsidRPr="005304A0">
        <w:rPr>
          <w:rFonts w:ascii="Times New Roman" w:eastAsia="Arial Unicode MS" w:hAnsi="Times New Roman" w:cs="Times New Roman"/>
        </w:rPr>
        <w:t xml:space="preserve"> np. koordynator, księgowa/y, obsługa administracyjno - biurowa</w:t>
      </w:r>
      <w:r w:rsidRPr="005304A0">
        <w:rPr>
          <w:rFonts w:ascii="Times New Roman" w:eastAsia="Arial Unicode MS" w:hAnsi="Times New Roman" w:cs="Times New Roman"/>
        </w:rPr>
        <w:t xml:space="preserve">) </w:t>
      </w:r>
      <w:r w:rsidRPr="005304A0">
        <w:rPr>
          <w:rFonts w:ascii="Times New Roman" w:eastAsia="Arial Unicode MS" w:hAnsi="Times New Roman" w:cs="Times New Roman"/>
          <w:b/>
        </w:rPr>
        <w:t>w wysokości do 10% kosztów zadania ogółem.</w:t>
      </w:r>
    </w:p>
    <w:p w:rsidR="00097FBA" w:rsidRPr="005304A0" w:rsidRDefault="00AC74CD" w:rsidP="00161D36">
      <w:p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Arial Unicode MS" w:hAnsi="Times New Roman" w:cs="Times New Roman"/>
        </w:rPr>
        <w:t>3</w:t>
      </w:r>
      <w:r w:rsidRPr="005304A0">
        <w:rPr>
          <w:rFonts w:ascii="Times New Roman" w:eastAsia="Arial Unicode MS" w:hAnsi="Times New Roman" w:cs="Times New Roman"/>
          <w:b/>
        </w:rPr>
        <w:t xml:space="preserve">. </w:t>
      </w:r>
      <w:r w:rsidR="00097FBA" w:rsidRPr="005304A0">
        <w:rPr>
          <w:rFonts w:ascii="Times New Roman" w:eastAsia="Times New Roman" w:hAnsi="Times New Roman" w:cs="Times New Roman"/>
        </w:rPr>
        <w:t xml:space="preserve">Kosztów kwalifikowanych </w:t>
      </w:r>
      <w:r w:rsidR="00097FBA" w:rsidRPr="005304A0">
        <w:rPr>
          <w:rFonts w:ascii="Times New Roman" w:eastAsia="Times New Roman" w:hAnsi="Times New Roman" w:cs="Times New Roman"/>
          <w:b/>
        </w:rPr>
        <w:t>nie stanowią</w:t>
      </w:r>
      <w:r w:rsidR="00097FBA" w:rsidRPr="005304A0">
        <w:rPr>
          <w:rFonts w:ascii="Times New Roman" w:eastAsia="Times New Roman" w:hAnsi="Times New Roman" w:cs="Times New Roman"/>
        </w:rPr>
        <w:t xml:space="preserve"> w szczególności:</w:t>
      </w:r>
    </w:p>
    <w:p w:rsidR="00097FBA" w:rsidRPr="00C85FEB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hAnsi="Times New Roman"/>
          <w:iCs/>
        </w:rPr>
        <w:t xml:space="preserve">stałe koszty działalności podmiotu, w szczególności wynagrodzenia osobowe </w:t>
      </w:r>
      <w:r w:rsidRPr="005304A0">
        <w:rPr>
          <w:rFonts w:ascii="Times New Roman" w:hAnsi="Times New Roman"/>
          <w:b/>
          <w:iCs/>
        </w:rPr>
        <w:t xml:space="preserve"> </w:t>
      </w:r>
      <w:r w:rsidRPr="005304A0">
        <w:rPr>
          <w:rFonts w:ascii="Times New Roman" w:hAnsi="Times New Roman"/>
          <w:iCs/>
        </w:rPr>
        <w:t>pracowników etatowych i utrzymanie biura (np. opłaty czynszowe, abonamentowe</w:t>
      </w:r>
      <w:r w:rsidR="00C66D0B">
        <w:rPr>
          <w:rFonts w:ascii="Times New Roman" w:hAnsi="Times New Roman"/>
          <w:iCs/>
        </w:rPr>
        <w:t>)</w:t>
      </w:r>
      <w:r w:rsidRPr="005304A0">
        <w:rPr>
          <w:rFonts w:ascii="Times New Roman" w:hAnsi="Times New Roman"/>
          <w:iCs/>
        </w:rPr>
        <w:t xml:space="preserve"> </w:t>
      </w:r>
      <w:r w:rsidRPr="005304A0">
        <w:rPr>
          <w:rFonts w:ascii="Times New Roman" w:eastAsia="Arial Unicode MS" w:hAnsi="Times New Roman" w:cs="Times New Roman"/>
        </w:rPr>
        <w:t>z </w:t>
      </w:r>
      <w:r w:rsidR="0016120F">
        <w:rPr>
          <w:rFonts w:ascii="Times New Roman" w:eastAsia="Arial Unicode MS" w:hAnsi="Times New Roman" w:cs="Times New Roman"/>
        </w:rPr>
        <w:t>wyłączeniem                   pkt</w:t>
      </w:r>
      <w:r w:rsidRPr="00C85FEB">
        <w:rPr>
          <w:rFonts w:ascii="Times New Roman" w:eastAsia="Arial Unicode MS" w:hAnsi="Times New Roman" w:cs="Times New Roman"/>
        </w:rPr>
        <w:t>.</w:t>
      </w:r>
      <w:r w:rsidR="0016120F">
        <w:rPr>
          <w:rFonts w:ascii="Times New Roman" w:eastAsia="Arial Unicode MS" w:hAnsi="Times New Roman" w:cs="Times New Roman"/>
        </w:rPr>
        <w:t xml:space="preserve"> III. </w:t>
      </w:r>
      <w:proofErr w:type="spellStart"/>
      <w:r w:rsidR="0016120F">
        <w:rPr>
          <w:rFonts w:ascii="Times New Roman" w:eastAsia="Arial Unicode MS" w:hAnsi="Times New Roman" w:cs="Times New Roman"/>
        </w:rPr>
        <w:t>ppkt</w:t>
      </w:r>
      <w:proofErr w:type="spellEnd"/>
      <w:r w:rsidR="0016120F">
        <w:rPr>
          <w:rFonts w:ascii="Times New Roman" w:eastAsia="Arial Unicode MS" w:hAnsi="Times New Roman" w:cs="Times New Roman"/>
        </w:rPr>
        <w:t xml:space="preserve">. </w:t>
      </w:r>
      <w:r w:rsidRPr="00C85FEB">
        <w:rPr>
          <w:rFonts w:ascii="Times New Roman" w:eastAsia="Arial Unicode MS" w:hAnsi="Times New Roman" w:cs="Times New Roman"/>
        </w:rPr>
        <w:t>2 lit. b,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koszty nie związane z realizacją zadania, 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poniesione na przygotowanie oferty,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wydatkowane poza terminem realizacji zadania zawartym w umowie,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zakupów  inwestycyjnych i robót remontowo-budowlanych,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hAnsi="Times New Roman" w:cs="Times New Roman"/>
        </w:rPr>
        <w:t>podatek od towarów i usług VAT, który może być o</w:t>
      </w:r>
      <w:r w:rsidR="0016120F">
        <w:rPr>
          <w:rFonts w:ascii="Times New Roman" w:hAnsi="Times New Roman" w:cs="Times New Roman"/>
        </w:rPr>
        <w:t xml:space="preserve">dzyskany w oparciu o przepisy </w:t>
      </w:r>
      <w:r w:rsidRPr="005304A0">
        <w:rPr>
          <w:rFonts w:ascii="Times New Roman" w:hAnsi="Times New Roman" w:cs="Times New Roman"/>
        </w:rPr>
        <w:t xml:space="preserve">ustawy </w:t>
      </w:r>
      <w:r w:rsidR="0016120F">
        <w:rPr>
          <w:rFonts w:ascii="Times New Roman" w:hAnsi="Times New Roman" w:cs="Times New Roman"/>
        </w:rPr>
        <w:t xml:space="preserve">             </w:t>
      </w:r>
      <w:r w:rsidRPr="005304A0">
        <w:rPr>
          <w:rFonts w:ascii="Times New Roman" w:hAnsi="Times New Roman" w:cs="Times New Roman"/>
        </w:rPr>
        <w:t>z dnia 11 marca 2004 r. o podatku od towarów i usług,</w:t>
      </w:r>
    </w:p>
    <w:p w:rsidR="00097FBA" w:rsidRPr="00097FBA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odsetki z tytułu niezapłaconych w terminie zobowiązań. </w:t>
      </w:r>
    </w:p>
    <w:p w:rsidR="00E63339" w:rsidRPr="00097FBA" w:rsidRDefault="00097FBA" w:rsidP="000621A2">
      <w:pPr>
        <w:tabs>
          <w:tab w:val="left" w:pos="567"/>
        </w:tabs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97FBA">
        <w:rPr>
          <w:rFonts w:ascii="Times New Roman" w:eastAsia="Times New Roman" w:hAnsi="Times New Roman" w:cs="Times New Roman"/>
        </w:rPr>
        <w:t>4.</w:t>
      </w:r>
      <w:r w:rsidR="000621A2">
        <w:rPr>
          <w:rFonts w:ascii="Times New Roman" w:eastAsia="Times New Roman" w:hAnsi="Times New Roman" w:cs="Times New Roman"/>
        </w:rPr>
        <w:t xml:space="preserve"> </w:t>
      </w:r>
      <w:r w:rsidR="00E63339" w:rsidRPr="00097FBA">
        <w:rPr>
          <w:rFonts w:ascii="Times New Roman" w:eastAsia="Times New Roman" w:hAnsi="Times New Roman" w:cs="Times New Roman"/>
        </w:rPr>
        <w:t>W kosztorysie zadania można uwzględnić również wkład pozafinansowy,</w:t>
      </w:r>
      <w:r w:rsidR="00D74B70" w:rsidRPr="00097FBA">
        <w:rPr>
          <w:rFonts w:ascii="Times New Roman" w:eastAsia="Times New Roman" w:hAnsi="Times New Roman" w:cs="Times New Roman"/>
        </w:rPr>
        <w:t xml:space="preserve"> czyli</w:t>
      </w:r>
      <w:r w:rsidR="00E63339" w:rsidRPr="00097FBA">
        <w:rPr>
          <w:rFonts w:ascii="Times New Roman" w:eastAsia="Times New Roman" w:hAnsi="Times New Roman" w:cs="Times New Roman"/>
        </w:rPr>
        <w:t xml:space="preserve">: </w:t>
      </w:r>
    </w:p>
    <w:p w:rsidR="0053290D" w:rsidRDefault="00E63339" w:rsidP="00097FBA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D74B70">
        <w:rPr>
          <w:rFonts w:ascii="Times New Roman" w:eastAsia="Times New Roman" w:hAnsi="Times New Roman" w:cs="Times New Roman"/>
          <w:b/>
        </w:rPr>
        <w:t xml:space="preserve">wkład </w:t>
      </w:r>
      <w:r w:rsidR="00D74B70" w:rsidRPr="00D74B70">
        <w:rPr>
          <w:rFonts w:ascii="Times New Roman" w:eastAsia="Times New Roman" w:hAnsi="Times New Roman" w:cs="Times New Roman"/>
          <w:b/>
        </w:rPr>
        <w:t xml:space="preserve">osobowy </w:t>
      </w:r>
      <w:r w:rsidR="00D74B70">
        <w:rPr>
          <w:rFonts w:ascii="Times New Roman" w:eastAsia="Times New Roman" w:hAnsi="Times New Roman" w:cs="Times New Roman"/>
          <w:b/>
        </w:rPr>
        <w:t xml:space="preserve">(nie przeliczany na wkład własny finansowy) </w:t>
      </w:r>
      <w:r w:rsidR="00D74B70">
        <w:rPr>
          <w:rFonts w:ascii="Times New Roman" w:eastAsia="Times New Roman" w:hAnsi="Times New Roman" w:cs="Times New Roman"/>
        </w:rPr>
        <w:t>rozumiany jako</w:t>
      </w:r>
      <w:r w:rsidRPr="00E63339">
        <w:rPr>
          <w:rFonts w:ascii="Times New Roman" w:eastAsia="Times New Roman" w:hAnsi="Times New Roman" w:cs="Times New Roman"/>
        </w:rPr>
        <w:t xml:space="preserve"> praca wolontariuszy, praca społeczna członków</w:t>
      </w:r>
      <w:r w:rsidR="00D74B70">
        <w:rPr>
          <w:rFonts w:ascii="Times New Roman" w:eastAsia="Times New Roman" w:hAnsi="Times New Roman" w:cs="Times New Roman"/>
        </w:rPr>
        <w:t xml:space="preserve"> organizacji. Jeżeli zostanie ujęty w kosztorysie </w:t>
      </w:r>
      <w:r w:rsidRPr="00E63339">
        <w:rPr>
          <w:rFonts w:ascii="Times New Roman" w:eastAsia="Times New Roman" w:hAnsi="Times New Roman" w:cs="Times New Roman"/>
        </w:rPr>
        <w:t xml:space="preserve"> </w:t>
      </w:r>
      <w:r w:rsidRPr="00E63339">
        <w:rPr>
          <w:rFonts w:ascii="Times New Roman" w:eastAsia="Times New Roman" w:hAnsi="Times New Roman" w:cs="Times New Roman"/>
        </w:rPr>
        <w:lastRenderedPageBreak/>
        <w:t xml:space="preserve">powinien </w:t>
      </w:r>
      <w:r w:rsidR="00D74B70">
        <w:rPr>
          <w:rFonts w:ascii="Times New Roman" w:eastAsia="Times New Roman" w:hAnsi="Times New Roman" w:cs="Times New Roman"/>
        </w:rPr>
        <w:t>być odpowiednio udokumentowany: z wolontariuszami zawartymi porozumieniami</w:t>
      </w:r>
      <w:r w:rsidRPr="00E63339">
        <w:rPr>
          <w:rFonts w:ascii="Times New Roman" w:eastAsia="Times New Roman" w:hAnsi="Times New Roman" w:cs="Times New Roman"/>
        </w:rPr>
        <w:t>/</w:t>
      </w:r>
      <w:r w:rsidR="00D74B70">
        <w:rPr>
          <w:rFonts w:ascii="Times New Roman" w:eastAsia="Times New Roman" w:hAnsi="Times New Roman" w:cs="Times New Roman"/>
        </w:rPr>
        <w:t>umowami/kartami pracy, natomiast praca</w:t>
      </w:r>
      <w:r w:rsidR="0053290D">
        <w:rPr>
          <w:rFonts w:ascii="Times New Roman" w:eastAsia="Times New Roman" w:hAnsi="Times New Roman" w:cs="Times New Roman"/>
        </w:rPr>
        <w:t xml:space="preserve"> członków organizacji </w:t>
      </w:r>
      <w:r w:rsidRPr="00E63339">
        <w:rPr>
          <w:rFonts w:ascii="Times New Roman" w:eastAsia="Times New Roman" w:hAnsi="Times New Roman" w:cs="Times New Roman"/>
        </w:rPr>
        <w:t>oświadczeniami o wykonaniu powierzonych zadań,</w:t>
      </w:r>
    </w:p>
    <w:p w:rsidR="0053290D" w:rsidRPr="00766667" w:rsidRDefault="0053290D" w:rsidP="00FD2C67">
      <w:pPr>
        <w:pStyle w:val="Akapitzlist"/>
        <w:numPr>
          <w:ilvl w:val="0"/>
          <w:numId w:val="13"/>
        </w:numPr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 w:rsidRPr="0053290D">
        <w:rPr>
          <w:rFonts w:ascii="Times New Roman" w:eastAsia="Arial" w:hAnsi="Times New Roman" w:cs="Times New Roman"/>
          <w:b/>
        </w:rPr>
        <w:t>wkład rzeczowy</w:t>
      </w:r>
      <w:r w:rsidRPr="0053290D">
        <w:rPr>
          <w:rFonts w:ascii="Times New Roman" w:eastAsia="Arial" w:hAnsi="Times New Roman" w:cs="Times New Roman"/>
        </w:rPr>
        <w:t xml:space="preserve"> </w:t>
      </w:r>
      <w:r w:rsidR="00E138DF">
        <w:rPr>
          <w:rFonts w:ascii="Times New Roman" w:eastAsia="Times New Roman" w:hAnsi="Times New Roman" w:cs="Times New Roman"/>
          <w:b/>
        </w:rPr>
        <w:t xml:space="preserve">(nie przeliczany na wkład własny finansowy) </w:t>
      </w:r>
      <w:r w:rsidRPr="0053290D">
        <w:rPr>
          <w:rFonts w:ascii="Times New Roman" w:eastAsia="Arial" w:hAnsi="Times New Roman" w:cs="Times New Roman"/>
        </w:rPr>
        <w:t>np. nieruchomości, środki transportu, maszyny, urządzenia. Zasobem rzeczowym może być również zasób udostępniony, względnie us</w:t>
      </w:r>
      <w:r w:rsidR="00766667">
        <w:rPr>
          <w:rFonts w:ascii="Times New Roman" w:eastAsia="Arial" w:hAnsi="Times New Roman" w:cs="Times New Roman"/>
        </w:rPr>
        <w:t xml:space="preserve">ługa świadczona na rzecz tej </w:t>
      </w:r>
      <w:r w:rsidRPr="0053290D">
        <w:rPr>
          <w:rFonts w:ascii="Times New Roman" w:eastAsia="Arial" w:hAnsi="Times New Roman" w:cs="Times New Roman"/>
        </w:rPr>
        <w:t>organizacji przez inny podmiot nieodpłatnie (np. usługa transportowa, hotelowa, poligraficzna itp.) planowana do wykorzystania w realizacji zadania publicznego.</w:t>
      </w:r>
    </w:p>
    <w:p w:rsidR="00766667" w:rsidRPr="00766667" w:rsidRDefault="00766667" w:rsidP="00766667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AC74CD" w:rsidRPr="00097FBA" w:rsidRDefault="0053290D" w:rsidP="00097FBA">
      <w:pPr>
        <w:pStyle w:val="Akapitzlist"/>
        <w:spacing w:after="0" w:line="30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>UWAGA!</w:t>
      </w:r>
      <w:r w:rsidR="00326AD4">
        <w:rPr>
          <w:rFonts w:ascii="Times New Roman" w:eastAsia="Arial" w:hAnsi="Times New Roman" w:cs="Times New Roman"/>
          <w:b/>
        </w:rPr>
        <w:t xml:space="preserve"> </w:t>
      </w:r>
      <w:r w:rsidR="00326AD4" w:rsidRPr="00326AD4">
        <w:rPr>
          <w:rFonts w:ascii="Times New Roman" w:eastAsia="Times New Roman" w:hAnsi="Times New Roman" w:cs="Times New Roman"/>
          <w:b/>
        </w:rPr>
        <w:t>WKŁAD RZECZOWY NIE JEST WYCENIANY</w:t>
      </w:r>
      <w:r w:rsidR="00326AD4" w:rsidRPr="00326AD4">
        <w:rPr>
          <w:rFonts w:ascii="Times New Roman" w:eastAsia="Times New Roman" w:hAnsi="Times New Roman" w:cs="Times New Roman"/>
        </w:rPr>
        <w:t xml:space="preserve"> </w:t>
      </w:r>
      <w:r w:rsidR="00326AD4" w:rsidRPr="00326AD4">
        <w:rPr>
          <w:rFonts w:ascii="Times New Roman" w:eastAsia="Times New Roman" w:hAnsi="Times New Roman" w:cs="Times New Roman"/>
          <w:b/>
        </w:rPr>
        <w:t>W KALKULACJI PRZEWIDYWANYCH KOSZTÓW ORAZ W PRZEWIDYWANYCH ŹRÓDŁACH FINANSOWANIA ZADANIA (PUNKT IV.8 I 9 OFERTY).</w:t>
      </w:r>
    </w:p>
    <w:p w:rsidR="00383E3C" w:rsidRPr="005304A0" w:rsidRDefault="00383E3C" w:rsidP="005829AB">
      <w:pPr>
        <w:tabs>
          <w:tab w:val="left" w:pos="360"/>
        </w:tabs>
        <w:spacing w:after="0" w:line="3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5829AB" w:rsidRPr="005304A0" w:rsidRDefault="00C03868" w:rsidP="009351E9">
      <w:pPr>
        <w:pStyle w:val="Akapitzlist"/>
        <w:keepNext/>
        <w:numPr>
          <w:ilvl w:val="0"/>
          <w:numId w:val="17"/>
        </w:numPr>
        <w:spacing w:after="0"/>
        <w:ind w:left="284" w:hanging="4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5304A0">
        <w:rPr>
          <w:rFonts w:ascii="Times New Roman" w:eastAsia="Times New Roman" w:hAnsi="Times New Roman" w:cs="Times New Roman"/>
          <w:b/>
          <w:bCs/>
        </w:rPr>
        <w:t>W</w:t>
      </w:r>
      <w:r w:rsidR="005829AB" w:rsidRPr="005304A0">
        <w:rPr>
          <w:rFonts w:ascii="Times New Roman" w:eastAsia="Times New Roman" w:hAnsi="Times New Roman" w:cs="Times New Roman"/>
          <w:b/>
          <w:bCs/>
        </w:rPr>
        <w:t>arunki realizacji zadań:</w:t>
      </w:r>
    </w:p>
    <w:p w:rsidR="00C03868" w:rsidRPr="005304A0" w:rsidRDefault="00C03868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Szczegółowe terminy, warunki realizacji oraz finansowania i rozliczania zadań każdorazowo określane będą w </w:t>
      </w:r>
      <w:r w:rsidR="00503E86" w:rsidRPr="005304A0">
        <w:rPr>
          <w:rFonts w:ascii="Times New Roman" w:eastAsia="Times New Roman" w:hAnsi="Times New Roman" w:cs="Times New Roman"/>
        </w:rPr>
        <w:t>umowach zawartych pomiędzy</w:t>
      </w:r>
      <w:r w:rsidR="00D50B61" w:rsidRPr="005304A0">
        <w:rPr>
          <w:rFonts w:ascii="Times New Roman" w:eastAsia="Times New Roman" w:hAnsi="Times New Roman" w:cs="Times New Roman"/>
        </w:rPr>
        <w:t xml:space="preserve"> </w:t>
      </w:r>
      <w:r w:rsidRPr="005304A0">
        <w:rPr>
          <w:rFonts w:ascii="Times New Roman" w:eastAsia="Times New Roman" w:hAnsi="Times New Roman" w:cs="Times New Roman"/>
        </w:rPr>
        <w:t xml:space="preserve">Województwem, a podmiotami wybranymi </w:t>
      </w:r>
      <w:r w:rsidR="005304A0">
        <w:rPr>
          <w:rFonts w:ascii="Times New Roman" w:eastAsia="Times New Roman" w:hAnsi="Times New Roman" w:cs="Times New Roman"/>
        </w:rPr>
        <w:br/>
      </w:r>
      <w:r w:rsidRPr="005304A0">
        <w:rPr>
          <w:rFonts w:ascii="Times New Roman" w:eastAsia="Times New Roman" w:hAnsi="Times New Roman" w:cs="Times New Roman"/>
        </w:rPr>
        <w:t>w wyniku konkursu ofert.</w:t>
      </w:r>
    </w:p>
    <w:p w:rsidR="00C03868" w:rsidRPr="005304A0" w:rsidRDefault="00C03868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Początek  okresu kwalifikowalności wydatków stanowi data podpisania umowy. </w:t>
      </w:r>
    </w:p>
    <w:p w:rsidR="002A2D0B" w:rsidRDefault="00C66D0B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Czas realizacji zadania nie może być dłuższy niż do</w:t>
      </w:r>
      <w:r w:rsidR="00186DAC">
        <w:rPr>
          <w:rFonts w:ascii="Times New Roman" w:eastAsia="Times New Roman" w:hAnsi="Times New Roman" w:cs="Times New Roman"/>
        </w:rPr>
        <w:t xml:space="preserve"> </w:t>
      </w:r>
      <w:r w:rsidR="00186DAC" w:rsidRPr="00186DAC">
        <w:rPr>
          <w:rFonts w:ascii="Times New Roman" w:eastAsia="Times New Roman" w:hAnsi="Times New Roman" w:cs="Times New Roman"/>
          <w:b/>
        </w:rPr>
        <w:t>31.10.</w:t>
      </w:r>
      <w:r w:rsidRPr="00186DAC">
        <w:rPr>
          <w:rFonts w:ascii="Times New Roman" w:eastAsia="Times New Roman" w:hAnsi="Times New Roman" w:cs="Times New Roman"/>
          <w:b/>
        </w:rPr>
        <w:t>2017</w:t>
      </w:r>
      <w:r w:rsidR="00766667" w:rsidRPr="00186DAC">
        <w:rPr>
          <w:rFonts w:ascii="Times New Roman" w:eastAsia="Times New Roman" w:hAnsi="Times New Roman" w:cs="Times New Roman"/>
          <w:b/>
        </w:rPr>
        <w:t xml:space="preserve"> </w:t>
      </w:r>
      <w:r w:rsidR="00186DAC" w:rsidRPr="00186DAC">
        <w:rPr>
          <w:rFonts w:ascii="Times New Roman" w:eastAsia="Times New Roman" w:hAnsi="Times New Roman" w:cs="Times New Roman"/>
          <w:b/>
        </w:rPr>
        <w:t>r</w:t>
      </w:r>
      <w:r w:rsidRPr="00766667">
        <w:rPr>
          <w:rFonts w:ascii="Times New Roman" w:eastAsia="Times New Roman" w:hAnsi="Times New Roman" w:cs="Times New Roman"/>
          <w:color w:val="FF0000"/>
        </w:rPr>
        <w:t>.</w:t>
      </w:r>
    </w:p>
    <w:p w:rsidR="00C66D0B" w:rsidRPr="005304A0" w:rsidRDefault="00C66D0B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Dotacja musi być wykorzystana </w:t>
      </w:r>
      <w:r w:rsidR="007B6AC5">
        <w:rPr>
          <w:rFonts w:ascii="Times New Roman" w:eastAsia="Times New Roman" w:hAnsi="Times New Roman" w:cs="Times New Roman"/>
        </w:rPr>
        <w:t xml:space="preserve">w terminie 14 dni od zakończenia realizacji zadania. </w:t>
      </w:r>
    </w:p>
    <w:p w:rsidR="005829AB" w:rsidRPr="005304A0" w:rsidRDefault="005829AB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Zadania winny być zrealizowane z najwyższą starannością, zgodnie z zawartymi umowami oraz </w:t>
      </w:r>
      <w:r w:rsidR="005304A0">
        <w:rPr>
          <w:rFonts w:ascii="Times New Roman" w:eastAsia="Times New Roman" w:hAnsi="Times New Roman" w:cs="Times New Roman"/>
        </w:rPr>
        <w:br/>
      </w:r>
      <w:r w:rsidRPr="005304A0">
        <w:rPr>
          <w:rFonts w:ascii="Times New Roman" w:eastAsia="Times New Roman" w:hAnsi="Times New Roman" w:cs="Times New Roman"/>
        </w:rPr>
        <w:t>z obowiązującymi standardami i przepisami w zakresie przedstawionym w ofercie.</w:t>
      </w:r>
    </w:p>
    <w:p w:rsidR="00AF5D22" w:rsidRPr="005304A0" w:rsidRDefault="007B6AC5" w:rsidP="00FD2C67">
      <w:pPr>
        <w:pStyle w:val="Akapitzlist"/>
        <w:numPr>
          <w:ilvl w:val="0"/>
          <w:numId w:val="3"/>
        </w:numPr>
        <w:tabs>
          <w:tab w:val="left" w:pos="2295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Oferent</w:t>
      </w:r>
      <w:r w:rsidR="00AF5D22" w:rsidRPr="00530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przypadku podpisania umowy </w:t>
      </w:r>
      <w:r w:rsidR="00AF5D22" w:rsidRPr="005304A0">
        <w:rPr>
          <w:rFonts w:ascii="Times New Roman" w:hAnsi="Times New Roman" w:cs="Times New Roman"/>
        </w:rPr>
        <w:t xml:space="preserve">zobowiązany jest na bieżąco informować </w:t>
      </w:r>
      <w:r>
        <w:rPr>
          <w:rFonts w:ascii="Times New Roman" w:hAnsi="Times New Roman" w:cs="Times New Roman"/>
        </w:rPr>
        <w:t>Urząd</w:t>
      </w:r>
      <w:r>
        <w:rPr>
          <w:rFonts w:ascii="Times New Roman" w:hAnsi="Times New Roman" w:cs="Times New Roman"/>
        </w:rPr>
        <w:br/>
      </w:r>
      <w:r w:rsidR="00AF5D22" w:rsidRPr="005304A0">
        <w:rPr>
          <w:rFonts w:ascii="Times New Roman" w:hAnsi="Times New Roman" w:cs="Times New Roman"/>
        </w:rPr>
        <w:t xml:space="preserve">o wszelkich zmianach, w </w:t>
      </w:r>
      <w:r w:rsidR="00044B62" w:rsidRPr="005304A0">
        <w:rPr>
          <w:rFonts w:ascii="Times New Roman" w:hAnsi="Times New Roman" w:cs="Times New Roman"/>
        </w:rPr>
        <w:t xml:space="preserve">tym między innymi: </w:t>
      </w:r>
    </w:p>
    <w:p w:rsidR="009D1248" w:rsidRPr="005304A0" w:rsidRDefault="007B6AC5" w:rsidP="00503E86">
      <w:pPr>
        <w:tabs>
          <w:tab w:val="left" w:pos="-142"/>
          <w:tab w:val="num" w:pos="2368"/>
        </w:tabs>
        <w:spacing w:after="0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AF5D22" w:rsidRPr="005304A0">
        <w:rPr>
          <w:rFonts w:ascii="Times New Roman" w:hAnsi="Times New Roman" w:cs="Times New Roman"/>
        </w:rPr>
        <w:t xml:space="preserve">w swojej sytuacji prawnej, </w:t>
      </w:r>
      <w:r w:rsidR="00366090" w:rsidRPr="005304A0">
        <w:rPr>
          <w:rFonts w:ascii="Times New Roman" w:hAnsi="Times New Roman" w:cs="Times New Roman"/>
        </w:rPr>
        <w:t>(</w:t>
      </w:r>
      <w:r w:rsidR="00AF5D22" w:rsidRPr="005304A0">
        <w:rPr>
          <w:rFonts w:ascii="Times New Roman" w:hAnsi="Times New Roman" w:cs="Times New Roman"/>
        </w:rPr>
        <w:t>np. zmianie adresu siedziby, osób upoważnionych do reprezentacji, numeru rachunku bankowego,</w:t>
      </w:r>
      <w:r w:rsidR="00044B62" w:rsidRPr="005304A0">
        <w:rPr>
          <w:rFonts w:ascii="Times New Roman" w:hAnsi="Times New Roman" w:cs="Times New Roman"/>
        </w:rPr>
        <w:t xml:space="preserve"> ogłoszeniu likwidacji lub wszczęciu postępowania upadłościowego,</w:t>
      </w:r>
      <w:r w:rsidR="00366090" w:rsidRPr="005304A0">
        <w:rPr>
          <w:rFonts w:ascii="Times New Roman" w:hAnsi="Times New Roman" w:cs="Times New Roman"/>
        </w:rPr>
        <w:t xml:space="preserve"> itp.),</w:t>
      </w:r>
    </w:p>
    <w:p w:rsidR="007B6AC5" w:rsidRDefault="007B6AC5" w:rsidP="00503E86">
      <w:pPr>
        <w:tabs>
          <w:tab w:val="left" w:pos="-142"/>
          <w:tab w:val="left" w:pos="142"/>
          <w:tab w:val="num" w:pos="2368"/>
        </w:tabs>
        <w:spacing w:after="0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66090" w:rsidRPr="005304A0">
        <w:rPr>
          <w:rFonts w:ascii="Times New Roman" w:hAnsi="Times New Roman" w:cs="Times New Roman"/>
        </w:rPr>
        <w:t xml:space="preserve">w </w:t>
      </w:r>
      <w:r w:rsidR="00AF5D22" w:rsidRPr="005304A0">
        <w:rPr>
          <w:rFonts w:ascii="Times New Roman" w:hAnsi="Times New Roman" w:cs="Times New Roman"/>
        </w:rPr>
        <w:t>realizowanym zadaniu (np. zmianie: miejsca, terminu realizacji zadania, liczby beneficjentów, składu osobow</w:t>
      </w:r>
      <w:r w:rsidR="00B754F7" w:rsidRPr="005304A0">
        <w:rPr>
          <w:rFonts w:ascii="Times New Roman" w:hAnsi="Times New Roman" w:cs="Times New Roman"/>
        </w:rPr>
        <w:t>ego realizującego zadanie, przedział</w:t>
      </w:r>
      <w:r w:rsidR="00503E86" w:rsidRPr="005304A0">
        <w:rPr>
          <w:rFonts w:ascii="Times New Roman" w:hAnsi="Times New Roman" w:cs="Times New Roman"/>
        </w:rPr>
        <w:t>u czasowego</w:t>
      </w:r>
      <w:r w:rsidR="00AF5D22" w:rsidRPr="005304A0">
        <w:rPr>
          <w:rFonts w:ascii="Times New Roman" w:hAnsi="Times New Roman" w:cs="Times New Roman"/>
        </w:rPr>
        <w:t xml:space="preserve"> wykonywania zadania itp</w:t>
      </w:r>
      <w:r w:rsidR="00044B62" w:rsidRPr="005304A0">
        <w:rPr>
          <w:rFonts w:ascii="Times New Roman" w:hAnsi="Times New Roman" w:cs="Times New Roman"/>
        </w:rPr>
        <w:t>.</w:t>
      </w:r>
      <w:r w:rsidR="00366090" w:rsidRPr="005304A0">
        <w:rPr>
          <w:rFonts w:ascii="Times New Roman" w:hAnsi="Times New Roman" w:cs="Times New Roman"/>
        </w:rPr>
        <w:t>)</w:t>
      </w:r>
      <w:r w:rsidR="00503E86" w:rsidRPr="005304A0">
        <w:rPr>
          <w:rFonts w:ascii="Times New Roman" w:hAnsi="Times New Roman" w:cs="Times New Roman"/>
        </w:rPr>
        <w:t>.</w:t>
      </w:r>
      <w:r w:rsidR="00D50B61" w:rsidRPr="005304A0">
        <w:rPr>
          <w:rFonts w:ascii="Times New Roman" w:hAnsi="Times New Roman" w:cs="Times New Roman"/>
        </w:rPr>
        <w:t xml:space="preserve"> </w:t>
      </w:r>
    </w:p>
    <w:p w:rsidR="00503E86" w:rsidRPr="007B6AC5" w:rsidRDefault="007B6AC5" w:rsidP="00503E86">
      <w:pPr>
        <w:tabs>
          <w:tab w:val="left" w:pos="-142"/>
          <w:tab w:val="left" w:pos="142"/>
          <w:tab w:val="num" w:pos="2368"/>
        </w:tabs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7B6AC5">
        <w:rPr>
          <w:rFonts w:ascii="Times New Roman" w:hAnsi="Times New Roman" w:cs="Times New Roman"/>
          <w:b/>
        </w:rPr>
        <w:t xml:space="preserve">UWAGA! </w:t>
      </w:r>
      <w:r w:rsidR="009D1248" w:rsidRPr="007B6AC5">
        <w:rPr>
          <w:rFonts w:ascii="Times New Roman" w:hAnsi="Times New Roman" w:cs="Times New Roman"/>
          <w:b/>
        </w:rPr>
        <w:t>Załączniki (oferta lub zaktualizowana oferta) stanowią inte</w:t>
      </w:r>
      <w:r w:rsidR="00D50B61" w:rsidRPr="007B6AC5">
        <w:rPr>
          <w:rFonts w:ascii="Times New Roman" w:hAnsi="Times New Roman" w:cs="Times New Roman"/>
          <w:b/>
        </w:rPr>
        <w:t xml:space="preserve">gralną część umowy, dlatego </w:t>
      </w:r>
      <w:r w:rsidR="00F54752" w:rsidRPr="007B6AC5">
        <w:rPr>
          <w:rFonts w:ascii="Times New Roman" w:hAnsi="Times New Roman" w:cs="Times New Roman"/>
          <w:b/>
        </w:rPr>
        <w:t>wszelkie</w:t>
      </w:r>
      <w:r w:rsidR="00896B60" w:rsidRPr="007B6AC5">
        <w:rPr>
          <w:rFonts w:ascii="Times New Roman" w:hAnsi="Times New Roman" w:cs="Times New Roman"/>
          <w:b/>
        </w:rPr>
        <w:t xml:space="preserve"> </w:t>
      </w:r>
      <w:r w:rsidR="009D1248" w:rsidRPr="007B6AC5">
        <w:rPr>
          <w:rFonts w:ascii="Times New Roman" w:hAnsi="Times New Roman" w:cs="Times New Roman"/>
          <w:b/>
        </w:rPr>
        <w:t>zmian</w:t>
      </w:r>
      <w:r w:rsidR="00F54752" w:rsidRPr="007B6AC5">
        <w:rPr>
          <w:rFonts w:ascii="Times New Roman" w:hAnsi="Times New Roman" w:cs="Times New Roman"/>
          <w:b/>
        </w:rPr>
        <w:t xml:space="preserve">y, uzupełnienia i oświadczenia składane </w:t>
      </w:r>
      <w:r w:rsidR="004405CD" w:rsidRPr="007B6AC5">
        <w:rPr>
          <w:rFonts w:ascii="Times New Roman" w:hAnsi="Times New Roman" w:cs="Times New Roman"/>
          <w:b/>
        </w:rPr>
        <w:t xml:space="preserve">w związku z </w:t>
      </w:r>
      <w:r w:rsidR="009D1248" w:rsidRPr="007B6AC5">
        <w:rPr>
          <w:rFonts w:ascii="Times New Roman" w:hAnsi="Times New Roman" w:cs="Times New Roman"/>
          <w:b/>
        </w:rPr>
        <w:t xml:space="preserve"> </w:t>
      </w:r>
      <w:r w:rsidR="004405CD" w:rsidRPr="007B6AC5">
        <w:rPr>
          <w:rFonts w:ascii="Times New Roman" w:hAnsi="Times New Roman" w:cs="Times New Roman"/>
          <w:b/>
        </w:rPr>
        <w:t xml:space="preserve">umową wymagają </w:t>
      </w:r>
      <w:r w:rsidR="009D1248" w:rsidRPr="007B6AC5">
        <w:rPr>
          <w:rFonts w:ascii="Times New Roman" w:hAnsi="Times New Roman" w:cs="Times New Roman"/>
          <w:b/>
        </w:rPr>
        <w:t>formy pisemnej pod rygorem nieważności.</w:t>
      </w:r>
    </w:p>
    <w:p w:rsidR="002421DA" w:rsidRDefault="007B6AC5" w:rsidP="004C3CCE">
      <w:pPr>
        <w:pStyle w:val="Akapitzlist"/>
        <w:numPr>
          <w:ilvl w:val="0"/>
          <w:numId w:val="6"/>
        </w:num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2421DA">
        <w:rPr>
          <w:rFonts w:ascii="Times New Roman" w:eastAsia="Times New Roman" w:hAnsi="Times New Roman" w:cs="Times New Roman"/>
        </w:rPr>
        <w:t>Oferent</w:t>
      </w:r>
      <w:r w:rsidR="005829AB" w:rsidRPr="002421DA">
        <w:rPr>
          <w:rFonts w:ascii="Times New Roman" w:eastAsia="Times New Roman" w:hAnsi="Times New Roman" w:cs="Times New Roman"/>
        </w:rPr>
        <w:t xml:space="preserve"> zobowiązany jest do prowadzenia wyodrębnionej dokumentacji finansowo</w:t>
      </w:r>
      <w:r w:rsidR="00383E3C" w:rsidRPr="002421DA">
        <w:rPr>
          <w:rFonts w:ascii="Times New Roman" w:eastAsia="Times New Roman" w:hAnsi="Times New Roman" w:cs="Times New Roman"/>
        </w:rPr>
        <w:t xml:space="preserve"> </w:t>
      </w:r>
      <w:r w:rsidR="005829AB" w:rsidRPr="002421DA">
        <w:rPr>
          <w:rFonts w:ascii="Times New Roman" w:eastAsia="Times New Roman" w:hAnsi="Times New Roman" w:cs="Times New Roman"/>
        </w:rPr>
        <w:t xml:space="preserve">- księgowej </w:t>
      </w:r>
      <w:r w:rsidRPr="002421DA">
        <w:rPr>
          <w:rFonts w:ascii="Times New Roman" w:eastAsia="Times New Roman" w:hAnsi="Times New Roman" w:cs="Times New Roman"/>
        </w:rPr>
        <w:br/>
      </w:r>
      <w:r w:rsidR="005829AB" w:rsidRPr="002421DA">
        <w:rPr>
          <w:rFonts w:ascii="Times New Roman" w:eastAsia="Times New Roman" w:hAnsi="Times New Roman" w:cs="Times New Roman"/>
        </w:rPr>
        <w:t xml:space="preserve">i ewidencji księgowej zadania publicznego, zgodnie z zasadami wynikającymi z ustawy </w:t>
      </w:r>
      <w:r w:rsidR="005304A0" w:rsidRPr="002421DA">
        <w:rPr>
          <w:rFonts w:ascii="Times New Roman" w:eastAsia="Times New Roman" w:hAnsi="Times New Roman" w:cs="Times New Roman"/>
        </w:rPr>
        <w:br/>
      </w:r>
      <w:r w:rsidR="005829AB" w:rsidRPr="002421DA">
        <w:rPr>
          <w:rFonts w:ascii="Times New Roman" w:eastAsia="Times New Roman" w:hAnsi="Times New Roman" w:cs="Times New Roman"/>
        </w:rPr>
        <w:t>z dnia 29 września 1994 r. o rachunkowości (Dz. U. z dnia 2016 r</w:t>
      </w:r>
      <w:r w:rsidR="00F737DE" w:rsidRPr="002421DA">
        <w:rPr>
          <w:rFonts w:ascii="Times New Roman" w:eastAsia="Times New Roman" w:hAnsi="Times New Roman" w:cs="Times New Roman"/>
        </w:rPr>
        <w:t>.</w:t>
      </w:r>
      <w:r w:rsidRPr="002421DA">
        <w:rPr>
          <w:rFonts w:ascii="Times New Roman" w:eastAsia="Times New Roman" w:hAnsi="Times New Roman" w:cs="Times New Roman"/>
        </w:rPr>
        <w:t xml:space="preserve"> poz.1047) w sposób </w:t>
      </w:r>
      <w:r w:rsidR="005829AB" w:rsidRPr="002421DA">
        <w:rPr>
          <w:rFonts w:ascii="Times New Roman" w:eastAsia="Times New Roman" w:hAnsi="Times New Roman" w:cs="Times New Roman"/>
        </w:rPr>
        <w:t>umożliwiający identyfikację poszczególnych operacji księgowych.</w:t>
      </w:r>
      <w:r w:rsidRPr="002421DA">
        <w:rPr>
          <w:rFonts w:ascii="Times New Roman" w:eastAsia="Times New Roman" w:hAnsi="Times New Roman" w:cs="Times New Roman"/>
        </w:rPr>
        <w:t xml:space="preserve"> </w:t>
      </w:r>
    </w:p>
    <w:p w:rsidR="004C3CCE" w:rsidRDefault="00D50B61" w:rsidP="004C3CCE">
      <w:pPr>
        <w:pStyle w:val="Akapitzlist"/>
        <w:numPr>
          <w:ilvl w:val="0"/>
          <w:numId w:val="6"/>
        </w:num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2421DA">
        <w:rPr>
          <w:rFonts w:ascii="Times New Roman" w:eastAsia="Times New Roman" w:hAnsi="Times New Roman" w:cs="Times New Roman"/>
        </w:rPr>
        <w:t xml:space="preserve">Odsetki bankowe od przekazanych przez </w:t>
      </w:r>
      <w:r w:rsidR="002421DA">
        <w:rPr>
          <w:rFonts w:ascii="Times New Roman" w:eastAsia="Times New Roman" w:hAnsi="Times New Roman" w:cs="Times New Roman"/>
        </w:rPr>
        <w:t>O</w:t>
      </w:r>
      <w:r w:rsidR="002421DA" w:rsidRPr="002421DA">
        <w:rPr>
          <w:rFonts w:ascii="Times New Roman" w:eastAsia="Times New Roman" w:hAnsi="Times New Roman" w:cs="Times New Roman"/>
        </w:rPr>
        <w:t>głaszającego</w:t>
      </w:r>
      <w:r w:rsidR="002421DA">
        <w:rPr>
          <w:rFonts w:ascii="Times New Roman" w:eastAsia="Times New Roman" w:hAnsi="Times New Roman" w:cs="Times New Roman"/>
        </w:rPr>
        <w:t xml:space="preserve"> środków powstałych</w:t>
      </w:r>
      <w:r w:rsidRPr="002421DA">
        <w:rPr>
          <w:rFonts w:ascii="Times New Roman" w:eastAsia="Times New Roman" w:hAnsi="Times New Roman" w:cs="Times New Roman"/>
        </w:rPr>
        <w:t xml:space="preserve"> na rachunku mogą zostać wykorzystane na realiz</w:t>
      </w:r>
      <w:r w:rsidR="002421DA">
        <w:rPr>
          <w:rFonts w:ascii="Times New Roman" w:eastAsia="Times New Roman" w:hAnsi="Times New Roman" w:cs="Times New Roman"/>
        </w:rPr>
        <w:t>ację zadania publicznego, a nie</w:t>
      </w:r>
      <w:r w:rsidRPr="002421DA">
        <w:rPr>
          <w:rFonts w:ascii="Times New Roman" w:eastAsia="Times New Roman" w:hAnsi="Times New Roman" w:cs="Times New Roman"/>
        </w:rPr>
        <w:t>wykorzystane - podlegają zwrotowi na konto wskazane przez Zleceniodawcę, w terminie określonym w umowie.</w:t>
      </w:r>
      <w:r w:rsidR="005304A0" w:rsidRPr="002421DA">
        <w:rPr>
          <w:rFonts w:ascii="Times New Roman" w:eastAsia="Times New Roman" w:hAnsi="Times New Roman" w:cs="Times New Roman"/>
        </w:rPr>
        <w:t xml:space="preserve"> </w:t>
      </w:r>
    </w:p>
    <w:p w:rsidR="00766667" w:rsidRDefault="00766667" w:rsidP="00766667">
      <w:p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A43B74" w:rsidRDefault="00A43B74" w:rsidP="00766667">
      <w:p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A43B74" w:rsidRDefault="00A43B74" w:rsidP="00766667">
      <w:p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9D5322" w:rsidRDefault="009D5322" w:rsidP="00766667">
      <w:p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9D5322" w:rsidRPr="00766667" w:rsidRDefault="009D5322" w:rsidP="00766667">
      <w:p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383E3C" w:rsidRPr="003B4315" w:rsidRDefault="00383E3C" w:rsidP="009351E9">
      <w:pPr>
        <w:pStyle w:val="Akapitzlist"/>
        <w:numPr>
          <w:ilvl w:val="0"/>
          <w:numId w:val="17"/>
        </w:numPr>
        <w:tabs>
          <w:tab w:val="left" w:pos="2295"/>
        </w:tabs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3B4315">
        <w:rPr>
          <w:rFonts w:ascii="Times New Roman" w:eastAsia="Times New Roman" w:hAnsi="Times New Roman" w:cs="Times New Roman"/>
          <w:b/>
        </w:rPr>
        <w:lastRenderedPageBreak/>
        <w:t>Termin i warunki składania ofert:</w:t>
      </w:r>
    </w:p>
    <w:p w:rsidR="00383E3C" w:rsidRPr="003B4315" w:rsidRDefault="00383E3C" w:rsidP="00FD2C67">
      <w:pPr>
        <w:pStyle w:val="Akapitzlist"/>
        <w:numPr>
          <w:ilvl w:val="0"/>
          <w:numId w:val="4"/>
        </w:numPr>
        <w:spacing w:after="0" w:line="300" w:lineRule="atLeast"/>
        <w:ind w:hanging="76"/>
        <w:jc w:val="both"/>
        <w:rPr>
          <w:rFonts w:ascii="Times New Roman" w:eastAsia="Times New Roman" w:hAnsi="Times New Roman" w:cs="Times New Roman"/>
        </w:rPr>
      </w:pPr>
      <w:r w:rsidRPr="003B4315">
        <w:rPr>
          <w:rFonts w:ascii="Times New Roman" w:eastAsia="Times New Roman" w:hAnsi="Times New Roman" w:cs="Times New Roman"/>
        </w:rPr>
        <w:t>Oferty należy składać w zaklejonych i opieczętowanych kopertach z dopiskiem:</w:t>
      </w:r>
      <w:r w:rsidRPr="003B4315">
        <w:rPr>
          <w:rFonts w:ascii="Times New Roman" w:eastAsia="Times New Roman" w:hAnsi="Times New Roman" w:cs="Times New Roman"/>
          <w:b/>
        </w:rPr>
        <w:t xml:space="preserve"> „OTWARTY KONKURS OFERT  2017</w:t>
      </w:r>
      <w:r w:rsidR="00766667">
        <w:rPr>
          <w:rFonts w:ascii="Times New Roman" w:eastAsia="Times New Roman" w:hAnsi="Times New Roman" w:cs="Times New Roman"/>
          <w:b/>
        </w:rPr>
        <w:t xml:space="preserve"> </w:t>
      </w:r>
      <w:r w:rsidR="000A0D70" w:rsidRPr="003B4315">
        <w:rPr>
          <w:rFonts w:ascii="Times New Roman" w:eastAsia="Times New Roman" w:hAnsi="Times New Roman" w:cs="Times New Roman"/>
          <w:b/>
        </w:rPr>
        <w:t>r.</w:t>
      </w:r>
      <w:r w:rsidRPr="003B4315">
        <w:rPr>
          <w:rFonts w:ascii="Times New Roman" w:eastAsia="Times New Roman" w:hAnsi="Times New Roman" w:cs="Times New Roman"/>
        </w:rPr>
        <w:t xml:space="preserve"> z zakresu (należy wybrać jeden z poniższych zakresów):</w:t>
      </w:r>
    </w:p>
    <w:p w:rsidR="00383E3C" w:rsidRPr="003B4315" w:rsidRDefault="00D55D1B" w:rsidP="004D7EDF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a) </w:t>
      </w:r>
      <w:r w:rsidR="00383E3C" w:rsidRPr="003B4315">
        <w:rPr>
          <w:rFonts w:ascii="Times New Roman" w:eastAsia="Times New Roman" w:hAnsi="Times New Roman" w:cs="Times New Roman"/>
          <w:b/>
          <w:bCs/>
          <w:i/>
        </w:rPr>
        <w:t>ochrony i promocji zdrowia</w:t>
      </w:r>
      <w:r w:rsidR="00383E3C" w:rsidRPr="003B4315">
        <w:rPr>
          <w:rFonts w:ascii="Times New Roman" w:eastAsia="Times New Roman" w:hAnsi="Times New Roman" w:cs="Times New Roman"/>
          <w:bCs/>
        </w:rPr>
        <w:t xml:space="preserve">, w tym działalności leczniczej w rozumieniu ustawy z dnia </w:t>
      </w:r>
      <w:r w:rsidR="00E632AD" w:rsidRPr="003B4315">
        <w:rPr>
          <w:rFonts w:ascii="Times New Roman" w:eastAsia="Times New Roman" w:hAnsi="Times New Roman" w:cs="Times New Roman"/>
          <w:bCs/>
        </w:rPr>
        <w:br/>
      </w:r>
      <w:r w:rsidR="00383E3C" w:rsidRPr="003B4315">
        <w:rPr>
          <w:rFonts w:ascii="Times New Roman" w:eastAsia="Times New Roman" w:hAnsi="Times New Roman" w:cs="Times New Roman"/>
          <w:bCs/>
        </w:rPr>
        <w:t>15 kwietnia 2011 r. o</w:t>
      </w:r>
      <w:r w:rsidR="00E632AD" w:rsidRPr="003B4315">
        <w:rPr>
          <w:rFonts w:ascii="Times New Roman" w:eastAsia="Times New Roman" w:hAnsi="Times New Roman" w:cs="Times New Roman"/>
          <w:bCs/>
        </w:rPr>
        <w:t xml:space="preserve"> działalności leczniczej </w:t>
      </w:r>
      <w:r w:rsidR="00E632AD" w:rsidRPr="00EE2261">
        <w:rPr>
          <w:rFonts w:ascii="Times New Roman" w:eastAsia="Times New Roman" w:hAnsi="Times New Roman" w:cs="Times New Roman"/>
          <w:bCs/>
        </w:rPr>
        <w:t>(Dz. U.  2016</w:t>
      </w:r>
      <w:r w:rsidR="00383E3C" w:rsidRPr="00EE2261">
        <w:rPr>
          <w:rFonts w:ascii="Times New Roman" w:eastAsia="Times New Roman" w:hAnsi="Times New Roman" w:cs="Times New Roman"/>
          <w:bCs/>
        </w:rPr>
        <w:t xml:space="preserve">. </w:t>
      </w:r>
      <w:r w:rsidR="00E632AD" w:rsidRPr="00EE2261">
        <w:rPr>
          <w:rFonts w:ascii="Times New Roman" w:eastAsia="Times New Roman" w:hAnsi="Times New Roman" w:cs="Times New Roman"/>
          <w:bCs/>
        </w:rPr>
        <w:t>163</w:t>
      </w:r>
      <w:r w:rsidR="00383E3C" w:rsidRPr="00EE2261">
        <w:rPr>
          <w:rFonts w:ascii="Times New Roman" w:eastAsia="Times New Roman" w:hAnsi="Times New Roman" w:cs="Times New Roman"/>
          <w:bCs/>
        </w:rPr>
        <w:t xml:space="preserve">8, </w:t>
      </w:r>
      <w:r w:rsidR="00E632AD" w:rsidRPr="00EE2261">
        <w:rPr>
          <w:rFonts w:ascii="Times New Roman" w:eastAsia="Times New Roman" w:hAnsi="Times New Roman" w:cs="Times New Roman"/>
          <w:bCs/>
        </w:rPr>
        <w:t xml:space="preserve">j. t. </w:t>
      </w:r>
      <w:r w:rsidR="00383E3C" w:rsidRPr="00EE2261">
        <w:rPr>
          <w:rFonts w:ascii="Times New Roman" w:eastAsia="Times New Roman" w:hAnsi="Times New Roman" w:cs="Times New Roman"/>
          <w:bCs/>
        </w:rPr>
        <w:t>z późn. zm.),</w:t>
      </w:r>
      <w:r w:rsidR="00383E3C" w:rsidRPr="003B4315">
        <w:rPr>
          <w:rFonts w:ascii="Times New Roman" w:eastAsia="Times New Roman" w:hAnsi="Times New Roman" w:cs="Times New Roman"/>
          <w:bCs/>
          <w:color w:val="FF0000"/>
        </w:rPr>
        <w:t xml:space="preserve"> </w:t>
      </w:r>
    </w:p>
    <w:p w:rsidR="00383E3C" w:rsidRPr="003B4315" w:rsidRDefault="00D55D1B" w:rsidP="004D7EDF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Cs/>
        </w:rPr>
        <w:t xml:space="preserve">b) </w:t>
      </w:r>
      <w:r w:rsidR="00383E3C" w:rsidRPr="003B4315">
        <w:rPr>
          <w:rFonts w:ascii="Times New Roman" w:eastAsia="Times New Roman" w:hAnsi="Times New Roman" w:cs="Times New Roman"/>
          <w:bCs/>
        </w:rPr>
        <w:t>przeciwdziałania uzależnieniom i patologiom społecznym –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83E3C" w:rsidRPr="003B4315">
        <w:rPr>
          <w:rFonts w:ascii="Times New Roman" w:eastAsia="Times New Roman" w:hAnsi="Times New Roman" w:cs="Times New Roman"/>
          <w:b/>
          <w:bCs/>
          <w:i/>
        </w:rPr>
        <w:t>zwalczanie narkomanii</w:t>
      </w:r>
      <w:r w:rsidR="006F33A9" w:rsidRPr="003B4315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383E3C" w:rsidRPr="003B4315" w:rsidRDefault="00383E3C" w:rsidP="00383E3C">
      <w:pPr>
        <w:spacing w:after="0" w:line="300" w:lineRule="atLeast"/>
        <w:ind w:left="-142" w:hanging="142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6F33A9" w:rsidRPr="003B4315" w:rsidRDefault="00383E3C" w:rsidP="00F43AB8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3B4315">
        <w:rPr>
          <w:rFonts w:ascii="Times New Roman" w:eastAsia="Times New Roman" w:hAnsi="Times New Roman" w:cs="Times New Roman"/>
        </w:rPr>
        <w:t>Zada</w:t>
      </w:r>
      <w:r w:rsidR="003B4315">
        <w:rPr>
          <w:rFonts w:ascii="Times New Roman" w:eastAsia="Times New Roman" w:hAnsi="Times New Roman" w:cs="Times New Roman"/>
        </w:rPr>
        <w:t>nie Nr  ……../wpisać nr zadania/, rodzaj ogłoszonego zadania</w:t>
      </w:r>
      <w:r w:rsidRPr="003B4315">
        <w:rPr>
          <w:rFonts w:ascii="Times New Roman" w:eastAsia="Times New Roman" w:hAnsi="Times New Roman" w:cs="Times New Roman"/>
        </w:rPr>
        <w:t xml:space="preserve">………/wpisać </w:t>
      </w:r>
      <w:r w:rsidR="003B4315">
        <w:rPr>
          <w:rFonts w:ascii="Times New Roman" w:eastAsia="Times New Roman" w:hAnsi="Times New Roman" w:cs="Times New Roman"/>
        </w:rPr>
        <w:t>rodzaj zadania</w:t>
      </w:r>
      <w:r w:rsidRPr="003B4315">
        <w:rPr>
          <w:rFonts w:ascii="Times New Roman" w:eastAsia="Times New Roman" w:hAnsi="Times New Roman" w:cs="Times New Roman"/>
        </w:rPr>
        <w:t>/</w:t>
      </w:r>
      <w:r w:rsidR="003B4315">
        <w:rPr>
          <w:rFonts w:ascii="Times New Roman" w:eastAsia="Times New Roman" w:hAnsi="Times New Roman" w:cs="Times New Roman"/>
        </w:rPr>
        <w:t xml:space="preserve"> </w:t>
      </w:r>
      <w:r w:rsidR="00D55D1B">
        <w:rPr>
          <w:rFonts w:ascii="Times New Roman" w:eastAsia="Times New Roman" w:hAnsi="Times New Roman" w:cs="Times New Roman"/>
        </w:rPr>
        <w:br/>
      </w:r>
      <w:r w:rsidRPr="003B4315">
        <w:rPr>
          <w:rFonts w:ascii="Times New Roman" w:eastAsia="Times New Roman" w:hAnsi="Times New Roman" w:cs="Times New Roman"/>
          <w:b/>
          <w:bCs/>
          <w:iCs/>
        </w:rPr>
        <w:t>w</w:t>
      </w:r>
      <w:r w:rsidRPr="003B4315">
        <w:rPr>
          <w:rFonts w:ascii="Times New Roman" w:eastAsia="Times New Roman" w:hAnsi="Times New Roman" w:cs="Times New Roman"/>
          <w:b/>
          <w:bCs/>
        </w:rPr>
        <w:t xml:space="preserve"> nieprzekraczalnym terminie 21 dni kalendarzowych od daty publikacji</w:t>
      </w:r>
      <w:r w:rsidR="001E2CD0" w:rsidRPr="003B4315">
        <w:rPr>
          <w:rFonts w:ascii="Times New Roman" w:eastAsia="Times New Roman" w:hAnsi="Times New Roman" w:cs="Times New Roman"/>
          <w:b/>
          <w:bCs/>
        </w:rPr>
        <w:t xml:space="preserve"> ogłoszenia</w:t>
      </w:r>
      <w:r w:rsidR="006F33A9" w:rsidRPr="00EE2261">
        <w:rPr>
          <w:rFonts w:ascii="Times New Roman" w:eastAsia="Times New Roman" w:hAnsi="Times New Roman" w:cs="Times New Roman"/>
        </w:rPr>
        <w:t>.</w:t>
      </w:r>
      <w:r w:rsidR="006F33A9" w:rsidRPr="003B4315">
        <w:rPr>
          <w:rFonts w:ascii="Times New Roman" w:eastAsia="Times New Roman" w:hAnsi="Times New Roman" w:cs="Times New Roman"/>
          <w:b/>
        </w:rPr>
        <w:t xml:space="preserve"> </w:t>
      </w:r>
      <w:r w:rsidRPr="003B4315">
        <w:rPr>
          <w:rFonts w:ascii="Times New Roman" w:eastAsia="Times New Roman" w:hAnsi="Times New Roman" w:cs="Times New Roman"/>
        </w:rPr>
        <w:t xml:space="preserve">                              </w:t>
      </w:r>
    </w:p>
    <w:p w:rsidR="003B4315" w:rsidRDefault="003B4315" w:rsidP="00F43AB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</w:rPr>
        <w:t>Ofert</w:t>
      </w:r>
      <w:r w:rsidR="001E2CD0" w:rsidRPr="003B4315">
        <w:rPr>
          <w:rFonts w:ascii="Times New Roman" w:eastAsia="Times New Roman" w:hAnsi="Times New Roman" w:cs="Times New Roman"/>
        </w:rPr>
        <w:t>y</w:t>
      </w:r>
      <w:r w:rsidR="006F33A9" w:rsidRPr="003B4315">
        <w:rPr>
          <w:rFonts w:ascii="Times New Roman" w:eastAsia="Times New Roman" w:hAnsi="Times New Roman" w:cs="Times New Roman"/>
        </w:rPr>
        <w:t xml:space="preserve"> należy </w:t>
      </w:r>
      <w:r>
        <w:rPr>
          <w:rFonts w:ascii="Times New Roman" w:eastAsia="Times New Roman" w:hAnsi="Times New Roman" w:cs="Times New Roman"/>
        </w:rPr>
        <w:t>składać</w:t>
      </w:r>
      <w:r w:rsidR="006F33A9" w:rsidRPr="003B4315">
        <w:rPr>
          <w:rFonts w:ascii="Times New Roman" w:eastAsia="Times New Roman" w:hAnsi="Times New Roman" w:cs="Times New Roman"/>
        </w:rPr>
        <w:t xml:space="preserve"> </w:t>
      </w:r>
      <w:r w:rsidR="00383E3C" w:rsidRPr="003B4315">
        <w:rPr>
          <w:rFonts w:ascii="Times New Roman" w:eastAsia="Times New Roman" w:hAnsi="Times New Roman" w:cs="Times New Roman"/>
          <w:b/>
        </w:rPr>
        <w:t xml:space="preserve">w sekretariacie Departamentu Ochrony Zdrowia Urzędu Marszałkowskiego Województwa Świętokrzyskiego al. IX Wieków Kielc 3, 25-516 Kielce </w:t>
      </w:r>
      <w:r w:rsidR="00383E3C" w:rsidRPr="003B4315">
        <w:rPr>
          <w:rFonts w:ascii="Times New Roman" w:eastAsia="Times New Roman" w:hAnsi="Times New Roman" w:cs="Times New Roman"/>
          <w:b/>
          <w:iCs/>
        </w:rPr>
        <w:t>Budynek</w:t>
      </w:r>
      <w:r w:rsidR="005451FE" w:rsidRPr="003B4315">
        <w:rPr>
          <w:rFonts w:ascii="Times New Roman" w:eastAsia="Times New Roman" w:hAnsi="Times New Roman" w:cs="Times New Roman"/>
          <w:b/>
          <w:iCs/>
        </w:rPr>
        <w:t xml:space="preserve"> C2, II piętro pok. 203 </w:t>
      </w:r>
      <w:r w:rsidR="005451FE" w:rsidRPr="003B4315">
        <w:rPr>
          <w:rFonts w:ascii="Times New Roman" w:eastAsia="Times New Roman" w:hAnsi="Times New Roman" w:cs="Times New Roman"/>
          <w:iCs/>
        </w:rPr>
        <w:t xml:space="preserve">lub </w:t>
      </w:r>
      <w:r w:rsidR="005451FE" w:rsidRPr="003B4315">
        <w:rPr>
          <w:rFonts w:ascii="Times New Roman" w:eastAsia="Times New Roman" w:hAnsi="Times New Roman" w:cs="Times New Roman"/>
          <w:b/>
          <w:iCs/>
        </w:rPr>
        <w:t xml:space="preserve">przesłać </w:t>
      </w:r>
      <w:r w:rsidR="00383E3C" w:rsidRPr="003B4315">
        <w:rPr>
          <w:rFonts w:ascii="Times New Roman" w:eastAsia="Times New Roman" w:hAnsi="Times New Roman" w:cs="Times New Roman"/>
          <w:b/>
          <w:iCs/>
        </w:rPr>
        <w:t>pocztą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:rsidR="001A5C18" w:rsidRPr="001A5C18" w:rsidRDefault="003B4315" w:rsidP="001A5C1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UWAGA:</w:t>
      </w:r>
      <w:r w:rsidR="00326AD4" w:rsidRPr="00326AD4">
        <w:rPr>
          <w:rFonts w:ascii="Times New Roman" w:eastAsia="Times New Roman" w:hAnsi="Times New Roman" w:cs="Times New Roman"/>
          <w:b/>
          <w:iCs/>
        </w:rPr>
        <w:t xml:space="preserve"> </w:t>
      </w:r>
      <w:r w:rsidR="00326AD4" w:rsidRPr="003B4315">
        <w:rPr>
          <w:rFonts w:ascii="Times New Roman" w:eastAsia="Times New Roman" w:hAnsi="Times New Roman" w:cs="Times New Roman"/>
          <w:b/>
          <w:iCs/>
        </w:rPr>
        <w:t>DECYDUJE DATA WPŁYWU DO URZĘDU MARSZAŁKOWSKIEGO</w:t>
      </w:r>
      <w:r w:rsidR="00326AD4">
        <w:rPr>
          <w:rFonts w:ascii="Times New Roman" w:eastAsia="Times New Roman" w:hAnsi="Times New Roman" w:cs="Times New Roman"/>
          <w:b/>
          <w:iCs/>
        </w:rPr>
        <w:t xml:space="preserve"> (potwierdzona stosowną pieczątką, a nie data stempla pocztowego) </w:t>
      </w:r>
      <w:r w:rsidR="00326AD4" w:rsidRPr="003B4315">
        <w:rPr>
          <w:rFonts w:ascii="Times New Roman" w:eastAsia="Times New Roman" w:hAnsi="Times New Roman" w:cs="Times New Roman"/>
          <w:b/>
          <w:iCs/>
        </w:rPr>
        <w:t>.</w:t>
      </w:r>
    </w:p>
    <w:p w:rsidR="0012151B" w:rsidRPr="005304A0" w:rsidRDefault="0012151B" w:rsidP="00EE7820">
      <w:pPr>
        <w:pStyle w:val="Akapitzlist"/>
        <w:numPr>
          <w:ilvl w:val="0"/>
          <w:numId w:val="4"/>
        </w:numPr>
        <w:spacing w:after="0"/>
        <w:ind w:hanging="76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Nie przewiduje się możliwości uzupełniania i korygowania złożonej oferty oraz wymaganych załączników.</w:t>
      </w:r>
    </w:p>
    <w:p w:rsidR="00D55D1B" w:rsidRDefault="009351E9" w:rsidP="00D55D1B">
      <w:pPr>
        <w:pStyle w:val="Tytu"/>
        <w:numPr>
          <w:ilvl w:val="0"/>
          <w:numId w:val="4"/>
        </w:numPr>
        <w:spacing w:line="276" w:lineRule="auto"/>
        <w:ind w:hanging="76"/>
        <w:jc w:val="both"/>
        <w:rPr>
          <w:rFonts w:ascii="Times New Roman" w:hAnsi="Times New Roman"/>
          <w:b w:val="0"/>
          <w:sz w:val="22"/>
          <w:szCs w:val="22"/>
        </w:rPr>
      </w:pPr>
      <w:r w:rsidRPr="009351E9">
        <w:rPr>
          <w:rFonts w:ascii="Times New Roman" w:hAnsi="Times New Roman"/>
          <w:b w:val="0"/>
          <w:sz w:val="22"/>
          <w:szCs w:val="22"/>
        </w:rPr>
        <w:t xml:space="preserve">Podmiot zobowiązany jest do złożenia oferty zgodnej ze wzorem określonym w rozporządzeniu Ministra Rodziny, Pracy i Polityki Społecznej z dnia 17 sierpnia 2016 r. w sprawie wzorów ofert ramowych wzorów umów dotyczących realizacji zadań publicznych oraz wzorów sprawozdań </w:t>
      </w:r>
      <w:r w:rsidR="00D55D1B">
        <w:rPr>
          <w:rFonts w:ascii="Times New Roman" w:hAnsi="Times New Roman"/>
          <w:b w:val="0"/>
          <w:sz w:val="22"/>
          <w:szCs w:val="22"/>
        </w:rPr>
        <w:br/>
      </w:r>
      <w:r w:rsidRPr="009351E9">
        <w:rPr>
          <w:rFonts w:ascii="Times New Roman" w:hAnsi="Times New Roman"/>
          <w:b w:val="0"/>
          <w:sz w:val="22"/>
          <w:szCs w:val="22"/>
        </w:rPr>
        <w:t>z wykonania tych za</w:t>
      </w:r>
      <w:r w:rsidR="00710A46">
        <w:rPr>
          <w:rFonts w:ascii="Times New Roman" w:hAnsi="Times New Roman"/>
          <w:b w:val="0"/>
          <w:sz w:val="22"/>
          <w:szCs w:val="22"/>
        </w:rPr>
        <w:t>dań (Dz. U. z 2016 r. poz. 1300)</w:t>
      </w:r>
      <w:r w:rsidRPr="009351E9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D55D1B" w:rsidRPr="00D55D1B" w:rsidRDefault="00D55D1B" w:rsidP="00D55D1B">
      <w:pPr>
        <w:pStyle w:val="Tytu"/>
        <w:numPr>
          <w:ilvl w:val="0"/>
          <w:numId w:val="4"/>
        </w:numPr>
        <w:spacing w:line="276" w:lineRule="auto"/>
        <w:ind w:hanging="76"/>
        <w:jc w:val="both"/>
        <w:rPr>
          <w:rFonts w:ascii="Times New Roman" w:hAnsi="Times New Roman"/>
          <w:b w:val="0"/>
          <w:sz w:val="22"/>
          <w:szCs w:val="22"/>
        </w:rPr>
      </w:pPr>
      <w:r w:rsidRPr="00D55D1B">
        <w:rPr>
          <w:rFonts w:ascii="Times New Roman" w:eastAsia="Times New Roman" w:hAnsi="Times New Roman"/>
          <w:sz w:val="22"/>
          <w:szCs w:val="22"/>
        </w:rPr>
        <w:t>Do</w:t>
      </w:r>
      <w:r>
        <w:rPr>
          <w:rFonts w:ascii="Times New Roman" w:eastAsia="Times New Roman" w:hAnsi="Times New Roman"/>
          <w:sz w:val="22"/>
          <w:szCs w:val="22"/>
        </w:rPr>
        <w:t xml:space="preserve">datkowo do oferty </w:t>
      </w:r>
      <w:r w:rsidRPr="00D55D1B">
        <w:rPr>
          <w:rFonts w:ascii="Times New Roman" w:eastAsia="Times New Roman" w:hAnsi="Times New Roman"/>
          <w:sz w:val="22"/>
          <w:szCs w:val="22"/>
        </w:rPr>
        <w:t>należy załączyć:</w:t>
      </w:r>
    </w:p>
    <w:p w:rsidR="00D55D1B" w:rsidRPr="00094E32" w:rsidRDefault="00D55D1B" w:rsidP="00766667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094E32">
        <w:rPr>
          <w:rFonts w:ascii="Times New Roman" w:eastAsia="Times New Roman" w:hAnsi="Times New Roman" w:cs="Times New Roman"/>
        </w:rPr>
        <w:t>odpis z rejestru sądowego/ właściwej ewidencji, który jest zgodny z aktualnym stanem faktycznym i prawnym, niezależnie od tego, kiedy został wydany,</w:t>
      </w:r>
    </w:p>
    <w:p w:rsidR="00D55D1B" w:rsidRPr="00094E32" w:rsidRDefault="00766667" w:rsidP="00766667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 w:rsidR="00094E32">
        <w:rPr>
          <w:rFonts w:ascii="Times New Roman" w:eastAsia="Times New Roman" w:hAnsi="Times New Roman" w:cs="Times New Roman"/>
        </w:rPr>
        <w:t xml:space="preserve">  </w:t>
      </w:r>
      <w:r w:rsidR="00D55D1B" w:rsidRPr="00094E32">
        <w:rPr>
          <w:rFonts w:ascii="Times New Roman" w:eastAsia="Times New Roman" w:hAnsi="Times New Roman" w:cs="Times New Roman"/>
        </w:rPr>
        <w:t xml:space="preserve">w przypadku oddziału terenowego organizacji składającej ofertę współpracy niezbędne jest załączenie pełnomocnictwa zarządu głównego, dla przedstawiciela (przedstawicieli) wyżej wymienionego oddziału, do składania w imieniu tej organizacji oświadczeń woli w zakresie nabywania praw i zaciągania zobowiązań finansowych oraz dysponowania środkami, </w:t>
      </w:r>
    </w:p>
    <w:p w:rsidR="00D55D1B" w:rsidRPr="00094E32" w:rsidRDefault="009E6349" w:rsidP="00094E32">
      <w:pPr>
        <w:pStyle w:val="Akapitzlist"/>
        <w:numPr>
          <w:ilvl w:val="0"/>
          <w:numId w:val="2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kopię</w:t>
      </w:r>
      <w:r w:rsidR="00D55D1B" w:rsidRPr="00094E32">
        <w:rPr>
          <w:rFonts w:ascii="Times New Roman" w:eastAsia="Times New Roman" w:hAnsi="Times New Roman" w:cs="Times New Roman"/>
        </w:rPr>
        <w:t xml:space="preserve"> aktualnego statutu organizacji lub adres strony internetowej, na której jest on udostępniony,</w:t>
      </w:r>
    </w:p>
    <w:p w:rsidR="00D55D1B" w:rsidRPr="00094E32" w:rsidRDefault="00D55D1B" w:rsidP="00094E32">
      <w:pPr>
        <w:pStyle w:val="Akapitzlist"/>
        <w:numPr>
          <w:ilvl w:val="0"/>
          <w:numId w:val="2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094E32">
        <w:rPr>
          <w:rFonts w:ascii="Times New Roman" w:eastAsia="Times New Roman" w:hAnsi="Times New Roman" w:cs="Times New Roman"/>
        </w:rPr>
        <w:t>oświadczenie oferenta, iż jest jedynym posiadaczem wskazanego w ofercie rachunku bankowego, który nie  jest obciążony z jakiegokolwiek tytułu egzekucyjnego,</w:t>
      </w:r>
    </w:p>
    <w:p w:rsidR="00EE2261" w:rsidRDefault="00D55D1B" w:rsidP="003C465A">
      <w:pPr>
        <w:pStyle w:val="Akapitzlist"/>
        <w:numPr>
          <w:ilvl w:val="0"/>
          <w:numId w:val="2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094E32">
        <w:rPr>
          <w:rFonts w:ascii="Times New Roman" w:eastAsia="Times New Roman" w:hAnsi="Times New Roman" w:cs="Times New Roman"/>
        </w:rPr>
        <w:t>oświadczenie oferenta o kwalifikowalności podatku VAT</w:t>
      </w:r>
      <w:r w:rsidR="00094E32">
        <w:rPr>
          <w:rFonts w:ascii="Times New Roman" w:eastAsia="Times New Roman" w:hAnsi="Times New Roman" w:cs="Times New Roman"/>
        </w:rPr>
        <w:t xml:space="preserve">. </w:t>
      </w:r>
    </w:p>
    <w:p w:rsidR="00766667" w:rsidRPr="00766667" w:rsidRDefault="00766667" w:rsidP="00766667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9351E9" w:rsidRPr="00896B60" w:rsidRDefault="009351E9" w:rsidP="00896B60">
      <w:pPr>
        <w:pStyle w:val="Akapitzlist"/>
        <w:numPr>
          <w:ilvl w:val="0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9351E9">
        <w:rPr>
          <w:rFonts w:ascii="Times New Roman" w:hAnsi="Times New Roman"/>
          <w:b/>
          <w:sz w:val="24"/>
          <w:szCs w:val="24"/>
        </w:rPr>
        <w:t xml:space="preserve"> </w:t>
      </w:r>
      <w:r w:rsidR="00EE7820">
        <w:rPr>
          <w:rFonts w:ascii="Times New Roman" w:hAnsi="Times New Roman"/>
          <w:b/>
          <w:sz w:val="24"/>
          <w:szCs w:val="24"/>
        </w:rPr>
        <w:t>Zasady wyboru ofert:</w:t>
      </w:r>
    </w:p>
    <w:p w:rsidR="00FF502F" w:rsidRDefault="00D5584D" w:rsidP="00896B60">
      <w:pPr>
        <w:pStyle w:val="Tytu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6D06A0">
        <w:rPr>
          <w:rFonts w:ascii="Times New Roman" w:hAnsi="Times New Roman"/>
          <w:b w:val="0"/>
          <w:sz w:val="22"/>
          <w:szCs w:val="22"/>
        </w:rPr>
        <w:t xml:space="preserve">Ofertę uznaje się za </w:t>
      </w:r>
      <w:r w:rsidR="006D06A0" w:rsidRPr="006D06A0">
        <w:rPr>
          <w:rFonts w:ascii="Times New Roman" w:hAnsi="Times New Roman"/>
          <w:b w:val="0"/>
          <w:sz w:val="22"/>
          <w:szCs w:val="22"/>
        </w:rPr>
        <w:t>zgodną</w:t>
      </w:r>
      <w:r w:rsidRPr="006D06A0">
        <w:rPr>
          <w:rFonts w:ascii="Times New Roman" w:hAnsi="Times New Roman"/>
          <w:b w:val="0"/>
          <w:sz w:val="22"/>
          <w:szCs w:val="22"/>
        </w:rPr>
        <w:t xml:space="preserve"> pod względem formalnym, gdy</w:t>
      </w:r>
      <w:r w:rsidR="00FF502F">
        <w:rPr>
          <w:rFonts w:ascii="Times New Roman" w:hAnsi="Times New Roman"/>
          <w:b w:val="0"/>
          <w:sz w:val="22"/>
          <w:szCs w:val="22"/>
        </w:rPr>
        <w:t>:</w:t>
      </w:r>
    </w:p>
    <w:p w:rsidR="00FF502F" w:rsidRDefault="00FF502F" w:rsidP="00FF502F">
      <w:pPr>
        <w:pStyle w:val="Tytu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została złożona w terminie określonym w ogłoszeniu,</w:t>
      </w:r>
    </w:p>
    <w:p w:rsidR="00FF502F" w:rsidRDefault="00FF502F" w:rsidP="00FF502F">
      <w:pPr>
        <w:pStyle w:val="Tytu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6D06A0">
        <w:rPr>
          <w:rFonts w:ascii="Times New Roman" w:hAnsi="Times New Roman"/>
          <w:b w:val="0"/>
          <w:sz w:val="22"/>
          <w:szCs w:val="22"/>
        </w:rPr>
        <w:t xml:space="preserve">zawiera </w:t>
      </w:r>
      <w:r w:rsidR="00D5584D" w:rsidRPr="006D06A0">
        <w:rPr>
          <w:rFonts w:ascii="Times New Roman" w:hAnsi="Times New Roman"/>
          <w:b w:val="0"/>
          <w:sz w:val="22"/>
          <w:szCs w:val="22"/>
        </w:rPr>
        <w:t xml:space="preserve">prawidłowo wypełniony formularz oferty, </w:t>
      </w:r>
    </w:p>
    <w:p w:rsidR="00FF502F" w:rsidRDefault="00FF502F" w:rsidP="00FF50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jest </w:t>
      </w:r>
      <w:r w:rsidR="00D5584D" w:rsidRPr="00FF502F">
        <w:rPr>
          <w:rFonts w:ascii="Times New Roman" w:eastAsia="Calibri" w:hAnsi="Times New Roman" w:cs="Times New Roman"/>
        </w:rPr>
        <w:t xml:space="preserve">podpisana przez osoby statutowo upoważnione przez organizację do składania oświadczeń woli w jej imieniu ze skutkami o charakterze finansowym tych oświadczeń oraz opatrzona pieczęcią firmową jednostki. W przypadku składania oferty przez oddział terenowy organizacji (nieposiadający osobowości prawnej) oferta musi być podpisana przez osoby posiadające pełnomocnictwo zarządu głównego do składania w imieniu tej organizacji oświadczeń woli </w:t>
      </w:r>
      <w:r>
        <w:rPr>
          <w:rFonts w:ascii="Times New Roman" w:eastAsia="Calibri" w:hAnsi="Times New Roman" w:cs="Times New Roman"/>
        </w:rPr>
        <w:br/>
      </w:r>
      <w:r w:rsidR="00D5584D" w:rsidRPr="00FF502F">
        <w:rPr>
          <w:rFonts w:ascii="Times New Roman" w:eastAsia="Calibri" w:hAnsi="Times New Roman" w:cs="Times New Roman"/>
        </w:rPr>
        <w:t>w zakresie nabywania praw i zaciągania zobowiązań finansowych oraz dysponowania środkami przeznaczonymi na realizację zadania, o którego wsparcie stara się ta jednostka organizacyjna</w:t>
      </w:r>
      <w:r>
        <w:rPr>
          <w:rFonts w:ascii="Times New Roman" w:eastAsia="Calibri" w:hAnsi="Times New Roman" w:cs="Times New Roman"/>
        </w:rPr>
        <w:t>,</w:t>
      </w:r>
    </w:p>
    <w:p w:rsidR="008F14F0" w:rsidRDefault="00FF502F" w:rsidP="00FF50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zawiera komplet  dokumentów wymaganych od Oferenta (</w:t>
      </w:r>
      <w:r w:rsidR="00710A46">
        <w:rPr>
          <w:rFonts w:ascii="Times New Roman" w:eastAsia="Calibri" w:hAnsi="Times New Roman" w:cs="Times New Roman"/>
        </w:rPr>
        <w:t>oświadczenia</w:t>
      </w:r>
      <w:r>
        <w:rPr>
          <w:rFonts w:ascii="Times New Roman" w:eastAsia="Calibri" w:hAnsi="Times New Roman" w:cs="Times New Roman"/>
        </w:rPr>
        <w:t>, załączniki)</w:t>
      </w:r>
      <w:r w:rsidR="008F14F0">
        <w:rPr>
          <w:rFonts w:ascii="Times New Roman" w:eastAsia="Calibri" w:hAnsi="Times New Roman" w:cs="Times New Roman"/>
        </w:rPr>
        <w:t>,</w:t>
      </w:r>
    </w:p>
    <w:p w:rsidR="008F14F0" w:rsidRPr="008F14F0" w:rsidRDefault="00710A46" w:rsidP="008F14F0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spełnia</w:t>
      </w:r>
      <w:r w:rsidR="008F14F0">
        <w:rPr>
          <w:rFonts w:ascii="Times New Roman" w:eastAsia="Calibri" w:hAnsi="Times New Roman" w:cs="Times New Roman"/>
        </w:rPr>
        <w:t xml:space="preserve"> przesłanki </w:t>
      </w:r>
      <w:r>
        <w:rPr>
          <w:rFonts w:ascii="Times New Roman" w:eastAsia="Calibri" w:hAnsi="Times New Roman" w:cs="Times New Roman"/>
        </w:rPr>
        <w:t xml:space="preserve">określone w </w:t>
      </w:r>
      <w:r w:rsidR="008F14F0">
        <w:rPr>
          <w:rFonts w:ascii="Times New Roman" w:eastAsia="Calibri" w:hAnsi="Times New Roman" w:cs="Times New Roman"/>
        </w:rPr>
        <w:t>części  I pkt. 1- 3 ogłoszenia</w:t>
      </w:r>
      <w:r w:rsidR="00D5584D" w:rsidRPr="00FF502F">
        <w:rPr>
          <w:rFonts w:ascii="Times New Roman" w:eastAsia="Calibri" w:hAnsi="Times New Roman" w:cs="Times New Roman"/>
        </w:rPr>
        <w:t xml:space="preserve">. </w:t>
      </w:r>
    </w:p>
    <w:p w:rsidR="008F14F0" w:rsidRDefault="008F14F0" w:rsidP="008F14F0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E54E38">
        <w:rPr>
          <w:rFonts w:ascii="Times New Roman" w:hAnsi="Times New Roman" w:cs="Times New Roman"/>
        </w:rPr>
        <w:t xml:space="preserve">Oferty nie spełniające wymogów, określonych w </w:t>
      </w:r>
      <w:r>
        <w:rPr>
          <w:rFonts w:ascii="Times New Roman" w:hAnsi="Times New Roman" w:cs="Times New Roman"/>
        </w:rPr>
        <w:t>pkt</w:t>
      </w:r>
      <w:r w:rsidRPr="00E54E38">
        <w:rPr>
          <w:rFonts w:ascii="Times New Roman" w:hAnsi="Times New Roman" w:cs="Times New Roman"/>
        </w:rPr>
        <w:t>.1 zostaną odrzucone ze względów formalnych</w:t>
      </w:r>
      <w:r>
        <w:rPr>
          <w:rFonts w:ascii="Times New Roman" w:hAnsi="Times New Roman" w:cs="Times New Roman"/>
        </w:rPr>
        <w:t>.</w:t>
      </w:r>
    </w:p>
    <w:p w:rsidR="006D06A0" w:rsidRPr="006D06A0" w:rsidRDefault="006D06A0" w:rsidP="008F14F0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D06A0">
        <w:rPr>
          <w:rFonts w:ascii="Times New Roman" w:eastAsia="Times New Roman" w:hAnsi="Times New Roman" w:cs="Times New Roman"/>
        </w:rPr>
        <w:t xml:space="preserve">W przypadku złożenia przez oferenta więcej niż jednej oferty (na różne zadania zawarte </w:t>
      </w:r>
      <w:r w:rsidR="00315945">
        <w:rPr>
          <w:rFonts w:ascii="Times New Roman" w:eastAsia="Times New Roman" w:hAnsi="Times New Roman" w:cs="Times New Roman"/>
        </w:rPr>
        <w:br/>
      </w:r>
      <w:r w:rsidRPr="006D06A0">
        <w:rPr>
          <w:rFonts w:ascii="Times New Roman" w:eastAsia="Times New Roman" w:hAnsi="Times New Roman" w:cs="Times New Roman"/>
        </w:rPr>
        <w:t xml:space="preserve">w tym ogłoszeniu) dopuszcza się załączenie jednego kompletu załączników ze wskazaniem </w:t>
      </w:r>
      <w:r w:rsidR="00315945">
        <w:rPr>
          <w:rFonts w:ascii="Times New Roman" w:eastAsia="Times New Roman" w:hAnsi="Times New Roman" w:cs="Times New Roman"/>
        </w:rPr>
        <w:br/>
      </w:r>
      <w:r w:rsidRPr="006D06A0">
        <w:rPr>
          <w:rFonts w:ascii="Times New Roman" w:eastAsia="Times New Roman" w:hAnsi="Times New Roman" w:cs="Times New Roman"/>
        </w:rPr>
        <w:t>na pierwszej stronie każdej z ofert, przy której ofercie się znajdują.</w:t>
      </w:r>
    </w:p>
    <w:p w:rsidR="00297D00" w:rsidRDefault="006D06A0" w:rsidP="00297D00">
      <w:pPr>
        <w:numPr>
          <w:ilvl w:val="0"/>
          <w:numId w:val="18"/>
        </w:numPr>
        <w:spacing w:after="0"/>
        <w:ind w:left="284" w:hanging="284"/>
        <w:rPr>
          <w:rFonts w:ascii="Times New Roman" w:eastAsia="Times New Roman" w:hAnsi="Times New Roman" w:cs="Times New Roman"/>
          <w:b/>
        </w:rPr>
      </w:pPr>
      <w:r w:rsidRPr="006D06A0">
        <w:rPr>
          <w:rFonts w:ascii="Times New Roman" w:eastAsia="Times New Roman" w:hAnsi="Times New Roman" w:cs="Times New Roman"/>
        </w:rPr>
        <w:t>Dokumenty przedłożone jako kserokopie należy poświadczyć za zgodność z oryginałem.</w:t>
      </w:r>
      <w:r w:rsidR="00EE7820" w:rsidRPr="00EE7820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DD6F78" w:rsidRPr="00DD6F78" w:rsidRDefault="00297D00" w:rsidP="0076666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297D00">
        <w:rPr>
          <w:rFonts w:ascii="Times New Roman" w:eastAsia="Times New Roman" w:hAnsi="Times New Roman" w:cs="Times New Roman"/>
        </w:rPr>
        <w:t xml:space="preserve">Konkurs rozstrzyga Zarząd w formie uchwały, po zapoznaniu się ze </w:t>
      </w:r>
      <w:r w:rsidR="00DD6F78" w:rsidRPr="00186DAC">
        <w:rPr>
          <w:rFonts w:ascii="Times New Roman" w:eastAsia="Times New Roman" w:hAnsi="Times New Roman" w:cs="Times New Roman"/>
        </w:rPr>
        <w:t>protokołem</w:t>
      </w:r>
      <w:r w:rsidRPr="00186DAC">
        <w:rPr>
          <w:rFonts w:ascii="Times New Roman" w:eastAsia="Times New Roman" w:hAnsi="Times New Roman" w:cs="Times New Roman"/>
        </w:rPr>
        <w:t xml:space="preserve"> </w:t>
      </w:r>
      <w:r w:rsidRPr="00297D00">
        <w:rPr>
          <w:rFonts w:ascii="Times New Roman" w:eastAsia="Times New Roman" w:hAnsi="Times New Roman" w:cs="Times New Roman"/>
        </w:rPr>
        <w:t xml:space="preserve">Komisji. </w:t>
      </w:r>
    </w:p>
    <w:p w:rsidR="00297D00" w:rsidRPr="00297D00" w:rsidRDefault="00186DAC" w:rsidP="00DD6F78">
      <w:pPr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</w:t>
      </w:r>
      <w:r w:rsidR="00DD6F78" w:rsidRPr="00186DAC">
        <w:rPr>
          <w:rFonts w:ascii="Times New Roman" w:eastAsia="Times New Roman" w:hAnsi="Times New Roman" w:cs="Times New Roman"/>
        </w:rPr>
        <w:t xml:space="preserve">rotokół </w:t>
      </w:r>
      <w:r w:rsidR="00297D00" w:rsidRPr="00297D00">
        <w:rPr>
          <w:rFonts w:ascii="Times New Roman" w:eastAsia="Times New Roman" w:hAnsi="Times New Roman" w:cs="Times New Roman"/>
        </w:rPr>
        <w:t xml:space="preserve"> zawiera w szczególności: </w:t>
      </w:r>
    </w:p>
    <w:p w:rsidR="00297D00" w:rsidRPr="009C06C6" w:rsidRDefault="00297D00" w:rsidP="00DD6F78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9C06C6">
        <w:rPr>
          <w:rFonts w:ascii="Times New Roman" w:eastAsia="Times New Roman" w:hAnsi="Times New Roman" w:cs="Times New Roman"/>
        </w:rPr>
        <w:t xml:space="preserve">wskazanie liczby ofert, które wpłynęły na otwarty konkurs ofert w terminie oraz ofert zgłoszonych po terminie; </w:t>
      </w:r>
    </w:p>
    <w:p w:rsidR="00297D00" w:rsidRPr="009C06C6" w:rsidRDefault="00297D00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9C06C6">
        <w:rPr>
          <w:rFonts w:ascii="Times New Roman" w:eastAsia="Times New Roman" w:hAnsi="Times New Roman" w:cs="Times New Roman"/>
        </w:rPr>
        <w:t xml:space="preserve">wskazanie ofert odrzuconych na etapie oceny formalnej wraz z podaniem przyczyn odrzucenia </w:t>
      </w:r>
      <w:r w:rsidR="00DD6F78">
        <w:rPr>
          <w:rFonts w:ascii="Times New Roman" w:eastAsia="Times New Roman" w:hAnsi="Times New Roman" w:cs="Times New Roman"/>
        </w:rPr>
        <w:t xml:space="preserve"> </w:t>
      </w:r>
      <w:r w:rsidR="001A1002">
        <w:rPr>
          <w:rFonts w:ascii="Times New Roman" w:eastAsia="Times New Roman" w:hAnsi="Times New Roman" w:cs="Times New Roman"/>
        </w:rPr>
        <w:t>(w załączniku do protokołu</w:t>
      </w:r>
      <w:r w:rsidRPr="009C06C6">
        <w:rPr>
          <w:rFonts w:ascii="Times New Roman" w:eastAsia="Times New Roman" w:hAnsi="Times New Roman" w:cs="Times New Roman"/>
        </w:rPr>
        <w:t xml:space="preserve">);  </w:t>
      </w:r>
    </w:p>
    <w:p w:rsidR="00297D00" w:rsidRPr="009C06C6" w:rsidRDefault="00297D00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9C06C6">
        <w:rPr>
          <w:rFonts w:ascii="Times New Roman" w:eastAsia="Times New Roman" w:hAnsi="Times New Roman" w:cs="Times New Roman"/>
        </w:rPr>
        <w:t xml:space="preserve">informację o wyłączeniu się członków komisji z jej prac ze wskazaniem powodów tego wyłączenia; </w:t>
      </w:r>
    </w:p>
    <w:p w:rsidR="00297D00" w:rsidRPr="009C06C6" w:rsidRDefault="009E6349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przyjęte kryteria oceny ofert</w:t>
      </w:r>
      <w:r w:rsidR="00297D00" w:rsidRPr="009C06C6">
        <w:rPr>
          <w:rFonts w:ascii="Times New Roman" w:eastAsia="Times New Roman" w:hAnsi="Times New Roman" w:cs="Times New Roman"/>
        </w:rPr>
        <w:t xml:space="preserve">; </w:t>
      </w:r>
    </w:p>
    <w:p w:rsidR="008F14F0" w:rsidRPr="007E408F" w:rsidRDefault="00297D00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FF0000"/>
        </w:rPr>
      </w:pPr>
      <w:r w:rsidRPr="009C06C6">
        <w:rPr>
          <w:rFonts w:ascii="Times New Roman" w:eastAsia="Times New Roman" w:hAnsi="Times New Roman" w:cs="Times New Roman"/>
        </w:rPr>
        <w:t xml:space="preserve">zestawienie wszystkich ofert ocenianych merytorycznie ze wskazaniem liczby przyznanych punktów </w:t>
      </w:r>
      <w:r w:rsidR="009E6349">
        <w:rPr>
          <w:rFonts w:ascii="Times New Roman" w:eastAsia="Times New Roman" w:hAnsi="Times New Roman" w:cs="Times New Roman"/>
        </w:rPr>
        <w:t>oraz</w:t>
      </w:r>
      <w:r w:rsidRPr="009C06C6">
        <w:rPr>
          <w:rFonts w:ascii="Times New Roman" w:eastAsia="Times New Roman" w:hAnsi="Times New Roman" w:cs="Times New Roman"/>
        </w:rPr>
        <w:t xml:space="preserve"> propozycją kwot dotacji dla ofert wybranych</w:t>
      </w:r>
      <w:r w:rsidR="009E6349">
        <w:rPr>
          <w:rFonts w:ascii="Times New Roman" w:eastAsia="Times New Roman" w:hAnsi="Times New Roman" w:cs="Times New Roman"/>
        </w:rPr>
        <w:t xml:space="preserve"> (w załączniku do </w:t>
      </w:r>
      <w:r w:rsidR="00DD6F78" w:rsidRPr="00186DAC">
        <w:rPr>
          <w:rFonts w:ascii="Times New Roman" w:eastAsia="Times New Roman" w:hAnsi="Times New Roman" w:cs="Times New Roman"/>
        </w:rPr>
        <w:t>protokołu</w:t>
      </w:r>
      <w:r w:rsidR="009E6349" w:rsidRPr="00186DAC">
        <w:rPr>
          <w:rFonts w:ascii="Times New Roman" w:eastAsia="Times New Roman" w:hAnsi="Times New Roman" w:cs="Times New Roman"/>
        </w:rPr>
        <w:t>)</w:t>
      </w:r>
      <w:r w:rsidR="009E6349">
        <w:rPr>
          <w:rFonts w:ascii="Times New Roman" w:eastAsia="Times New Roman" w:hAnsi="Times New Roman" w:cs="Times New Roman"/>
        </w:rPr>
        <w:t xml:space="preserve"> </w:t>
      </w:r>
      <w:r w:rsidR="009E6349" w:rsidRPr="00BD3EF3">
        <w:rPr>
          <w:rFonts w:ascii="Times New Roman" w:eastAsia="Times New Roman" w:hAnsi="Times New Roman" w:cs="Times New Roman"/>
        </w:rPr>
        <w:t>ze</w:t>
      </w:r>
      <w:r w:rsidRPr="00BD3EF3">
        <w:rPr>
          <w:rFonts w:ascii="Times New Roman" w:eastAsia="Times New Roman" w:hAnsi="Times New Roman" w:cs="Times New Roman"/>
        </w:rPr>
        <w:t xml:space="preserve"> wskazanie</w:t>
      </w:r>
      <w:r w:rsidR="009E6349" w:rsidRPr="00BD3EF3">
        <w:rPr>
          <w:rFonts w:ascii="Times New Roman" w:eastAsia="Times New Roman" w:hAnsi="Times New Roman" w:cs="Times New Roman"/>
        </w:rPr>
        <w:t>m</w:t>
      </w:r>
      <w:r w:rsidRPr="00BD3EF3">
        <w:rPr>
          <w:rFonts w:ascii="Times New Roman" w:eastAsia="Times New Roman" w:hAnsi="Times New Roman" w:cs="Times New Roman"/>
        </w:rPr>
        <w:t xml:space="preserve"> prz</w:t>
      </w:r>
      <w:r w:rsidR="00DD6F78" w:rsidRPr="00BD3EF3">
        <w:rPr>
          <w:rFonts w:ascii="Times New Roman" w:eastAsia="Times New Roman" w:hAnsi="Times New Roman" w:cs="Times New Roman"/>
        </w:rPr>
        <w:t>esłanek, którymi kierowała się K</w:t>
      </w:r>
      <w:r w:rsidRPr="00BD3EF3">
        <w:rPr>
          <w:rFonts w:ascii="Times New Roman" w:eastAsia="Times New Roman" w:hAnsi="Times New Roman" w:cs="Times New Roman"/>
        </w:rPr>
        <w:t xml:space="preserve">omisja przy </w:t>
      </w:r>
      <w:r w:rsidR="00F8329C" w:rsidRPr="00BD3EF3">
        <w:rPr>
          <w:rFonts w:ascii="Times New Roman" w:eastAsia="Times New Roman" w:hAnsi="Times New Roman" w:cs="Times New Roman"/>
        </w:rPr>
        <w:t>wyborze</w:t>
      </w:r>
      <w:r w:rsidRPr="00BD3EF3">
        <w:rPr>
          <w:rFonts w:ascii="Times New Roman" w:eastAsia="Times New Roman" w:hAnsi="Times New Roman" w:cs="Times New Roman"/>
        </w:rPr>
        <w:t>.</w:t>
      </w:r>
    </w:p>
    <w:p w:rsidR="007E408F" w:rsidRPr="00B32056" w:rsidRDefault="007E408F" w:rsidP="007E40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B32056">
        <w:rPr>
          <w:rFonts w:ascii="Times New Roman" w:eastAsia="Times New Roman" w:hAnsi="Times New Roman" w:cs="Times New Roman"/>
        </w:rPr>
        <w:t>Od Uchwały Zarządu w sprawie wyboru ofert i udzielenia dotacji nie ma</w:t>
      </w:r>
      <w:r w:rsidR="00B32056" w:rsidRPr="00B32056">
        <w:rPr>
          <w:rFonts w:ascii="Times New Roman" w:eastAsia="Times New Roman" w:hAnsi="Times New Roman" w:cs="Times New Roman"/>
        </w:rPr>
        <w:t xml:space="preserve"> zastosowania tryb odwoławczy. </w:t>
      </w:r>
    </w:p>
    <w:p w:rsidR="009C06C6" w:rsidRPr="00545D23" w:rsidRDefault="009C06C6" w:rsidP="00766667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9C06C6">
        <w:rPr>
          <w:rFonts w:ascii="Times New Roman" w:hAnsi="Times New Roman" w:cs="Times New Roman"/>
        </w:rPr>
        <w:t xml:space="preserve">Przyznana </w:t>
      </w:r>
      <w:r w:rsidRPr="00545D23">
        <w:rPr>
          <w:rFonts w:ascii="Times New Roman" w:hAnsi="Times New Roman" w:cs="Times New Roman"/>
        </w:rPr>
        <w:t xml:space="preserve">dotacja może być niższa niż wnioskowana m.in. wówczas, gdy: </w:t>
      </w:r>
    </w:p>
    <w:p w:rsidR="009C06C6" w:rsidRPr="00545D23" w:rsidRDefault="00B97144" w:rsidP="00766667">
      <w:pPr>
        <w:pStyle w:val="Akapitzlist"/>
        <w:numPr>
          <w:ilvl w:val="1"/>
          <w:numId w:val="32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25229">
        <w:rPr>
          <w:rFonts w:ascii="Times New Roman" w:hAnsi="Times New Roman" w:cs="Times New Roman"/>
        </w:rPr>
        <w:t xml:space="preserve">eny nie odpowiadają stawkom rynkowym, zostały uwzględnione koszty niekwalifikowane, wskazane zostały </w:t>
      </w:r>
      <w:proofErr w:type="spellStart"/>
      <w:r w:rsidR="00D25229">
        <w:rPr>
          <w:rFonts w:ascii="Times New Roman" w:hAnsi="Times New Roman" w:cs="Times New Roman"/>
        </w:rPr>
        <w:t>niepriorytetowe</w:t>
      </w:r>
      <w:proofErr w:type="spellEnd"/>
      <w:r w:rsidR="00D25229">
        <w:rPr>
          <w:rFonts w:ascii="Times New Roman" w:hAnsi="Times New Roman" w:cs="Times New Roman"/>
        </w:rPr>
        <w:t xml:space="preserve"> działania</w:t>
      </w:r>
      <w:r>
        <w:rPr>
          <w:rFonts w:ascii="Times New Roman" w:hAnsi="Times New Roman" w:cs="Times New Roman"/>
        </w:rPr>
        <w:t>.</w:t>
      </w:r>
      <w:r w:rsidR="00D252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Wó</w:t>
      </w:r>
      <w:r w:rsidR="00D25229">
        <w:rPr>
          <w:rFonts w:ascii="Times New Roman" w:hAnsi="Times New Roman" w:cs="Times New Roman"/>
        </w:rPr>
        <w:t>wczas Komisja Konkursowa może zarekomendować Zarządowi Województwa zmiany kosztorysu zadania, które mogą zostać objęte dofinansowaniem</w:t>
      </w:r>
      <w:r w:rsidR="007E408F">
        <w:rPr>
          <w:rFonts w:ascii="Times New Roman" w:hAnsi="Times New Roman" w:cs="Times New Roman"/>
        </w:rPr>
        <w:t xml:space="preserve">; </w:t>
      </w:r>
    </w:p>
    <w:p w:rsidR="00545D23" w:rsidRPr="00545D23" w:rsidRDefault="00DD6F78" w:rsidP="00545D23">
      <w:pPr>
        <w:pStyle w:val="Akapitzlist"/>
        <w:numPr>
          <w:ilvl w:val="1"/>
          <w:numId w:val="32"/>
        </w:numPr>
        <w:ind w:left="284"/>
        <w:jc w:val="both"/>
        <w:rPr>
          <w:rFonts w:ascii="Times New Roman" w:hAnsi="Times New Roman" w:cs="Times New Roman"/>
        </w:rPr>
      </w:pPr>
      <w:r w:rsidRPr="00545D23">
        <w:rPr>
          <w:rFonts w:ascii="Times New Roman" w:hAnsi="Times New Roman" w:cs="Times New Roman"/>
        </w:rPr>
        <w:t>ł</w:t>
      </w:r>
      <w:r w:rsidR="009C06C6" w:rsidRPr="00545D23">
        <w:rPr>
          <w:rFonts w:ascii="Times New Roman" w:hAnsi="Times New Roman" w:cs="Times New Roman"/>
        </w:rPr>
        <w:t xml:space="preserve">ączna kwota dofinansowania wnioskowana przez podmioty, których oferty uzyskały rekomendacje Komisji do otrzymania dotacji, przekracza wysokość środków przeznaczonych w ramach konkursu na wsparcie/powierzenie zadań. </w:t>
      </w:r>
    </w:p>
    <w:p w:rsidR="00545D23" w:rsidRPr="00B97144" w:rsidRDefault="00545D23" w:rsidP="00B9714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FF0000"/>
        </w:rPr>
      </w:pPr>
      <w:r w:rsidRPr="00B97144">
        <w:rPr>
          <w:rFonts w:ascii="Times New Roman" w:hAnsi="Times New Roman" w:cs="Times New Roman"/>
        </w:rPr>
        <w:t>W przypadku, gdy na jedno z zadań nie wpłynie żadna oferta lub</w:t>
      </w:r>
      <w:r w:rsidR="00C710DD" w:rsidRPr="00C710DD">
        <w:t xml:space="preserve"> </w:t>
      </w:r>
      <w:r w:rsidR="00C710DD" w:rsidRPr="00B97144">
        <w:rPr>
          <w:rFonts w:ascii="Times New Roman" w:hAnsi="Times New Roman" w:cs="Times New Roman"/>
        </w:rPr>
        <w:t>pozostaną niewykorzystane środki w ramach zadania (np. złożone oferty będzie cechowała mała innowacyjność proponowanych działań),</w:t>
      </w:r>
      <w:r w:rsidRPr="00B97144">
        <w:rPr>
          <w:rFonts w:ascii="Times New Roman" w:hAnsi="Times New Roman" w:cs="Times New Roman"/>
        </w:rPr>
        <w:t xml:space="preserve"> Komisja Konkursowa może przedłożyć Zarządowi Województwa Świętokrzyskiego propozycje rozstrzygnięcia poprzez przesunięcie środków z tego zadania, na zadanie, na które wpłynęło więcej atrakcyjnych pod względem merytorycznym ofert spełniających wymogi ogłoszenia konkursowego.</w:t>
      </w:r>
    </w:p>
    <w:p w:rsidR="00680741" w:rsidRDefault="00220CCC" w:rsidP="00766667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</w:rPr>
      </w:pPr>
      <w:r w:rsidRPr="00680741">
        <w:rPr>
          <w:rFonts w:ascii="Times New Roman" w:hAnsi="Times New Roman" w:cs="Times New Roman"/>
        </w:rPr>
        <w:t>W prz</w:t>
      </w:r>
      <w:r w:rsidR="00D25229">
        <w:rPr>
          <w:rFonts w:ascii="Times New Roman" w:hAnsi="Times New Roman" w:cs="Times New Roman"/>
        </w:rPr>
        <w:t>ypadkach, o których mowa w pkt.7</w:t>
      </w:r>
      <w:r w:rsidRPr="00680741">
        <w:rPr>
          <w:rFonts w:ascii="Times New Roman" w:hAnsi="Times New Roman" w:cs="Times New Roman"/>
        </w:rPr>
        <w:t xml:space="preserve"> Oferent może</w:t>
      </w:r>
      <w:r w:rsidR="00680741">
        <w:rPr>
          <w:rFonts w:ascii="Times New Roman" w:hAnsi="Times New Roman" w:cs="Times New Roman"/>
        </w:rPr>
        <w:t>:</w:t>
      </w:r>
    </w:p>
    <w:p w:rsidR="00680741" w:rsidRPr="00680741" w:rsidRDefault="00680741" w:rsidP="0076666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0CCC" w:rsidRPr="00680741">
        <w:rPr>
          <w:rFonts w:ascii="Times New Roman" w:hAnsi="Times New Roman"/>
        </w:rPr>
        <w:t xml:space="preserve">przyjąć zmniejszenie zakresu rzeczowego i </w:t>
      </w:r>
      <w:r w:rsidR="00D25229">
        <w:rPr>
          <w:rFonts w:ascii="Times New Roman" w:hAnsi="Times New Roman"/>
        </w:rPr>
        <w:t xml:space="preserve">zmianę </w:t>
      </w:r>
      <w:r w:rsidR="00220CCC" w:rsidRPr="00680741">
        <w:rPr>
          <w:rFonts w:ascii="Times New Roman" w:hAnsi="Times New Roman"/>
        </w:rPr>
        <w:t>kosztorysu zadania</w:t>
      </w:r>
      <w:r>
        <w:rPr>
          <w:rFonts w:ascii="Times New Roman" w:hAnsi="Times New Roman"/>
        </w:rPr>
        <w:t>,</w:t>
      </w:r>
    </w:p>
    <w:p w:rsidR="00AF2B05" w:rsidRPr="001A5C18" w:rsidRDefault="00680741" w:rsidP="001A5C18">
      <w:pPr>
        <w:pStyle w:val="Akapitzlist"/>
        <w:numPr>
          <w:ilvl w:val="0"/>
          <w:numId w:val="34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220CCC" w:rsidRPr="00680741">
        <w:rPr>
          <w:rFonts w:ascii="Times New Roman" w:hAnsi="Times New Roman"/>
        </w:rPr>
        <w:t xml:space="preserve">wycofać swoją ofertę. </w:t>
      </w:r>
      <w:r>
        <w:rPr>
          <w:rFonts w:ascii="Times New Roman" w:hAnsi="Times New Roman"/>
        </w:rPr>
        <w:t>W tym przypadku O</w:t>
      </w:r>
      <w:r w:rsidRPr="00680741">
        <w:rPr>
          <w:rFonts w:ascii="Times New Roman" w:hAnsi="Times New Roman" w:cs="Times New Roman"/>
        </w:rPr>
        <w:t xml:space="preserve">ferent nie będzie związany złożoną ofertą. Rezygnacja z realizacji zadania powinna zostać złożona na piśmie w terminie 14 dni </w:t>
      </w:r>
      <w:r w:rsidR="007F5F0B">
        <w:rPr>
          <w:rFonts w:ascii="Times New Roman" w:hAnsi="Times New Roman" w:cs="Times New Roman"/>
        </w:rPr>
        <w:br/>
      </w:r>
      <w:r w:rsidRPr="00680741">
        <w:rPr>
          <w:rFonts w:ascii="Times New Roman" w:hAnsi="Times New Roman" w:cs="Times New Roman"/>
        </w:rPr>
        <w:t xml:space="preserve">od momentu poinformowania o przyznaniu dotacji i być podpisana przez osoby uprawnione. </w:t>
      </w:r>
    </w:p>
    <w:p w:rsidR="00AF2B05" w:rsidRDefault="00AF2B05" w:rsidP="007F5F0B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A43B74" w:rsidRDefault="00A43B74" w:rsidP="007F5F0B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A43B74" w:rsidRPr="00066D34" w:rsidRDefault="00A43B74" w:rsidP="00066D34">
      <w:pPr>
        <w:jc w:val="both"/>
        <w:rPr>
          <w:rFonts w:ascii="Times New Roman" w:hAnsi="Times New Roman" w:cs="Times New Roman"/>
        </w:rPr>
      </w:pPr>
    </w:p>
    <w:p w:rsidR="00FF502F" w:rsidRPr="00710A46" w:rsidRDefault="00B424D8" w:rsidP="00710A46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b/>
        </w:rPr>
      </w:pPr>
      <w:r w:rsidRPr="00710A46">
        <w:rPr>
          <w:rFonts w:ascii="Times New Roman" w:eastAsia="Times New Roman" w:hAnsi="Times New Roman" w:cs="Times New Roman"/>
          <w:b/>
        </w:rPr>
        <w:lastRenderedPageBreak/>
        <w:t>Kryteria wyboru ofert</w:t>
      </w:r>
    </w:p>
    <w:p w:rsidR="006E3685" w:rsidRDefault="00B424D8" w:rsidP="00B424D8">
      <w:pPr>
        <w:spacing w:after="0" w:line="300" w:lineRule="atLeast"/>
        <w:jc w:val="both"/>
        <w:rPr>
          <w:rFonts w:ascii="Times New Roman" w:eastAsia="Calibri" w:hAnsi="Times New Roman" w:cs="Times New Roman"/>
        </w:rPr>
      </w:pPr>
      <w:r w:rsidRPr="00B424D8">
        <w:rPr>
          <w:rFonts w:ascii="Times New Roman" w:eastAsia="Times New Roman" w:hAnsi="Times New Roman" w:cs="Times New Roman"/>
        </w:rPr>
        <w:t>W trakcie oceny merytorycznej będą uwzględniane następujące kryteria:</w:t>
      </w:r>
      <w:r w:rsidRPr="00B424D8">
        <w:rPr>
          <w:rFonts w:ascii="Times New Roman" w:eastAsia="Calibri" w:hAnsi="Times New Roman" w:cs="Times New Roman"/>
        </w:rPr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4783"/>
        <w:gridCol w:w="1988"/>
        <w:gridCol w:w="2409"/>
      </w:tblGrid>
      <w:tr w:rsidR="00161D36" w:rsidRPr="00D87FFA" w:rsidTr="00161D36">
        <w:tc>
          <w:tcPr>
            <w:tcW w:w="4783" w:type="dxa"/>
            <w:shd w:val="clear" w:color="auto" w:fill="E5B8B7" w:themeFill="accent2" w:themeFillTint="66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Kryteria oceny</w:t>
            </w:r>
          </w:p>
        </w:tc>
        <w:tc>
          <w:tcPr>
            <w:tcW w:w="1988" w:type="dxa"/>
            <w:shd w:val="clear" w:color="auto" w:fill="E5B8B7" w:themeFill="accent2" w:themeFillTint="66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Maksymalna ocena punktowa</w:t>
            </w:r>
          </w:p>
        </w:tc>
        <w:tc>
          <w:tcPr>
            <w:tcW w:w="2409" w:type="dxa"/>
            <w:shd w:val="clear" w:color="auto" w:fill="E5B8B7" w:themeFill="accent2" w:themeFillTint="66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Przyznana ocena punktowa – do uzupełnienia </w:t>
            </w:r>
          </w:p>
        </w:tc>
      </w:tr>
      <w:tr w:rsidR="00161D36" w:rsidRPr="00D87FFA" w:rsidTr="00161D36">
        <w:trPr>
          <w:trHeight w:val="257"/>
        </w:trPr>
        <w:tc>
          <w:tcPr>
            <w:tcW w:w="9180" w:type="dxa"/>
            <w:gridSpan w:val="3"/>
            <w:shd w:val="clear" w:color="auto" w:fill="EAF1DD" w:themeFill="accent3" w:themeFillTint="33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Ocena merytoryczna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161D36" w:rsidRPr="00D87FFA" w:rsidTr="00ED39EA">
        <w:tc>
          <w:tcPr>
            <w:tcW w:w="4783" w:type="dxa"/>
            <w:vAlign w:val="bottom"/>
          </w:tcPr>
          <w:p w:rsidR="002929D0" w:rsidRDefault="00917B8A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B2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Ocena wykonania zadania </w:t>
            </w:r>
            <w:r w:rsidR="00DA06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8D65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proponowana forma, innowacyjność, jakość)</w:t>
            </w:r>
            <w:r w:rsidR="00DA06BD" w:rsidRPr="007B2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7B2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i kwalifikacje osób uczestniczących w realizacji zadania, w szczególności:</w:t>
            </w:r>
          </w:p>
          <w:p w:rsidR="00C710DD" w:rsidRPr="00C710DD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10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a) innowacyjność</w:t>
            </w:r>
          </w:p>
          <w:p w:rsidR="00ED39EA" w:rsidRPr="002929D0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</w:t>
            </w:r>
            <w:r w:rsidR="002929D0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opis</w:t>
            </w:r>
            <w:r w:rsidR="0076798C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grupy docelowej (ilość uczestników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sposób wyboru</w:t>
            </w:r>
            <w:r w:rsidR="0076798C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grupy docelowej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  <w:p w:rsidR="00ED39EA" w:rsidRPr="002929D0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trafność doboru działań w odniesieniu do wskazanej grupy beneficjentów/problemu</w:t>
            </w:r>
          </w:p>
          <w:p w:rsidR="0076798C" w:rsidRPr="002929D0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zasięg terytorialny zadania, </w:t>
            </w:r>
          </w:p>
          <w:p w:rsidR="00161D36" w:rsidRPr="002929D0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e</w:t>
            </w:r>
            <w:r w:rsid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917B8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ocena kwalifikacji i doświadczenia personelu proponowanego do realizacji zadania,</w:t>
            </w:r>
          </w:p>
        </w:tc>
        <w:tc>
          <w:tcPr>
            <w:tcW w:w="1988" w:type="dxa"/>
            <w:vAlign w:val="center"/>
          </w:tcPr>
          <w:p w:rsidR="00161D36" w:rsidRPr="00D87FFA" w:rsidRDefault="00917B8A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FF43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587C3D" w:rsidRDefault="00587C3D" w:rsidP="008D657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87C3D" w:rsidRDefault="00587C3D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A5C18" w:rsidRDefault="001A5C18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A5C18" w:rsidRDefault="001A5C18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A5C18" w:rsidRDefault="001A5C18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61D36" w:rsidRPr="00D87FFA" w:rsidRDefault="00587C3D" w:rsidP="008D657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161D36" w:rsidRPr="00D87FFA" w:rsidTr="00587C3D">
        <w:trPr>
          <w:trHeight w:val="341"/>
        </w:trPr>
        <w:tc>
          <w:tcPr>
            <w:tcW w:w="4783" w:type="dxa"/>
          </w:tcPr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t>Ocena kalkula</w:t>
            </w:r>
            <w:r w:rsidR="00FF436B">
              <w:rPr>
                <w:rFonts w:ascii="Times New Roman" w:hAnsi="Times New Roman" w:cs="Times New Roman"/>
                <w:b/>
                <w:sz w:val="20"/>
                <w:szCs w:val="20"/>
              </w:rPr>
              <w:t>cji kosztów realizacji zadania</w:t>
            </w: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w </w:t>
            </w:r>
            <w:r w:rsidR="00FF4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tym </w:t>
            </w:r>
            <w:r w:rsidR="00FF43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</w:t>
            </w: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t>szczególności:</w:t>
            </w:r>
          </w:p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a) ocena racjonalności i efektywności zaplanowanych wydatków;</w:t>
            </w:r>
          </w:p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="001A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ocena niezbędności wydatków do realizacji zadania i osiągania jego celów;</w:t>
            </w:r>
          </w:p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  <w:r w:rsidR="001A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 xml:space="preserve">ocena prawidłowości sporządzenia kosztorysu i kwalifikowalności kosztów (przejrzystość i poprawność rachunkowa, zgodność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br/>
              <w:t>z założonymi limitami określonymi w ogłoszeniu konkursowym,)</w:t>
            </w:r>
          </w:p>
          <w:p w:rsidR="00AE2D83" w:rsidRDefault="00AF27CA" w:rsidP="00AE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  <w:r w:rsidR="001A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ocena zgodności proponowanych stawek jednostkowych ze stawkami rynkowymi</w:t>
            </w:r>
            <w:r w:rsidR="00AE2D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1D36" w:rsidRPr="00AE2D83" w:rsidRDefault="00161D36" w:rsidP="00AE2D83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Align w:val="center"/>
          </w:tcPr>
          <w:p w:rsidR="00161D36" w:rsidRPr="00D87FFA" w:rsidRDefault="002929D0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  <w:p w:rsidR="00161D36" w:rsidRPr="00D87FFA" w:rsidRDefault="00161D36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161D36" w:rsidRPr="00D87FFA" w:rsidRDefault="00587C3D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FF436B" w:rsidRPr="00D87FFA" w:rsidTr="00587C3D">
        <w:tc>
          <w:tcPr>
            <w:tcW w:w="4783" w:type="dxa"/>
            <w:vAlign w:val="center"/>
          </w:tcPr>
          <w:p w:rsidR="00FF436B" w:rsidRDefault="00FF436B" w:rsidP="006B11C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t>Ocena kalkulacji kosztów realizacji zadania, w tym udział wkładu własnego, w tym środków finansowych własnych lub pochodzących z innych źródeł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F436B" w:rsidRPr="00D87FFA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10-20%</w:t>
            </w: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- 1</w:t>
            </w:r>
          </w:p>
          <w:p w:rsidR="00FF436B" w:rsidRPr="00D87FFA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21-30%</w:t>
            </w: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- 2</w:t>
            </w:r>
          </w:p>
          <w:p w:rsidR="00FF436B" w:rsidRPr="00D87FFA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31-40%</w:t>
            </w: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- 3</w:t>
            </w:r>
          </w:p>
          <w:p w:rsidR="00FF436B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41-50%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- 4 </w:t>
            </w:r>
          </w:p>
          <w:p w:rsidR="00FF436B" w:rsidRDefault="00FF436B" w:rsidP="00FF43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powyżej 50%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- 10</w:t>
            </w:r>
          </w:p>
          <w:p w:rsidR="00FF436B" w:rsidRPr="006B11C5" w:rsidRDefault="00FF436B" w:rsidP="006B11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Align w:val="center"/>
          </w:tcPr>
          <w:p w:rsidR="00FF436B" w:rsidRDefault="00FF436B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09" w:type="dxa"/>
            <w:vAlign w:val="center"/>
          </w:tcPr>
          <w:p w:rsidR="00FF436B" w:rsidRDefault="002929D0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161D36" w:rsidRPr="00D87FFA" w:rsidTr="00587C3D">
        <w:tc>
          <w:tcPr>
            <w:tcW w:w="4783" w:type="dxa"/>
            <w:vAlign w:val="center"/>
          </w:tcPr>
          <w:p w:rsidR="006B11C5" w:rsidRPr="006B11C5" w:rsidRDefault="006B11C5" w:rsidP="006B11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B11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Ocena wkładu osobowego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(pozafinansowego) </w:t>
            </w:r>
            <w:r w:rsidRPr="006B11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w tym:</w:t>
            </w:r>
          </w:p>
          <w:p w:rsidR="00161D36" w:rsidRPr="002929D0" w:rsidRDefault="006B11C5" w:rsidP="002929D0">
            <w:pPr>
              <w:pStyle w:val="Akapitzlist"/>
              <w:numPr>
                <w:ilvl w:val="0"/>
                <w:numId w:val="41"/>
              </w:num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zasoby osobowe – ocena zaplecza osobowego   (świadczenia wolontariuszy, praca społeczna członków) i sposób jego wykorzystania</w:t>
            </w:r>
            <w:r w:rsid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2929D0" w:rsidRPr="002929D0" w:rsidRDefault="00E138DF" w:rsidP="002929D0">
            <w:pPr>
              <w:pStyle w:val="Akapitzlist"/>
              <w:numPr>
                <w:ilvl w:val="0"/>
                <w:numId w:val="41"/>
              </w:num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zasoby rzeczowe – jeśli oferent uwzględni je w pkt. 13 oferty</w:t>
            </w:r>
          </w:p>
        </w:tc>
        <w:tc>
          <w:tcPr>
            <w:tcW w:w="1988" w:type="dxa"/>
            <w:vAlign w:val="center"/>
          </w:tcPr>
          <w:p w:rsidR="00161D36" w:rsidRPr="00D87FFA" w:rsidRDefault="00537FAB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  <w:p w:rsidR="00161D36" w:rsidRPr="00D87FFA" w:rsidRDefault="00161D36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161D36" w:rsidRPr="00D87FFA" w:rsidRDefault="00587C3D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161D36" w:rsidRPr="00D87FFA" w:rsidTr="00161D36">
        <w:trPr>
          <w:trHeight w:val="397"/>
        </w:trPr>
        <w:tc>
          <w:tcPr>
            <w:tcW w:w="4783" w:type="dxa"/>
            <w:vAlign w:val="center"/>
          </w:tcPr>
          <w:p w:rsidR="00161D36" w:rsidRPr="00296E6E" w:rsidRDefault="00296E6E" w:rsidP="00917B8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6E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Ocena rzetelności i terminowości oraz sposobu rozliczenia środków na realizację zadań publicznych w latach poprzednich </w:t>
            </w:r>
            <w:r w:rsidR="00AF2B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(wyniki kontroli)</w:t>
            </w:r>
          </w:p>
        </w:tc>
        <w:tc>
          <w:tcPr>
            <w:tcW w:w="1988" w:type="dxa"/>
            <w:vAlign w:val="center"/>
          </w:tcPr>
          <w:p w:rsidR="00161D36" w:rsidRPr="00D87FFA" w:rsidRDefault="00AE2D83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od </w:t>
            </w:r>
            <w:r w:rsidR="001A5C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– </w:t>
            </w:r>
            <w:r w:rsidR="00296E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1A5C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do 0*</w:t>
            </w:r>
          </w:p>
        </w:tc>
        <w:tc>
          <w:tcPr>
            <w:tcW w:w="2409" w:type="dxa"/>
          </w:tcPr>
          <w:p w:rsidR="00161D36" w:rsidRPr="00D87FFA" w:rsidRDefault="00161D36" w:rsidP="00161D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61D36" w:rsidRPr="00D87FFA" w:rsidTr="00587C3D">
        <w:tc>
          <w:tcPr>
            <w:tcW w:w="4783" w:type="dxa"/>
            <w:shd w:val="clear" w:color="auto" w:fill="FFFFFF" w:themeFill="background1"/>
            <w:vAlign w:val="center"/>
          </w:tcPr>
          <w:p w:rsidR="00161D36" w:rsidRPr="00D87FFA" w:rsidRDefault="00587C3D" w:rsidP="00AE2D8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Liczba punktów ogółem 60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161D36" w:rsidRPr="00587C3D" w:rsidRDefault="00587C3D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87C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D36" w:rsidRPr="00D87FFA" w:rsidRDefault="00587C3D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</w:tbl>
    <w:p w:rsidR="001A5C18" w:rsidRPr="00AE2D83" w:rsidRDefault="00AE2D83" w:rsidP="001A5C18">
      <w:pPr>
        <w:spacing w:after="0"/>
        <w:jc w:val="both"/>
        <w:rPr>
          <w:rFonts w:ascii="Times New Roman" w:hAnsi="Times New Roman" w:cs="Times New Roman"/>
        </w:rPr>
      </w:pPr>
      <w:r w:rsidRPr="00A43B74">
        <w:rPr>
          <w:rFonts w:ascii="Times New Roman" w:eastAsia="Calibri" w:hAnsi="Times New Roman" w:cs="Times New Roman"/>
          <w:sz w:val="20"/>
        </w:rPr>
        <w:t>*</w:t>
      </w:r>
      <w:r w:rsidRPr="00A43B74">
        <w:rPr>
          <w:rFonts w:ascii="Times New Roman" w:hAnsi="Times New Roman" w:cs="Times New Roman"/>
          <w:sz w:val="20"/>
        </w:rPr>
        <w:t xml:space="preserve">0 punktów dla podmiotów, których dotychczasowa rzetelność i terminowość rozliczenia środków została oceniona na maksymalnym poziomie oraz dla podmiotów dotychczas nie rozliczających realizacji zadań publicznych. </w:t>
      </w:r>
    </w:p>
    <w:p w:rsidR="003C465A" w:rsidRDefault="003C465A" w:rsidP="00AF2AD8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Ogłoszenie o rozstrzygnięciu konkursu: </w:t>
      </w:r>
    </w:p>
    <w:p w:rsidR="001A5C18" w:rsidRPr="00F24B8D" w:rsidRDefault="001A5C18" w:rsidP="003C465A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F24B8D">
        <w:rPr>
          <w:rFonts w:ascii="Times New Roman" w:eastAsia="Times New Roman" w:hAnsi="Times New Roman" w:cs="Times New Roman"/>
        </w:rPr>
        <w:t>Złożone oferty rozpatrzone zostaną przez Komisję Konkursową powołaną przez Zarząd Województwa w terminie 30 dni od dnia upływu terminu składania ofert.</w:t>
      </w:r>
    </w:p>
    <w:p w:rsidR="003C465A" w:rsidRPr="005B116D" w:rsidRDefault="00F7640B" w:rsidP="003C465A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Wyniki</w:t>
      </w:r>
      <w:r w:rsidR="003C465A" w:rsidRPr="003C465A">
        <w:rPr>
          <w:rFonts w:ascii="Times New Roman" w:eastAsia="Times New Roman" w:hAnsi="Times New Roman" w:cs="Times New Roman"/>
        </w:rPr>
        <w:t xml:space="preserve"> konkursu zostaną ogł</w:t>
      </w:r>
      <w:r w:rsidR="003C465A">
        <w:rPr>
          <w:rFonts w:ascii="Times New Roman" w:eastAsia="Times New Roman" w:hAnsi="Times New Roman" w:cs="Times New Roman"/>
        </w:rPr>
        <w:t>oszone na stronie internetowej U</w:t>
      </w:r>
      <w:r w:rsidR="003C465A" w:rsidRPr="003C465A">
        <w:rPr>
          <w:rFonts w:ascii="Times New Roman" w:eastAsia="Times New Roman" w:hAnsi="Times New Roman" w:cs="Times New Roman"/>
        </w:rPr>
        <w:t xml:space="preserve">rzędu </w:t>
      </w:r>
      <w:r w:rsidR="003C465A">
        <w:rPr>
          <w:rFonts w:ascii="Times New Roman" w:eastAsia="Times New Roman" w:hAnsi="Times New Roman" w:cs="Times New Roman"/>
        </w:rPr>
        <w:t>M</w:t>
      </w:r>
      <w:r w:rsidR="003C465A" w:rsidRPr="003C465A">
        <w:rPr>
          <w:rFonts w:ascii="Times New Roman" w:eastAsia="Times New Roman" w:hAnsi="Times New Roman" w:cs="Times New Roman"/>
        </w:rPr>
        <w:t>arszałkowskiego w</w:t>
      </w:r>
      <w:r w:rsidR="003C465A">
        <w:rPr>
          <w:rFonts w:ascii="Times New Roman" w:eastAsia="Times New Roman" w:hAnsi="Times New Roman" w:cs="Times New Roman"/>
        </w:rPr>
        <w:t>ojewództwa świętokrzyskiego w K</w:t>
      </w:r>
      <w:r w:rsidR="003C465A" w:rsidRPr="003C465A">
        <w:rPr>
          <w:rFonts w:ascii="Times New Roman" w:eastAsia="Times New Roman" w:hAnsi="Times New Roman" w:cs="Times New Roman"/>
        </w:rPr>
        <w:t xml:space="preserve">ielcach </w:t>
      </w:r>
      <w:hyperlink r:id="rId13" w:history="1">
        <w:r w:rsidR="003C465A" w:rsidRPr="003C465A">
          <w:rPr>
            <w:rFonts w:ascii="Times New Roman" w:eastAsia="Times New Roman" w:hAnsi="Times New Roman" w:cs="Times New Roman"/>
            <w:b/>
          </w:rPr>
          <w:t>www.sejmik.kielce.pl</w:t>
        </w:r>
      </w:hyperlink>
      <w:r w:rsidR="003C465A" w:rsidRPr="003C465A">
        <w:rPr>
          <w:rFonts w:ascii="Times New Roman" w:hAnsi="Times New Roman" w:cs="Times New Roman"/>
        </w:rPr>
        <w:t xml:space="preserve"> </w:t>
      </w:r>
      <w:r w:rsidR="003C465A" w:rsidRPr="003C465A">
        <w:rPr>
          <w:rFonts w:ascii="Times New Roman" w:eastAsia="Times New Roman" w:hAnsi="Times New Roman" w:cs="Times New Roman"/>
        </w:rPr>
        <w:t xml:space="preserve">w zakładce konkursy, </w:t>
      </w:r>
      <w:r>
        <w:rPr>
          <w:rFonts w:ascii="Times New Roman" w:eastAsia="Times New Roman" w:hAnsi="Times New Roman" w:cs="Times New Roman"/>
        </w:rPr>
        <w:br/>
      </w:r>
      <w:r w:rsidR="003C465A" w:rsidRPr="003C465A">
        <w:rPr>
          <w:rFonts w:ascii="Times New Roman" w:eastAsia="Times New Roman" w:hAnsi="Times New Roman" w:cs="Times New Roman"/>
        </w:rPr>
        <w:t xml:space="preserve">w biuletynie informacji publicznej </w:t>
      </w:r>
      <w:r w:rsidR="00F17376">
        <w:rPr>
          <w:rFonts w:ascii="Times New Roman" w:eastAsia="Times New Roman" w:hAnsi="Times New Roman" w:cs="Times New Roman"/>
        </w:rPr>
        <w:t>oraz na tablicy ogłoszeń urzędu</w:t>
      </w:r>
      <w:r w:rsidR="00F24B8D">
        <w:rPr>
          <w:rFonts w:ascii="Times New Roman" w:eastAsia="Times New Roman" w:hAnsi="Times New Roman" w:cs="Times New Roman"/>
        </w:rPr>
        <w:t>.</w:t>
      </w:r>
    </w:p>
    <w:p w:rsidR="005B116D" w:rsidRPr="005B116D" w:rsidRDefault="005B116D" w:rsidP="005B116D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1B683D">
        <w:rPr>
          <w:rFonts w:ascii="Times New Roman" w:eastAsia="Times New Roman" w:hAnsi="Times New Roman" w:cs="Times New Roman"/>
        </w:rPr>
        <w:t>Podmioty które otrzymają dotację, zostaną poinformowane w formie pisemnej.</w:t>
      </w:r>
    </w:p>
    <w:p w:rsidR="002929D0" w:rsidRPr="001A5C18" w:rsidRDefault="002929D0" w:rsidP="001A5C1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</w:p>
    <w:p w:rsidR="00AF2AD8" w:rsidRPr="00AF2AD8" w:rsidRDefault="00AF2AD8" w:rsidP="00AF2AD8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AF2AD8">
        <w:rPr>
          <w:rFonts w:ascii="Times New Roman" w:eastAsia="Times New Roman" w:hAnsi="Times New Roman" w:cs="Times New Roman"/>
          <w:b/>
        </w:rPr>
        <w:t xml:space="preserve">Podpisanie umowy: </w:t>
      </w:r>
    </w:p>
    <w:p w:rsidR="00B34E29" w:rsidRPr="00545D23" w:rsidRDefault="00AF2AD8" w:rsidP="00B34E29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545D23">
        <w:rPr>
          <w:rFonts w:ascii="Times New Roman" w:eastAsia="Times New Roman" w:hAnsi="Times New Roman" w:cs="Times New Roman"/>
        </w:rPr>
        <w:t>Warunkiem przekazania dotacji na realizację zadania jest zawarcie pisemnej umowy z oferentem. Przed podpisaniem umowy podmiot zostanie poinformowany o zestawie dokumentów</w:t>
      </w:r>
      <w:r w:rsidR="00710A46" w:rsidRPr="00545D23">
        <w:rPr>
          <w:rFonts w:ascii="Times New Roman" w:eastAsia="Times New Roman" w:hAnsi="Times New Roman" w:cs="Times New Roman"/>
        </w:rPr>
        <w:t>,</w:t>
      </w:r>
      <w:r w:rsidRPr="00545D23">
        <w:rPr>
          <w:rFonts w:ascii="Times New Roman" w:eastAsia="Times New Roman" w:hAnsi="Times New Roman" w:cs="Times New Roman"/>
        </w:rPr>
        <w:t xml:space="preserve"> których dostarczenie będzie niezbędne do jej </w:t>
      </w:r>
      <w:r w:rsidR="00710A46" w:rsidRPr="00545D23">
        <w:rPr>
          <w:rFonts w:ascii="Times New Roman" w:eastAsia="Times New Roman" w:hAnsi="Times New Roman" w:cs="Times New Roman"/>
        </w:rPr>
        <w:t>zawarcia</w:t>
      </w:r>
      <w:r w:rsidRPr="00545D23">
        <w:rPr>
          <w:rFonts w:ascii="Times New Roman" w:eastAsia="Times New Roman" w:hAnsi="Times New Roman" w:cs="Times New Roman"/>
        </w:rPr>
        <w:t>.</w:t>
      </w:r>
    </w:p>
    <w:p w:rsidR="00AF2AD8" w:rsidRDefault="00AF2AD8" w:rsidP="00AF2AD8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AF2AD8">
        <w:rPr>
          <w:rFonts w:ascii="Times New Roman" w:eastAsia="Times New Roman" w:hAnsi="Times New Roman" w:cs="Times New Roman"/>
        </w:rPr>
        <w:t xml:space="preserve">W przypadku </w:t>
      </w:r>
      <w:r>
        <w:rPr>
          <w:rFonts w:ascii="Times New Roman" w:eastAsia="Times New Roman" w:hAnsi="Times New Roman" w:cs="Times New Roman"/>
        </w:rPr>
        <w:t xml:space="preserve">przyznania innej kwoty niż wnioskowana Oferent </w:t>
      </w:r>
      <w:r w:rsidRPr="00AF2AD8">
        <w:rPr>
          <w:rFonts w:ascii="Times New Roman" w:eastAsia="Times New Roman" w:hAnsi="Times New Roman" w:cs="Times New Roman"/>
        </w:rPr>
        <w:t>zobowiązany jest do</w:t>
      </w:r>
      <w:r>
        <w:rPr>
          <w:rFonts w:ascii="Times New Roman" w:eastAsia="Times New Roman" w:hAnsi="Times New Roman" w:cs="Times New Roman"/>
        </w:rPr>
        <w:t>:</w:t>
      </w:r>
    </w:p>
    <w:p w:rsidR="00AF2AD8" w:rsidRPr="00AF2AD8" w:rsidRDefault="00AF2AD8" w:rsidP="00AF2AD8">
      <w:pPr>
        <w:pStyle w:val="Akapitzlist"/>
        <w:numPr>
          <w:ilvl w:val="1"/>
          <w:numId w:val="35"/>
        </w:numPr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 w:rsidRPr="00AF2AD8">
        <w:rPr>
          <w:rFonts w:ascii="Times New Roman" w:eastAsia="Times New Roman" w:hAnsi="Times New Roman" w:cs="Times New Roman"/>
        </w:rPr>
        <w:t xml:space="preserve"> przedłożenia zaktualizowanej oferty </w:t>
      </w:r>
      <w:r>
        <w:rPr>
          <w:rFonts w:ascii="Times New Roman" w:eastAsia="Times New Roman" w:hAnsi="Times New Roman" w:cs="Times New Roman"/>
        </w:rPr>
        <w:t xml:space="preserve">realizacji zadania publicznego, w tym w szczególności: opisu poszczególnych działań, </w:t>
      </w:r>
      <w:r w:rsidR="002929D0">
        <w:rPr>
          <w:rFonts w:ascii="Times New Roman" w:eastAsia="Times New Roman" w:hAnsi="Times New Roman" w:cs="Times New Roman"/>
        </w:rPr>
        <w:t>harmonogramu, kalkulacji</w:t>
      </w:r>
      <w:r>
        <w:rPr>
          <w:rFonts w:ascii="Times New Roman" w:eastAsia="Times New Roman" w:hAnsi="Times New Roman" w:cs="Times New Roman"/>
        </w:rPr>
        <w:t xml:space="preserve"> przewidywanych kosztów realizacji zadania,</w:t>
      </w:r>
    </w:p>
    <w:p w:rsidR="00AF2AD8" w:rsidRDefault="00AF2AD8" w:rsidP="00AF2AD8">
      <w:pPr>
        <w:pStyle w:val="Akapitzlist"/>
        <w:numPr>
          <w:ilvl w:val="1"/>
          <w:numId w:val="35"/>
        </w:numPr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 w:rsidRPr="00AF2AD8">
        <w:rPr>
          <w:rFonts w:ascii="Times New Roman" w:eastAsia="Times New Roman" w:hAnsi="Times New Roman" w:cs="Times New Roman"/>
        </w:rPr>
        <w:t>zachowania procentowego udziału dotacji w całkowitym koszcie zadania w stopniu nie mniejszym niż określony w ofercie, będącej przedmiotem oceny.</w:t>
      </w:r>
    </w:p>
    <w:p w:rsidR="00AF2AD8" w:rsidRPr="00AF2AD8" w:rsidRDefault="00AF2AD8" w:rsidP="00AF2AD8">
      <w:pPr>
        <w:pStyle w:val="Akapitzlist"/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  <w:color w:val="C00000"/>
        </w:rPr>
      </w:pPr>
    </w:p>
    <w:p w:rsidR="006075B0" w:rsidRPr="00326AD4" w:rsidRDefault="006075B0" w:rsidP="002929D0">
      <w:pPr>
        <w:pStyle w:val="Akapitzlist"/>
        <w:numPr>
          <w:ilvl w:val="0"/>
          <w:numId w:val="17"/>
        </w:numPr>
        <w:spacing w:after="0" w:line="300" w:lineRule="atLeast"/>
        <w:ind w:left="567" w:hanging="567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326AD4">
        <w:rPr>
          <w:rFonts w:ascii="Times New Roman" w:eastAsia="Times New Roman" w:hAnsi="Times New Roman" w:cs="Times New Roman"/>
          <w:b/>
        </w:rPr>
        <w:t xml:space="preserve">Informacja o zrealizowanych </w:t>
      </w:r>
      <w:r w:rsidRPr="00326AD4">
        <w:rPr>
          <w:rFonts w:ascii="Times New Roman" w:eastAsia="Times New Roman" w:hAnsi="Times New Roman" w:cs="Times New Roman"/>
          <w:b/>
          <w:bCs/>
        </w:rPr>
        <w:t xml:space="preserve">zadaniach publicznych tego samego rodzaju przez Samorząd Województwa Świętokrzyskiego w roku 2016:  </w:t>
      </w:r>
    </w:p>
    <w:p w:rsidR="006075B0" w:rsidRPr="00326AD4" w:rsidRDefault="006075B0" w:rsidP="006075B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</w:p>
    <w:p w:rsidR="006075B0" w:rsidRPr="00EE2261" w:rsidRDefault="006075B0" w:rsidP="006075B0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326AD4">
        <w:rPr>
          <w:rFonts w:ascii="Times New Roman" w:eastAsia="Times New Roman" w:hAnsi="Times New Roman" w:cs="Times New Roman"/>
        </w:rPr>
        <w:t>Łączna kwota dotacji w roku 2016 przeznaczonych na realizację zadań z zakresu:</w:t>
      </w:r>
    </w:p>
    <w:p w:rsidR="006075B0" w:rsidRDefault="006075B0" w:rsidP="006075B0">
      <w:pPr>
        <w:pStyle w:val="Akapitzlist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326AD4">
        <w:rPr>
          <w:rFonts w:ascii="Times New Roman" w:eastAsia="Times New Roman" w:hAnsi="Times New Roman" w:cs="Times New Roman"/>
        </w:rPr>
        <w:t xml:space="preserve">Zwalczania narkomanii wynosiła </w:t>
      </w:r>
      <w:r w:rsidRPr="00326AD4">
        <w:rPr>
          <w:rFonts w:ascii="Times New Roman" w:eastAsia="Times New Roman" w:hAnsi="Times New Roman" w:cs="Times New Roman"/>
          <w:b/>
        </w:rPr>
        <w:t>60 000,00 zł (słownie: sześćdziesiąt tysięcy złotych).</w:t>
      </w:r>
      <w:r w:rsidRPr="00326AD4">
        <w:rPr>
          <w:rFonts w:ascii="Times New Roman" w:eastAsia="Times New Roman" w:hAnsi="Times New Roman" w:cs="Times New Roman"/>
        </w:rPr>
        <w:t xml:space="preserve"> </w:t>
      </w:r>
    </w:p>
    <w:p w:rsidR="006075B0" w:rsidRPr="00EE2261" w:rsidRDefault="006075B0" w:rsidP="006075B0">
      <w:pPr>
        <w:pStyle w:val="Akapitzlist"/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EE2261">
        <w:rPr>
          <w:rFonts w:ascii="Times New Roman" w:eastAsia="Times New Roman" w:hAnsi="Times New Roman" w:cs="Times New Roman"/>
        </w:rPr>
        <w:t xml:space="preserve">Ochrony i promocji zdrowia wynosiła </w:t>
      </w:r>
      <w:r w:rsidRPr="00EE2261">
        <w:rPr>
          <w:rFonts w:ascii="Times New Roman" w:eastAsia="Times New Roman" w:hAnsi="Times New Roman" w:cs="Times New Roman"/>
          <w:b/>
        </w:rPr>
        <w:t>200 000,00 zł (słownie: dwieście tysięcy złotych).</w:t>
      </w:r>
    </w:p>
    <w:p w:rsidR="006075B0" w:rsidRPr="00326AD4" w:rsidRDefault="006075B0" w:rsidP="006075B0">
      <w:pPr>
        <w:spacing w:after="0" w:line="30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>S</w:t>
      </w:r>
      <w:r w:rsidRPr="00326AD4">
        <w:rPr>
          <w:rFonts w:ascii="Times New Roman" w:eastAsia="Times New Roman" w:hAnsi="Times New Roman" w:cs="Times New Roman"/>
        </w:rPr>
        <w:t xml:space="preserve">zczegółowy wykaz organizacji i wysokość przyznanych środków w roku 2016 dostępny jest </w:t>
      </w:r>
      <w:r w:rsidRPr="00326AD4">
        <w:rPr>
          <w:rFonts w:ascii="Times New Roman" w:eastAsia="Times New Roman" w:hAnsi="Times New Roman" w:cs="Times New Roman"/>
        </w:rPr>
        <w:br/>
        <w:t>w  Departamencie Ochrony Zdrowia</w:t>
      </w:r>
      <w:r w:rsidRPr="00326AD4">
        <w:rPr>
          <w:rFonts w:ascii="Times New Roman" w:eastAsia="Times New Roman" w:hAnsi="Times New Roman" w:cs="Times New Roman"/>
          <w:iCs/>
        </w:rPr>
        <w:t xml:space="preserve"> oraz na stronie internetowej </w:t>
      </w:r>
      <w:hyperlink r:id="rId14" w:history="1">
        <w:r w:rsidRPr="00326AD4">
          <w:rPr>
            <w:rFonts w:ascii="Times New Roman" w:eastAsia="Times New Roman" w:hAnsi="Times New Roman" w:cs="Times New Roman"/>
            <w:iCs/>
          </w:rPr>
          <w:t>www.sejmik.kielce.pl</w:t>
        </w:r>
      </w:hyperlink>
      <w:r w:rsidRPr="00326AD4">
        <w:rPr>
          <w:rFonts w:ascii="Times New Roman" w:eastAsia="Times New Roman" w:hAnsi="Times New Roman" w:cs="Times New Roman"/>
        </w:rPr>
        <w:t>,</w:t>
      </w:r>
      <w:r w:rsidRPr="00326AD4">
        <w:rPr>
          <w:rFonts w:ascii="Times New Roman" w:eastAsia="Times New Roman" w:hAnsi="Times New Roman" w:cs="Times New Roman"/>
          <w:iCs/>
        </w:rPr>
        <w:t xml:space="preserve"> BIP.  </w:t>
      </w:r>
    </w:p>
    <w:p w:rsidR="006075B0" w:rsidRDefault="006075B0" w:rsidP="006075B0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6075B0" w:rsidRPr="006075B0" w:rsidRDefault="006075B0" w:rsidP="002929D0">
      <w:pPr>
        <w:pStyle w:val="Akapitzlist"/>
        <w:numPr>
          <w:ilvl w:val="0"/>
          <w:numId w:val="17"/>
        </w:numPr>
        <w:spacing w:after="0" w:line="300" w:lineRule="atLeast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 w:rsidRPr="006075B0">
        <w:rPr>
          <w:rFonts w:ascii="Times New Roman" w:eastAsia="Times New Roman" w:hAnsi="Times New Roman" w:cs="Times New Roman"/>
          <w:b/>
        </w:rPr>
        <w:t>Dodatkowe informacje:</w:t>
      </w:r>
    </w:p>
    <w:p w:rsidR="00896B60" w:rsidRPr="006075B0" w:rsidRDefault="006075B0" w:rsidP="00896B60">
      <w:pPr>
        <w:pStyle w:val="Akapitzlist"/>
        <w:tabs>
          <w:tab w:val="num" w:pos="360"/>
        </w:tabs>
        <w:spacing w:after="0" w:line="300" w:lineRule="atLeast"/>
        <w:ind w:left="76"/>
        <w:jc w:val="both"/>
        <w:rPr>
          <w:rFonts w:ascii="Times New Roman" w:eastAsia="Times New Roman" w:hAnsi="Times New Roman" w:cs="Times New Roman"/>
        </w:rPr>
      </w:pPr>
      <w:r w:rsidRPr="006075B0">
        <w:rPr>
          <w:rFonts w:ascii="Times New Roman" w:eastAsia="Times New Roman" w:hAnsi="Times New Roman" w:cs="Times New Roman"/>
        </w:rPr>
        <w:t>Dodatkowych informacji można uzyskać pod nr telefonu: (41) 342-15-42</w:t>
      </w:r>
    </w:p>
    <w:p w:rsidR="00B32F07" w:rsidRDefault="00B32F07" w:rsidP="00773EA4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3A2" w:rsidRDefault="000403A2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5B0" w:rsidRDefault="006075B0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A23" w:rsidRDefault="00A77A23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7A23" w:rsidSect="00247616">
      <w:footerReference w:type="default" r:id="rId15"/>
      <w:headerReference w:type="first" r:id="rId16"/>
      <w:footerReference w:type="first" r:id="rId17"/>
      <w:pgSz w:w="11906" w:h="16838"/>
      <w:pgMar w:top="1843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60" w:rsidRDefault="00A02E60" w:rsidP="00A519F0">
      <w:pPr>
        <w:spacing w:after="0" w:line="240" w:lineRule="auto"/>
      </w:pPr>
      <w:r>
        <w:separator/>
      </w:r>
    </w:p>
  </w:endnote>
  <w:endnote w:type="continuationSeparator" w:id="0">
    <w:p w:rsidR="00A02E60" w:rsidRDefault="00A02E60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2049295"/>
      <w:docPartObj>
        <w:docPartGallery w:val="Page Numbers (Bottom of Page)"/>
        <w:docPartUnique/>
      </w:docPartObj>
    </w:sdtPr>
    <w:sdtContent>
      <w:p w:rsidR="00ED39EA" w:rsidRDefault="0012272C">
        <w:pPr>
          <w:pStyle w:val="Stopka"/>
          <w:jc w:val="center"/>
        </w:pPr>
        <w:fldSimple w:instr=" PAGE   \* MERGEFORMAT ">
          <w:r w:rsidR="003C4372">
            <w:rPr>
              <w:noProof/>
            </w:rPr>
            <w:t>2</w:t>
          </w:r>
        </w:fldSimple>
      </w:p>
    </w:sdtContent>
  </w:sdt>
  <w:p w:rsidR="00ED39EA" w:rsidRDefault="00ED39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EA" w:rsidRDefault="00ED39E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4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60" w:rsidRDefault="00A02E60" w:rsidP="00A519F0">
      <w:pPr>
        <w:spacing w:after="0" w:line="240" w:lineRule="auto"/>
      </w:pPr>
      <w:r>
        <w:separator/>
      </w:r>
    </w:p>
  </w:footnote>
  <w:footnote w:type="continuationSeparator" w:id="0">
    <w:p w:rsidR="00A02E60" w:rsidRDefault="00A02E60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EA" w:rsidRDefault="00ED39E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3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9EA" w:rsidRDefault="00ED39EA">
    <w:pPr>
      <w:pStyle w:val="Nagwek"/>
    </w:pPr>
  </w:p>
  <w:p w:rsidR="00ED39EA" w:rsidRDefault="00ED39EA">
    <w:pPr>
      <w:pStyle w:val="Nagwek"/>
    </w:pPr>
  </w:p>
  <w:p w:rsidR="00ED39EA" w:rsidRDefault="00ED39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F"/>
    <w:multiLevelType w:val="hybridMultilevel"/>
    <w:tmpl w:val="30129314"/>
    <w:lvl w:ilvl="0" w:tplc="6F20AF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ADD"/>
    <w:multiLevelType w:val="hybridMultilevel"/>
    <w:tmpl w:val="EAAC6E02"/>
    <w:lvl w:ilvl="0" w:tplc="C2CEDF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7D6628"/>
    <w:multiLevelType w:val="hybridMultilevel"/>
    <w:tmpl w:val="904E8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F24D6"/>
    <w:multiLevelType w:val="hybridMultilevel"/>
    <w:tmpl w:val="18D2733E"/>
    <w:lvl w:ilvl="0" w:tplc="921CB93A">
      <w:start w:val="7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3112B"/>
    <w:multiLevelType w:val="hybridMultilevel"/>
    <w:tmpl w:val="B5ECB486"/>
    <w:lvl w:ilvl="0" w:tplc="9D4AB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0A83"/>
    <w:multiLevelType w:val="hybridMultilevel"/>
    <w:tmpl w:val="C96CB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46BD7"/>
    <w:multiLevelType w:val="hybridMultilevel"/>
    <w:tmpl w:val="695696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2A38F784">
      <w:start w:val="1"/>
      <w:numFmt w:val="lowerLetter"/>
      <w:lvlText w:val="%2)"/>
      <w:lvlJc w:val="left"/>
      <w:pPr>
        <w:ind w:left="1724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1CC7283"/>
    <w:multiLevelType w:val="hybridMultilevel"/>
    <w:tmpl w:val="1C78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CD232B"/>
    <w:multiLevelType w:val="hybridMultilevel"/>
    <w:tmpl w:val="A3E297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120B57EA"/>
    <w:multiLevelType w:val="hybridMultilevel"/>
    <w:tmpl w:val="D102EE1C"/>
    <w:lvl w:ilvl="0" w:tplc="58B21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A6F82"/>
    <w:multiLevelType w:val="hybridMultilevel"/>
    <w:tmpl w:val="28408924"/>
    <w:lvl w:ilvl="0" w:tplc="422E6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04EC4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039B8"/>
    <w:multiLevelType w:val="hybridMultilevel"/>
    <w:tmpl w:val="0CEE7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65464"/>
    <w:multiLevelType w:val="hybridMultilevel"/>
    <w:tmpl w:val="62C81804"/>
    <w:lvl w:ilvl="0" w:tplc="1D72E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502F9"/>
    <w:multiLevelType w:val="hybridMultilevel"/>
    <w:tmpl w:val="431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D72FC4"/>
    <w:multiLevelType w:val="hybridMultilevel"/>
    <w:tmpl w:val="2B5AA096"/>
    <w:lvl w:ilvl="0" w:tplc="2C10A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1DE23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EF3E34"/>
    <w:multiLevelType w:val="hybridMultilevel"/>
    <w:tmpl w:val="8C8C7B8E"/>
    <w:lvl w:ilvl="0" w:tplc="69FA2E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23958"/>
    <w:multiLevelType w:val="hybridMultilevel"/>
    <w:tmpl w:val="125C9A26"/>
    <w:lvl w:ilvl="0" w:tplc="7AE65B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28F1732B"/>
    <w:multiLevelType w:val="hybridMultilevel"/>
    <w:tmpl w:val="533805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02A81D2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AA35F25"/>
    <w:multiLevelType w:val="hybridMultilevel"/>
    <w:tmpl w:val="B384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D7D59"/>
    <w:multiLevelType w:val="hybridMultilevel"/>
    <w:tmpl w:val="2DF69238"/>
    <w:lvl w:ilvl="0" w:tplc="422E6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D4AB6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C70B0"/>
    <w:multiLevelType w:val="hybridMultilevel"/>
    <w:tmpl w:val="D722B7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52D3504"/>
    <w:multiLevelType w:val="hybridMultilevel"/>
    <w:tmpl w:val="A528971C"/>
    <w:lvl w:ilvl="0" w:tplc="D5187FB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392B685C"/>
    <w:multiLevelType w:val="hybridMultilevel"/>
    <w:tmpl w:val="E1E6B93C"/>
    <w:lvl w:ilvl="0" w:tplc="1CB0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75FAB"/>
    <w:multiLevelType w:val="hybridMultilevel"/>
    <w:tmpl w:val="D2AA7A28"/>
    <w:lvl w:ilvl="0" w:tplc="9ECCA948">
      <w:start w:val="1"/>
      <w:numFmt w:val="decimal"/>
      <w:lvlText w:val="%1."/>
      <w:lvlJc w:val="left"/>
      <w:pPr>
        <w:ind w:left="436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3E35342B"/>
    <w:multiLevelType w:val="hybridMultilevel"/>
    <w:tmpl w:val="DE46D836"/>
    <w:lvl w:ilvl="0" w:tplc="10841D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3FF42646"/>
    <w:multiLevelType w:val="hybridMultilevel"/>
    <w:tmpl w:val="C00E5148"/>
    <w:lvl w:ilvl="0" w:tplc="84A0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2E10524"/>
    <w:multiLevelType w:val="hybridMultilevel"/>
    <w:tmpl w:val="DFB00EC2"/>
    <w:lvl w:ilvl="0" w:tplc="7F60E8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8646A0A"/>
    <w:multiLevelType w:val="hybridMultilevel"/>
    <w:tmpl w:val="AC84B39C"/>
    <w:lvl w:ilvl="0" w:tplc="9D4AB6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9BF7BE5"/>
    <w:multiLevelType w:val="hybridMultilevel"/>
    <w:tmpl w:val="A34C345E"/>
    <w:lvl w:ilvl="0" w:tplc="4F8074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BD56790"/>
    <w:multiLevelType w:val="hybridMultilevel"/>
    <w:tmpl w:val="7346C896"/>
    <w:lvl w:ilvl="0" w:tplc="0062FB40">
      <w:start w:val="9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C0609"/>
    <w:multiLevelType w:val="hybridMultilevel"/>
    <w:tmpl w:val="F9D64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E0060"/>
    <w:multiLevelType w:val="hybridMultilevel"/>
    <w:tmpl w:val="045A39A8"/>
    <w:lvl w:ilvl="0" w:tplc="B73C2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5D9"/>
    <w:multiLevelType w:val="hybridMultilevel"/>
    <w:tmpl w:val="DF0EA8F6"/>
    <w:lvl w:ilvl="0" w:tplc="6CAEB8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CF02E76"/>
    <w:multiLevelType w:val="hybridMultilevel"/>
    <w:tmpl w:val="02A25362"/>
    <w:lvl w:ilvl="0" w:tplc="43CEB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E4D7F"/>
    <w:multiLevelType w:val="hybridMultilevel"/>
    <w:tmpl w:val="C6924730"/>
    <w:lvl w:ilvl="0" w:tplc="9D4AB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DEECBE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E6329"/>
    <w:multiLevelType w:val="hybridMultilevel"/>
    <w:tmpl w:val="CAC46CEC"/>
    <w:lvl w:ilvl="0" w:tplc="C2CEDF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D47A2"/>
    <w:multiLevelType w:val="hybridMultilevel"/>
    <w:tmpl w:val="AE0EE014"/>
    <w:lvl w:ilvl="0" w:tplc="12BE81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ED52875"/>
    <w:multiLevelType w:val="hybridMultilevel"/>
    <w:tmpl w:val="AA1ED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41EF0"/>
    <w:multiLevelType w:val="hybridMultilevel"/>
    <w:tmpl w:val="C80284A0"/>
    <w:lvl w:ilvl="0" w:tplc="64DCADA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2"/>
  </w:num>
  <w:num w:numId="3">
    <w:abstractNumId w:val="17"/>
  </w:num>
  <w:num w:numId="4">
    <w:abstractNumId w:val="22"/>
  </w:num>
  <w:num w:numId="5">
    <w:abstractNumId w:val="37"/>
  </w:num>
  <w:num w:numId="6">
    <w:abstractNumId w:val="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6"/>
  </w:num>
  <w:num w:numId="10">
    <w:abstractNumId w:val="19"/>
  </w:num>
  <w:num w:numId="11">
    <w:abstractNumId w:val="8"/>
  </w:num>
  <w:num w:numId="12">
    <w:abstractNumId w:val="21"/>
  </w:num>
  <w:num w:numId="13">
    <w:abstractNumId w:val="25"/>
  </w:num>
  <w:num w:numId="14">
    <w:abstractNumId w:val="38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7"/>
  </w:num>
  <w:num w:numId="23">
    <w:abstractNumId w:val="1"/>
  </w:num>
  <w:num w:numId="24">
    <w:abstractNumId w:val="36"/>
  </w:num>
  <w:num w:numId="25">
    <w:abstractNumId w:val="30"/>
  </w:num>
  <w:num w:numId="26">
    <w:abstractNumId w:val="28"/>
  </w:num>
  <w:num w:numId="27">
    <w:abstractNumId w:val="39"/>
  </w:num>
  <w:num w:numId="28">
    <w:abstractNumId w:val="10"/>
  </w:num>
  <w:num w:numId="29">
    <w:abstractNumId w:val="29"/>
  </w:num>
  <w:num w:numId="30">
    <w:abstractNumId w:val="18"/>
  </w:num>
  <w:num w:numId="31">
    <w:abstractNumId w:val="4"/>
  </w:num>
  <w:num w:numId="32">
    <w:abstractNumId w:val="35"/>
  </w:num>
  <w:num w:numId="33">
    <w:abstractNumId w:val="6"/>
  </w:num>
  <w:num w:numId="34">
    <w:abstractNumId w:val="33"/>
  </w:num>
  <w:num w:numId="35">
    <w:abstractNumId w:val="20"/>
  </w:num>
  <w:num w:numId="36">
    <w:abstractNumId w:val="2"/>
  </w:num>
  <w:num w:numId="37">
    <w:abstractNumId w:val="13"/>
  </w:num>
  <w:num w:numId="38">
    <w:abstractNumId w:val="5"/>
  </w:num>
  <w:num w:numId="39">
    <w:abstractNumId w:val="34"/>
  </w:num>
  <w:num w:numId="40">
    <w:abstractNumId w:val="12"/>
  </w:num>
  <w:num w:numId="41">
    <w:abstractNumId w:val="31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48C9"/>
    <w:rsid w:val="00005073"/>
    <w:rsid w:val="00007482"/>
    <w:rsid w:val="00010985"/>
    <w:rsid w:val="00011184"/>
    <w:rsid w:val="0003584C"/>
    <w:rsid w:val="000403A2"/>
    <w:rsid w:val="000428CF"/>
    <w:rsid w:val="00042FD7"/>
    <w:rsid w:val="00043E5A"/>
    <w:rsid w:val="00044B62"/>
    <w:rsid w:val="0004781D"/>
    <w:rsid w:val="00052C6D"/>
    <w:rsid w:val="000548C9"/>
    <w:rsid w:val="00055EA0"/>
    <w:rsid w:val="000621A2"/>
    <w:rsid w:val="00066D34"/>
    <w:rsid w:val="00067588"/>
    <w:rsid w:val="000744E2"/>
    <w:rsid w:val="00074717"/>
    <w:rsid w:val="00074BD8"/>
    <w:rsid w:val="000862E4"/>
    <w:rsid w:val="0009344C"/>
    <w:rsid w:val="000946D6"/>
    <w:rsid w:val="00094E32"/>
    <w:rsid w:val="0009749B"/>
    <w:rsid w:val="00097FBA"/>
    <w:rsid w:val="000A0D70"/>
    <w:rsid w:val="000A1517"/>
    <w:rsid w:val="000B1152"/>
    <w:rsid w:val="000C484B"/>
    <w:rsid w:val="000D7829"/>
    <w:rsid w:val="000E1A3F"/>
    <w:rsid w:val="000E4243"/>
    <w:rsid w:val="000E5D4D"/>
    <w:rsid w:val="000E7DA8"/>
    <w:rsid w:val="001037A0"/>
    <w:rsid w:val="00105105"/>
    <w:rsid w:val="001054D4"/>
    <w:rsid w:val="00106248"/>
    <w:rsid w:val="001136C8"/>
    <w:rsid w:val="001200BC"/>
    <w:rsid w:val="0012151B"/>
    <w:rsid w:val="0012272C"/>
    <w:rsid w:val="001230B8"/>
    <w:rsid w:val="00123DB0"/>
    <w:rsid w:val="00125271"/>
    <w:rsid w:val="00137370"/>
    <w:rsid w:val="00146CC8"/>
    <w:rsid w:val="00151CAF"/>
    <w:rsid w:val="0016120F"/>
    <w:rsid w:val="00161D36"/>
    <w:rsid w:val="00172EAA"/>
    <w:rsid w:val="00177117"/>
    <w:rsid w:val="00181E91"/>
    <w:rsid w:val="00186DAC"/>
    <w:rsid w:val="001A1002"/>
    <w:rsid w:val="001A5C18"/>
    <w:rsid w:val="001A7AF5"/>
    <w:rsid w:val="001B1034"/>
    <w:rsid w:val="001B515F"/>
    <w:rsid w:val="001B683D"/>
    <w:rsid w:val="001C3D54"/>
    <w:rsid w:val="001C747A"/>
    <w:rsid w:val="001D6F9A"/>
    <w:rsid w:val="001E2CD0"/>
    <w:rsid w:val="001E5DEE"/>
    <w:rsid w:val="001E6039"/>
    <w:rsid w:val="001F2C4A"/>
    <w:rsid w:val="001F3904"/>
    <w:rsid w:val="001F3A7C"/>
    <w:rsid w:val="001F3FD5"/>
    <w:rsid w:val="001F7ADC"/>
    <w:rsid w:val="00212FD8"/>
    <w:rsid w:val="002140D0"/>
    <w:rsid w:val="00220CCC"/>
    <w:rsid w:val="00224400"/>
    <w:rsid w:val="00225523"/>
    <w:rsid w:val="00225F66"/>
    <w:rsid w:val="00227B0E"/>
    <w:rsid w:val="0023554C"/>
    <w:rsid w:val="00236973"/>
    <w:rsid w:val="002421DA"/>
    <w:rsid w:val="00243AC9"/>
    <w:rsid w:val="00244698"/>
    <w:rsid w:val="00247081"/>
    <w:rsid w:val="00247616"/>
    <w:rsid w:val="00255A80"/>
    <w:rsid w:val="002623B1"/>
    <w:rsid w:val="00264398"/>
    <w:rsid w:val="002715A4"/>
    <w:rsid w:val="00277846"/>
    <w:rsid w:val="002825AA"/>
    <w:rsid w:val="0028387C"/>
    <w:rsid w:val="00290BEC"/>
    <w:rsid w:val="00292263"/>
    <w:rsid w:val="002929D0"/>
    <w:rsid w:val="002951CF"/>
    <w:rsid w:val="00296E6E"/>
    <w:rsid w:val="00297D00"/>
    <w:rsid w:val="002A2D0B"/>
    <w:rsid w:val="002A7A4A"/>
    <w:rsid w:val="002A7FDA"/>
    <w:rsid w:val="002C3F2A"/>
    <w:rsid w:val="002C58C2"/>
    <w:rsid w:val="002D1E31"/>
    <w:rsid w:val="002D6CD8"/>
    <w:rsid w:val="002E2A45"/>
    <w:rsid w:val="002E75F9"/>
    <w:rsid w:val="002F3A88"/>
    <w:rsid w:val="002F597A"/>
    <w:rsid w:val="002F774F"/>
    <w:rsid w:val="00315945"/>
    <w:rsid w:val="003261A1"/>
    <w:rsid w:val="00326AD4"/>
    <w:rsid w:val="003340FE"/>
    <w:rsid w:val="0033428F"/>
    <w:rsid w:val="00355EAF"/>
    <w:rsid w:val="00357661"/>
    <w:rsid w:val="0036181D"/>
    <w:rsid w:val="00364779"/>
    <w:rsid w:val="00366090"/>
    <w:rsid w:val="00375B6A"/>
    <w:rsid w:val="00380767"/>
    <w:rsid w:val="00381819"/>
    <w:rsid w:val="00382A23"/>
    <w:rsid w:val="00383E3C"/>
    <w:rsid w:val="00385E63"/>
    <w:rsid w:val="00390EB6"/>
    <w:rsid w:val="003A6617"/>
    <w:rsid w:val="003B0FA9"/>
    <w:rsid w:val="003B2880"/>
    <w:rsid w:val="003B4315"/>
    <w:rsid w:val="003B5730"/>
    <w:rsid w:val="003C4372"/>
    <w:rsid w:val="003C465A"/>
    <w:rsid w:val="003C4DB7"/>
    <w:rsid w:val="003D22E1"/>
    <w:rsid w:val="003D4F6D"/>
    <w:rsid w:val="003D5ACD"/>
    <w:rsid w:val="003E34A6"/>
    <w:rsid w:val="003E4E52"/>
    <w:rsid w:val="003F58D6"/>
    <w:rsid w:val="0040235E"/>
    <w:rsid w:val="00403A98"/>
    <w:rsid w:val="0040435A"/>
    <w:rsid w:val="00404407"/>
    <w:rsid w:val="00405066"/>
    <w:rsid w:val="004060DD"/>
    <w:rsid w:val="00410AD8"/>
    <w:rsid w:val="00415D76"/>
    <w:rsid w:val="00422798"/>
    <w:rsid w:val="00424D4F"/>
    <w:rsid w:val="00425FBD"/>
    <w:rsid w:val="004405CD"/>
    <w:rsid w:val="00440968"/>
    <w:rsid w:val="00446BAB"/>
    <w:rsid w:val="00457F95"/>
    <w:rsid w:val="00466969"/>
    <w:rsid w:val="00470800"/>
    <w:rsid w:val="0047595A"/>
    <w:rsid w:val="00482922"/>
    <w:rsid w:val="00485E10"/>
    <w:rsid w:val="004866ED"/>
    <w:rsid w:val="00491C91"/>
    <w:rsid w:val="004A446A"/>
    <w:rsid w:val="004A5075"/>
    <w:rsid w:val="004B1AB4"/>
    <w:rsid w:val="004B2B44"/>
    <w:rsid w:val="004C172A"/>
    <w:rsid w:val="004C1797"/>
    <w:rsid w:val="004C3CCE"/>
    <w:rsid w:val="004D3193"/>
    <w:rsid w:val="004D59B3"/>
    <w:rsid w:val="004D7EDF"/>
    <w:rsid w:val="004E685A"/>
    <w:rsid w:val="004E7611"/>
    <w:rsid w:val="004F1F72"/>
    <w:rsid w:val="004F3071"/>
    <w:rsid w:val="00503E86"/>
    <w:rsid w:val="0052791E"/>
    <w:rsid w:val="005304A0"/>
    <w:rsid w:val="0053290D"/>
    <w:rsid w:val="00537FAB"/>
    <w:rsid w:val="005402BF"/>
    <w:rsid w:val="005451FE"/>
    <w:rsid w:val="00545D23"/>
    <w:rsid w:val="00546485"/>
    <w:rsid w:val="00551C48"/>
    <w:rsid w:val="005550B9"/>
    <w:rsid w:val="0056262C"/>
    <w:rsid w:val="005626C8"/>
    <w:rsid w:val="005709D4"/>
    <w:rsid w:val="00581714"/>
    <w:rsid w:val="005829AB"/>
    <w:rsid w:val="00587C3D"/>
    <w:rsid w:val="00593A21"/>
    <w:rsid w:val="005A33A3"/>
    <w:rsid w:val="005A5B9C"/>
    <w:rsid w:val="005B037C"/>
    <w:rsid w:val="005B116D"/>
    <w:rsid w:val="005B36A0"/>
    <w:rsid w:val="005B5CA7"/>
    <w:rsid w:val="005D0EC4"/>
    <w:rsid w:val="005E199A"/>
    <w:rsid w:val="005F0467"/>
    <w:rsid w:val="005F4FD8"/>
    <w:rsid w:val="006075B0"/>
    <w:rsid w:val="00616ADD"/>
    <w:rsid w:val="00627F71"/>
    <w:rsid w:val="006302B8"/>
    <w:rsid w:val="00654483"/>
    <w:rsid w:val="006564E0"/>
    <w:rsid w:val="00657232"/>
    <w:rsid w:val="006649C7"/>
    <w:rsid w:val="00665EEE"/>
    <w:rsid w:val="00666375"/>
    <w:rsid w:val="006666CD"/>
    <w:rsid w:val="00671DE0"/>
    <w:rsid w:val="006758C1"/>
    <w:rsid w:val="00680741"/>
    <w:rsid w:val="00685AEB"/>
    <w:rsid w:val="00687A6C"/>
    <w:rsid w:val="00691E8E"/>
    <w:rsid w:val="006A5380"/>
    <w:rsid w:val="006B11C5"/>
    <w:rsid w:val="006B2A32"/>
    <w:rsid w:val="006B6C3E"/>
    <w:rsid w:val="006C3AB0"/>
    <w:rsid w:val="006C4FF9"/>
    <w:rsid w:val="006C5C87"/>
    <w:rsid w:val="006C66F8"/>
    <w:rsid w:val="006D06A0"/>
    <w:rsid w:val="006D274E"/>
    <w:rsid w:val="006D2886"/>
    <w:rsid w:val="006E03C4"/>
    <w:rsid w:val="006E3685"/>
    <w:rsid w:val="006F33A9"/>
    <w:rsid w:val="00702349"/>
    <w:rsid w:val="00703DF2"/>
    <w:rsid w:val="00705676"/>
    <w:rsid w:val="0071030D"/>
    <w:rsid w:val="00710A46"/>
    <w:rsid w:val="0072372E"/>
    <w:rsid w:val="0072673D"/>
    <w:rsid w:val="00727226"/>
    <w:rsid w:val="00727607"/>
    <w:rsid w:val="0073014A"/>
    <w:rsid w:val="007306B7"/>
    <w:rsid w:val="00731711"/>
    <w:rsid w:val="0075200E"/>
    <w:rsid w:val="007621EA"/>
    <w:rsid w:val="00763266"/>
    <w:rsid w:val="00763D57"/>
    <w:rsid w:val="00766667"/>
    <w:rsid w:val="0076798C"/>
    <w:rsid w:val="00773EA4"/>
    <w:rsid w:val="00776186"/>
    <w:rsid w:val="007824EC"/>
    <w:rsid w:val="00783F2A"/>
    <w:rsid w:val="00784F86"/>
    <w:rsid w:val="00785103"/>
    <w:rsid w:val="00787DEF"/>
    <w:rsid w:val="00793F6E"/>
    <w:rsid w:val="007978F8"/>
    <w:rsid w:val="007A2753"/>
    <w:rsid w:val="007B2C20"/>
    <w:rsid w:val="007B6AC5"/>
    <w:rsid w:val="007C1985"/>
    <w:rsid w:val="007C31EA"/>
    <w:rsid w:val="007C61EF"/>
    <w:rsid w:val="007C75BF"/>
    <w:rsid w:val="007E06A1"/>
    <w:rsid w:val="007E408F"/>
    <w:rsid w:val="007E4B81"/>
    <w:rsid w:val="007F1332"/>
    <w:rsid w:val="007F2052"/>
    <w:rsid w:val="007F44E1"/>
    <w:rsid w:val="007F5312"/>
    <w:rsid w:val="007F5F0B"/>
    <w:rsid w:val="007F6899"/>
    <w:rsid w:val="00802AA2"/>
    <w:rsid w:val="00803174"/>
    <w:rsid w:val="008046B7"/>
    <w:rsid w:val="00833C62"/>
    <w:rsid w:val="008355B9"/>
    <w:rsid w:val="0083700C"/>
    <w:rsid w:val="00850AAA"/>
    <w:rsid w:val="00861E11"/>
    <w:rsid w:val="008620F3"/>
    <w:rsid w:val="00866718"/>
    <w:rsid w:val="008672E3"/>
    <w:rsid w:val="00884630"/>
    <w:rsid w:val="00884B15"/>
    <w:rsid w:val="00896B60"/>
    <w:rsid w:val="00897F3F"/>
    <w:rsid w:val="008A6998"/>
    <w:rsid w:val="008B2275"/>
    <w:rsid w:val="008C4E95"/>
    <w:rsid w:val="008C576A"/>
    <w:rsid w:val="008D6574"/>
    <w:rsid w:val="008E2007"/>
    <w:rsid w:val="008E2662"/>
    <w:rsid w:val="008E506E"/>
    <w:rsid w:val="008E5EA0"/>
    <w:rsid w:val="008E7157"/>
    <w:rsid w:val="008F14F0"/>
    <w:rsid w:val="008F7908"/>
    <w:rsid w:val="00900B8C"/>
    <w:rsid w:val="009034F5"/>
    <w:rsid w:val="009079CD"/>
    <w:rsid w:val="009154E6"/>
    <w:rsid w:val="00916637"/>
    <w:rsid w:val="009176DB"/>
    <w:rsid w:val="00917B8A"/>
    <w:rsid w:val="00917B9D"/>
    <w:rsid w:val="009217BE"/>
    <w:rsid w:val="00922D76"/>
    <w:rsid w:val="009351E9"/>
    <w:rsid w:val="009361CB"/>
    <w:rsid w:val="009366BA"/>
    <w:rsid w:val="00945EB2"/>
    <w:rsid w:val="00952CC0"/>
    <w:rsid w:val="00954C70"/>
    <w:rsid w:val="009551B7"/>
    <w:rsid w:val="00955B02"/>
    <w:rsid w:val="00977F38"/>
    <w:rsid w:val="00981328"/>
    <w:rsid w:val="0098347B"/>
    <w:rsid w:val="00984824"/>
    <w:rsid w:val="00986847"/>
    <w:rsid w:val="00987E26"/>
    <w:rsid w:val="009A7A4D"/>
    <w:rsid w:val="009A7AEB"/>
    <w:rsid w:val="009B47AD"/>
    <w:rsid w:val="009B6EC7"/>
    <w:rsid w:val="009C06C6"/>
    <w:rsid w:val="009D1248"/>
    <w:rsid w:val="009D34EB"/>
    <w:rsid w:val="009D5322"/>
    <w:rsid w:val="009E30F7"/>
    <w:rsid w:val="009E6349"/>
    <w:rsid w:val="009F053B"/>
    <w:rsid w:val="009F1712"/>
    <w:rsid w:val="009F45FA"/>
    <w:rsid w:val="00A02E60"/>
    <w:rsid w:val="00A0410F"/>
    <w:rsid w:val="00A127EB"/>
    <w:rsid w:val="00A31FBC"/>
    <w:rsid w:val="00A36FB4"/>
    <w:rsid w:val="00A406DF"/>
    <w:rsid w:val="00A43B64"/>
    <w:rsid w:val="00A43B74"/>
    <w:rsid w:val="00A519F0"/>
    <w:rsid w:val="00A562B5"/>
    <w:rsid w:val="00A57D66"/>
    <w:rsid w:val="00A66045"/>
    <w:rsid w:val="00A6742B"/>
    <w:rsid w:val="00A73853"/>
    <w:rsid w:val="00A73AC3"/>
    <w:rsid w:val="00A762D4"/>
    <w:rsid w:val="00A77A23"/>
    <w:rsid w:val="00A8413A"/>
    <w:rsid w:val="00A92E91"/>
    <w:rsid w:val="00A96E75"/>
    <w:rsid w:val="00AA0E68"/>
    <w:rsid w:val="00AA219D"/>
    <w:rsid w:val="00AA552C"/>
    <w:rsid w:val="00AB388E"/>
    <w:rsid w:val="00AC74CD"/>
    <w:rsid w:val="00AD3318"/>
    <w:rsid w:val="00AE2D83"/>
    <w:rsid w:val="00AE652A"/>
    <w:rsid w:val="00AF27CA"/>
    <w:rsid w:val="00AF2AD8"/>
    <w:rsid w:val="00AF2B05"/>
    <w:rsid w:val="00AF5D22"/>
    <w:rsid w:val="00AF77C0"/>
    <w:rsid w:val="00B05C17"/>
    <w:rsid w:val="00B076BD"/>
    <w:rsid w:val="00B152C5"/>
    <w:rsid w:val="00B3091C"/>
    <w:rsid w:val="00B31BF1"/>
    <w:rsid w:val="00B32056"/>
    <w:rsid w:val="00B32F07"/>
    <w:rsid w:val="00B34E29"/>
    <w:rsid w:val="00B40C99"/>
    <w:rsid w:val="00B424D8"/>
    <w:rsid w:val="00B43FAE"/>
    <w:rsid w:val="00B45C77"/>
    <w:rsid w:val="00B47D40"/>
    <w:rsid w:val="00B55C41"/>
    <w:rsid w:val="00B643A4"/>
    <w:rsid w:val="00B65A31"/>
    <w:rsid w:val="00B7030F"/>
    <w:rsid w:val="00B754F7"/>
    <w:rsid w:val="00B76461"/>
    <w:rsid w:val="00B90101"/>
    <w:rsid w:val="00B9268C"/>
    <w:rsid w:val="00B94CD2"/>
    <w:rsid w:val="00B97144"/>
    <w:rsid w:val="00BA4BAB"/>
    <w:rsid w:val="00BA7BED"/>
    <w:rsid w:val="00BB2F08"/>
    <w:rsid w:val="00BB4716"/>
    <w:rsid w:val="00BC67BE"/>
    <w:rsid w:val="00BD3EF3"/>
    <w:rsid w:val="00BD573C"/>
    <w:rsid w:val="00BD5744"/>
    <w:rsid w:val="00BD6AB2"/>
    <w:rsid w:val="00C0221D"/>
    <w:rsid w:val="00C03868"/>
    <w:rsid w:val="00C05109"/>
    <w:rsid w:val="00C07560"/>
    <w:rsid w:val="00C2080A"/>
    <w:rsid w:val="00C22681"/>
    <w:rsid w:val="00C26276"/>
    <w:rsid w:val="00C31416"/>
    <w:rsid w:val="00C32C57"/>
    <w:rsid w:val="00C35C6E"/>
    <w:rsid w:val="00C42E00"/>
    <w:rsid w:val="00C47F11"/>
    <w:rsid w:val="00C6272C"/>
    <w:rsid w:val="00C65053"/>
    <w:rsid w:val="00C65154"/>
    <w:rsid w:val="00C66D0B"/>
    <w:rsid w:val="00C673D2"/>
    <w:rsid w:val="00C67D65"/>
    <w:rsid w:val="00C710DD"/>
    <w:rsid w:val="00C77573"/>
    <w:rsid w:val="00C80D8A"/>
    <w:rsid w:val="00C85FEB"/>
    <w:rsid w:val="00C878FD"/>
    <w:rsid w:val="00C9062A"/>
    <w:rsid w:val="00C93AA2"/>
    <w:rsid w:val="00C93AFF"/>
    <w:rsid w:val="00CA6271"/>
    <w:rsid w:val="00CB534E"/>
    <w:rsid w:val="00CB6F3E"/>
    <w:rsid w:val="00CB76E3"/>
    <w:rsid w:val="00CC182E"/>
    <w:rsid w:val="00CC7E4D"/>
    <w:rsid w:val="00CD2118"/>
    <w:rsid w:val="00CD4A51"/>
    <w:rsid w:val="00CD6281"/>
    <w:rsid w:val="00CE1708"/>
    <w:rsid w:val="00CE4131"/>
    <w:rsid w:val="00CE4278"/>
    <w:rsid w:val="00D050D9"/>
    <w:rsid w:val="00D13B7E"/>
    <w:rsid w:val="00D14AEF"/>
    <w:rsid w:val="00D15F58"/>
    <w:rsid w:val="00D20C76"/>
    <w:rsid w:val="00D20F1D"/>
    <w:rsid w:val="00D213CD"/>
    <w:rsid w:val="00D21EF6"/>
    <w:rsid w:val="00D25229"/>
    <w:rsid w:val="00D26188"/>
    <w:rsid w:val="00D3132F"/>
    <w:rsid w:val="00D40D91"/>
    <w:rsid w:val="00D50B61"/>
    <w:rsid w:val="00D54FDF"/>
    <w:rsid w:val="00D5584D"/>
    <w:rsid w:val="00D55D1B"/>
    <w:rsid w:val="00D74B70"/>
    <w:rsid w:val="00D762CD"/>
    <w:rsid w:val="00D76C86"/>
    <w:rsid w:val="00D90D1D"/>
    <w:rsid w:val="00D926D6"/>
    <w:rsid w:val="00D96C27"/>
    <w:rsid w:val="00DA06BD"/>
    <w:rsid w:val="00DA0F4A"/>
    <w:rsid w:val="00DC53E6"/>
    <w:rsid w:val="00DD1EBA"/>
    <w:rsid w:val="00DD6F78"/>
    <w:rsid w:val="00DD7288"/>
    <w:rsid w:val="00DE4C4C"/>
    <w:rsid w:val="00DE536B"/>
    <w:rsid w:val="00DF1652"/>
    <w:rsid w:val="00DF2EC7"/>
    <w:rsid w:val="00DF3DF4"/>
    <w:rsid w:val="00E0033E"/>
    <w:rsid w:val="00E05CEF"/>
    <w:rsid w:val="00E121D0"/>
    <w:rsid w:val="00E1316B"/>
    <w:rsid w:val="00E138DF"/>
    <w:rsid w:val="00E234E0"/>
    <w:rsid w:val="00E24E1C"/>
    <w:rsid w:val="00E31BE7"/>
    <w:rsid w:val="00E34F2F"/>
    <w:rsid w:val="00E35A3E"/>
    <w:rsid w:val="00E35FBB"/>
    <w:rsid w:val="00E371F8"/>
    <w:rsid w:val="00E4126C"/>
    <w:rsid w:val="00E43866"/>
    <w:rsid w:val="00E4623D"/>
    <w:rsid w:val="00E479B3"/>
    <w:rsid w:val="00E5279D"/>
    <w:rsid w:val="00E5762F"/>
    <w:rsid w:val="00E632AD"/>
    <w:rsid w:val="00E63339"/>
    <w:rsid w:val="00E634E5"/>
    <w:rsid w:val="00E64E33"/>
    <w:rsid w:val="00E924BA"/>
    <w:rsid w:val="00E93031"/>
    <w:rsid w:val="00EA4FA3"/>
    <w:rsid w:val="00ED39EA"/>
    <w:rsid w:val="00EE2261"/>
    <w:rsid w:val="00EE7820"/>
    <w:rsid w:val="00EF4821"/>
    <w:rsid w:val="00F0117B"/>
    <w:rsid w:val="00F0472C"/>
    <w:rsid w:val="00F11B5F"/>
    <w:rsid w:val="00F17308"/>
    <w:rsid w:val="00F17376"/>
    <w:rsid w:val="00F20CDF"/>
    <w:rsid w:val="00F22C6D"/>
    <w:rsid w:val="00F24B8D"/>
    <w:rsid w:val="00F31C8A"/>
    <w:rsid w:val="00F3590A"/>
    <w:rsid w:val="00F36E3D"/>
    <w:rsid w:val="00F43719"/>
    <w:rsid w:val="00F43AB8"/>
    <w:rsid w:val="00F43E07"/>
    <w:rsid w:val="00F54752"/>
    <w:rsid w:val="00F54EED"/>
    <w:rsid w:val="00F5791C"/>
    <w:rsid w:val="00F57FF7"/>
    <w:rsid w:val="00F6362D"/>
    <w:rsid w:val="00F652A2"/>
    <w:rsid w:val="00F720D2"/>
    <w:rsid w:val="00F737DE"/>
    <w:rsid w:val="00F7640B"/>
    <w:rsid w:val="00F76929"/>
    <w:rsid w:val="00F8329C"/>
    <w:rsid w:val="00FA3005"/>
    <w:rsid w:val="00FA5B48"/>
    <w:rsid w:val="00FA5E21"/>
    <w:rsid w:val="00FB02C0"/>
    <w:rsid w:val="00FB197A"/>
    <w:rsid w:val="00FB2C22"/>
    <w:rsid w:val="00FC2249"/>
    <w:rsid w:val="00FC7DC7"/>
    <w:rsid w:val="00FD2C67"/>
    <w:rsid w:val="00FD41A7"/>
    <w:rsid w:val="00FE15DC"/>
    <w:rsid w:val="00FF0176"/>
    <w:rsid w:val="00FF1508"/>
    <w:rsid w:val="00FF436B"/>
    <w:rsid w:val="00FF502F"/>
    <w:rsid w:val="00F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paragraph" w:customStyle="1" w:styleId="Default">
    <w:name w:val="Default"/>
    <w:rsid w:val="0013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476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616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7616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1F3FD5"/>
    <w:pPr>
      <w:spacing w:after="0" w:line="240" w:lineRule="auto"/>
      <w:jc w:val="center"/>
    </w:pPr>
    <w:rPr>
      <w:rFonts w:ascii="Arial" w:eastAsia="Calibri" w:hAnsi="Aria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F3FD5"/>
    <w:rPr>
      <w:rFonts w:ascii="Arial" w:eastAsia="Calibri" w:hAnsi="Arial" w:cs="Times New Roman"/>
      <w:b/>
      <w:sz w:val="4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D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329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290D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paragraph" w:customStyle="1" w:styleId="Default">
    <w:name w:val="Default"/>
    <w:rsid w:val="0013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476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616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7616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1F3FD5"/>
    <w:pPr>
      <w:spacing w:after="0" w:line="240" w:lineRule="auto"/>
      <w:jc w:val="center"/>
    </w:pPr>
    <w:rPr>
      <w:rFonts w:ascii="Arial" w:eastAsia="Calibri" w:hAnsi="Aria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F3FD5"/>
    <w:rPr>
      <w:rFonts w:ascii="Arial" w:eastAsia="Calibri" w:hAnsi="Arial" w:cs="Times New Roman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myrekomendowane.pl/strony/artykuly/przyjaciele-zippiego,3" TargetMode="External"/><Relationship Id="rId13" Type="http://schemas.openxmlformats.org/officeDocument/2006/relationships/hyperlink" Target="http://www.sejmik.kielc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gramyrekomendowane.pl/strony/artykuly/program-profilaktyczny-debata,2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gramyrekomendowane.pl/strony/artykuly/spojrz-inaczej,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ogramyrekomendowane.pl/strony/artykuly/spojrz-inaczej,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ogramyrekomendowane.pl/strony/artykuly/epsilon,32" TargetMode="External"/><Relationship Id="rId14" Type="http://schemas.openxmlformats.org/officeDocument/2006/relationships/hyperlink" Target="http://www.sejmik.kielc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28BF6-F91B-4B5D-9E25-B6F54178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174</TotalTime>
  <Pages>12</Pages>
  <Words>4227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 </cp:lastModifiedBy>
  <cp:revision>34</cp:revision>
  <cp:lastPrinted>2017-02-13T11:04:00Z</cp:lastPrinted>
  <dcterms:created xsi:type="dcterms:W3CDTF">2017-02-08T12:13:00Z</dcterms:created>
  <dcterms:modified xsi:type="dcterms:W3CDTF">2017-02-24T07:02:00Z</dcterms:modified>
</cp:coreProperties>
</file>