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56" w:rsidRDefault="00C65756" w:rsidP="001E2F81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A3450F" w:rsidRPr="00C65756" w:rsidRDefault="00A57CFE" w:rsidP="001E2F81">
      <w:pPr>
        <w:spacing w:after="0"/>
        <w:jc w:val="center"/>
        <w:rPr>
          <w:rFonts w:ascii="Verdana" w:hAnsi="Verdana"/>
          <w:b/>
          <w:color w:val="365F91" w:themeColor="accent1" w:themeShade="BF"/>
          <w:sz w:val="18"/>
          <w:szCs w:val="18"/>
        </w:rPr>
      </w:pPr>
      <w:r w:rsidRPr="00C65756">
        <w:rPr>
          <w:noProof/>
          <w:color w:val="365F91" w:themeColor="accent1" w:themeShade="BF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2730500</wp:posOffset>
            </wp:positionH>
            <wp:positionV relativeFrom="margin">
              <wp:posOffset>-813435</wp:posOffset>
            </wp:positionV>
            <wp:extent cx="913765" cy="634365"/>
            <wp:effectExtent l="0" t="0" r="0" b="0"/>
            <wp:wrapSquare wrapText="bothSides"/>
            <wp:docPr id="3" name="Obraz 3" descr="S:\PROMOCJA EEN WZORCE\Wzorce\Logotypy\logo_ce-pl-quadri-l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PROMOCJA EEN WZORCE\Wzorce\Logotypy\logo_ce-pl-quadri-l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5756">
        <w:rPr>
          <w:noProof/>
          <w:color w:val="365F91" w:themeColor="accent1" w:themeShade="BF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-212090</wp:posOffset>
            </wp:positionH>
            <wp:positionV relativeFrom="margin">
              <wp:posOffset>-760730</wp:posOffset>
            </wp:positionV>
            <wp:extent cx="1254125" cy="607060"/>
            <wp:effectExtent l="0" t="0" r="0" b="0"/>
            <wp:wrapSquare wrapText="bothSides"/>
            <wp:docPr id="4" name="Obraz 4" descr="S:\PROMOCJA EEN WZORCE\Wzorce\Logotypy\logo_siph_1000x485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PROMOCJA EEN WZORCE\Wzorce\Logotypy\logo_siph_1000x485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5756">
        <w:rPr>
          <w:noProof/>
          <w:color w:val="365F91" w:themeColor="accent1" w:themeShade="BF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6090920</wp:posOffset>
            </wp:positionH>
            <wp:positionV relativeFrom="margin">
              <wp:posOffset>-788670</wp:posOffset>
            </wp:positionV>
            <wp:extent cx="670560" cy="637540"/>
            <wp:effectExtent l="0" t="0" r="0" b="0"/>
            <wp:wrapSquare wrapText="bothSides"/>
            <wp:docPr id="2" name="Obraz 2" descr="S:\PROMOCJA EEN WZORCE\Wzorce\Logotypy\Logo-NET-PL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ROMOCJA EEN WZORCE\Wzorce\Logotypy\Logo-NET-PL ma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BEB" w:rsidRPr="00C65756">
        <w:rPr>
          <w:rFonts w:ascii="Verdana" w:hAnsi="Verdana"/>
          <w:b/>
          <w:color w:val="365F91" w:themeColor="accent1" w:themeShade="BF"/>
          <w:sz w:val="18"/>
          <w:szCs w:val="18"/>
        </w:rPr>
        <w:t xml:space="preserve">Dostęp do finansowania </w:t>
      </w:r>
    </w:p>
    <w:p w:rsidR="00B6231D" w:rsidRPr="00C65756" w:rsidRDefault="00A3450F" w:rsidP="001E2F81">
      <w:pPr>
        <w:spacing w:after="0"/>
        <w:jc w:val="center"/>
        <w:rPr>
          <w:rFonts w:ascii="Verdana" w:hAnsi="Verdana"/>
          <w:b/>
          <w:color w:val="365F91" w:themeColor="accent1" w:themeShade="BF"/>
          <w:sz w:val="18"/>
          <w:szCs w:val="18"/>
        </w:rPr>
      </w:pPr>
      <w:r w:rsidRPr="00C65756">
        <w:rPr>
          <w:rFonts w:ascii="Verdana" w:hAnsi="Verdana"/>
          <w:b/>
          <w:color w:val="365F91" w:themeColor="accent1" w:themeShade="BF"/>
          <w:sz w:val="18"/>
          <w:szCs w:val="18"/>
        </w:rPr>
        <w:t>N</w:t>
      </w:r>
      <w:r w:rsidR="00B6231D" w:rsidRPr="00C65756">
        <w:rPr>
          <w:rFonts w:ascii="Verdana" w:hAnsi="Verdana"/>
          <w:b/>
          <w:color w:val="365F91" w:themeColor="accent1" w:themeShade="BF"/>
          <w:sz w:val="18"/>
          <w:szCs w:val="18"/>
        </w:rPr>
        <w:t>arzędzia i programy wspierające</w:t>
      </w:r>
      <w:r w:rsidR="001638CD" w:rsidRPr="00C65756">
        <w:rPr>
          <w:rFonts w:ascii="Verdana" w:hAnsi="Verdana"/>
          <w:b/>
          <w:color w:val="365F91" w:themeColor="accent1" w:themeShade="BF"/>
          <w:sz w:val="18"/>
          <w:szCs w:val="18"/>
        </w:rPr>
        <w:t xml:space="preserve"> strategie </w:t>
      </w:r>
      <w:r w:rsidR="003A2BEB" w:rsidRPr="00C65756">
        <w:rPr>
          <w:rFonts w:ascii="Verdana" w:hAnsi="Verdana"/>
          <w:b/>
          <w:color w:val="365F91" w:themeColor="accent1" w:themeShade="BF"/>
          <w:sz w:val="18"/>
          <w:szCs w:val="18"/>
        </w:rPr>
        <w:t>roz</w:t>
      </w:r>
      <w:r w:rsidR="001638CD" w:rsidRPr="00C65756">
        <w:rPr>
          <w:rFonts w:ascii="Verdana" w:hAnsi="Verdana"/>
          <w:b/>
          <w:color w:val="365F91" w:themeColor="accent1" w:themeShade="BF"/>
          <w:sz w:val="18"/>
          <w:szCs w:val="18"/>
        </w:rPr>
        <w:t>w</w:t>
      </w:r>
      <w:r w:rsidR="003A2BEB" w:rsidRPr="00C65756">
        <w:rPr>
          <w:rFonts w:ascii="Verdana" w:hAnsi="Verdana"/>
          <w:b/>
          <w:color w:val="365F91" w:themeColor="accent1" w:themeShade="BF"/>
          <w:sz w:val="18"/>
          <w:szCs w:val="18"/>
        </w:rPr>
        <w:t>o</w:t>
      </w:r>
      <w:r w:rsidR="001638CD" w:rsidRPr="00C65756">
        <w:rPr>
          <w:rFonts w:ascii="Verdana" w:hAnsi="Verdana"/>
          <w:b/>
          <w:color w:val="365F91" w:themeColor="accent1" w:themeShade="BF"/>
          <w:sz w:val="18"/>
          <w:szCs w:val="18"/>
        </w:rPr>
        <w:t xml:space="preserve">jowe zasobów ludzkich </w:t>
      </w:r>
      <w:r w:rsidR="00EC180A" w:rsidRPr="00C65756">
        <w:rPr>
          <w:rFonts w:ascii="Verdana" w:hAnsi="Verdana"/>
          <w:b/>
          <w:color w:val="365F91" w:themeColor="accent1" w:themeShade="BF"/>
          <w:sz w:val="18"/>
          <w:szCs w:val="18"/>
        </w:rPr>
        <w:t xml:space="preserve">w </w:t>
      </w:r>
      <w:r w:rsidR="00CA0C22">
        <w:rPr>
          <w:rFonts w:ascii="Verdana" w:hAnsi="Verdana"/>
          <w:b/>
          <w:color w:val="365F91" w:themeColor="accent1" w:themeShade="BF"/>
          <w:sz w:val="18"/>
          <w:szCs w:val="18"/>
        </w:rPr>
        <w:t xml:space="preserve">przedsiębiorstwach kluczowych </w:t>
      </w:r>
      <w:r w:rsidR="00B6231D" w:rsidRPr="00C65756">
        <w:rPr>
          <w:rFonts w:ascii="Verdana" w:hAnsi="Verdana"/>
          <w:b/>
          <w:color w:val="365F91" w:themeColor="accent1" w:themeShade="BF"/>
          <w:sz w:val="18"/>
          <w:szCs w:val="18"/>
        </w:rPr>
        <w:t>branż</w:t>
      </w:r>
      <w:bookmarkStart w:id="0" w:name="_GoBack"/>
      <w:bookmarkEnd w:id="0"/>
      <w:r w:rsidR="00B6231D" w:rsidRPr="00C65756">
        <w:rPr>
          <w:rFonts w:ascii="Verdana" w:hAnsi="Verdana"/>
          <w:b/>
          <w:color w:val="365F91" w:themeColor="accent1" w:themeShade="BF"/>
          <w:sz w:val="18"/>
          <w:szCs w:val="18"/>
        </w:rPr>
        <w:t xml:space="preserve"> regionu </w:t>
      </w:r>
    </w:p>
    <w:p w:rsidR="00C65756" w:rsidRDefault="00C65756" w:rsidP="001E2F81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093129" w:rsidRPr="00B6231D" w:rsidRDefault="00C67B4A" w:rsidP="00E93F66">
      <w:pPr>
        <w:spacing w:after="0"/>
        <w:jc w:val="center"/>
        <w:rPr>
          <w:rFonts w:ascii="Verdana" w:eastAsia="Times New Roman" w:hAnsi="Verdana"/>
          <w:b/>
          <w:bCs/>
          <w:color w:val="000000"/>
          <w:kern w:val="36"/>
          <w:sz w:val="18"/>
          <w:szCs w:val="18"/>
          <w:lang w:eastAsia="pl-PL"/>
        </w:rPr>
      </w:pPr>
      <w:r w:rsidRPr="00B6231D">
        <w:rPr>
          <w:rFonts w:ascii="Verdana" w:eastAsia="Times New Roman" w:hAnsi="Verdana"/>
          <w:b/>
          <w:bCs/>
          <w:color w:val="000000"/>
          <w:kern w:val="36"/>
          <w:sz w:val="18"/>
          <w:szCs w:val="18"/>
          <w:lang w:eastAsia="pl-PL"/>
        </w:rPr>
        <w:t>Kielce, 1</w:t>
      </w:r>
      <w:r w:rsidR="00B6231D" w:rsidRPr="00B6231D">
        <w:rPr>
          <w:rFonts w:ascii="Verdana" w:eastAsia="Times New Roman" w:hAnsi="Verdana"/>
          <w:b/>
          <w:bCs/>
          <w:color w:val="000000"/>
          <w:kern w:val="36"/>
          <w:sz w:val="18"/>
          <w:szCs w:val="18"/>
          <w:lang w:eastAsia="pl-PL"/>
        </w:rPr>
        <w:t xml:space="preserve">2 kwietnia 2017 </w:t>
      </w:r>
      <w:r w:rsidR="00093129" w:rsidRPr="00B6231D">
        <w:rPr>
          <w:rFonts w:ascii="Verdana" w:eastAsia="Times New Roman" w:hAnsi="Verdana"/>
          <w:b/>
          <w:bCs/>
          <w:color w:val="000000"/>
          <w:kern w:val="36"/>
          <w:sz w:val="18"/>
          <w:szCs w:val="18"/>
          <w:lang w:eastAsia="pl-PL"/>
        </w:rPr>
        <w:t xml:space="preserve">r. </w:t>
      </w:r>
    </w:p>
    <w:p w:rsidR="00B6231D" w:rsidRDefault="00B6231D" w:rsidP="00E93F66">
      <w:pPr>
        <w:spacing w:after="0"/>
        <w:jc w:val="center"/>
        <w:rPr>
          <w:rFonts w:ascii="Verdana" w:hAnsi="Verdana"/>
          <w:b/>
          <w:sz w:val="18"/>
          <w:szCs w:val="18"/>
          <w:lang w:eastAsia="pl-PL"/>
        </w:rPr>
      </w:pPr>
      <w:r w:rsidRPr="00B6231D">
        <w:rPr>
          <w:rFonts w:ascii="Verdana" w:hAnsi="Verdana"/>
          <w:b/>
          <w:sz w:val="18"/>
          <w:szCs w:val="18"/>
          <w:lang w:eastAsia="pl-PL"/>
        </w:rPr>
        <w:t xml:space="preserve">Hotel Kongresowy, sala Audytorium </w:t>
      </w:r>
    </w:p>
    <w:tbl>
      <w:tblPr>
        <w:tblStyle w:val="Tabela-Siatka"/>
        <w:tblW w:w="10031" w:type="dxa"/>
        <w:tblInd w:w="250" w:type="dxa"/>
        <w:tblLook w:val="04A0"/>
      </w:tblPr>
      <w:tblGrid>
        <w:gridCol w:w="3510"/>
        <w:gridCol w:w="6521"/>
      </w:tblGrid>
      <w:tr w:rsidR="00CA4096" w:rsidRPr="00CA41E9" w:rsidTr="00E83110">
        <w:tc>
          <w:tcPr>
            <w:tcW w:w="3510" w:type="dxa"/>
          </w:tcPr>
          <w:p w:rsidR="00CA4096" w:rsidRPr="00CA41E9" w:rsidRDefault="00A3450F" w:rsidP="00814015">
            <w:pPr>
              <w:jc w:val="center"/>
              <w:rPr>
                <w:rFonts w:ascii="Verdana" w:eastAsia="Times New Roman" w:hAnsi="Verdana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CA41E9">
              <w:rPr>
                <w:rFonts w:ascii="Verdana" w:hAnsi="Verdana"/>
                <w:b/>
                <w:sz w:val="20"/>
                <w:szCs w:val="20"/>
              </w:rPr>
              <w:t>12.</w:t>
            </w:r>
            <w:r w:rsidR="00814015" w:rsidRPr="00CA41E9">
              <w:rPr>
                <w:rFonts w:ascii="Verdana" w:hAnsi="Verdana"/>
                <w:b/>
                <w:sz w:val="20"/>
                <w:szCs w:val="20"/>
              </w:rPr>
              <w:t>00-12.30</w:t>
            </w:r>
            <w:r w:rsidRPr="00CA41E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:rsidR="00CA4096" w:rsidRPr="00CA41E9" w:rsidRDefault="00CA4096" w:rsidP="00CA409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41E9">
              <w:rPr>
                <w:rFonts w:ascii="Verdana" w:hAnsi="Verdana"/>
                <w:b/>
                <w:sz w:val="20"/>
                <w:szCs w:val="20"/>
              </w:rPr>
              <w:t>Rejestracja Uczestników</w:t>
            </w:r>
            <w:r w:rsidR="00F55696" w:rsidRPr="00CA41E9">
              <w:rPr>
                <w:rFonts w:ascii="Verdana" w:hAnsi="Verdana"/>
                <w:b/>
                <w:sz w:val="20"/>
                <w:szCs w:val="20"/>
              </w:rPr>
              <w:t xml:space="preserve"> – powitalna kawa </w:t>
            </w:r>
          </w:p>
          <w:p w:rsidR="00CA4096" w:rsidRPr="00CA41E9" w:rsidRDefault="00CA4096" w:rsidP="003C742A">
            <w:pPr>
              <w:jc w:val="center"/>
              <w:rPr>
                <w:rFonts w:ascii="Verdana" w:eastAsia="Times New Roman" w:hAnsi="Verdana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CA4096" w:rsidRPr="00CA41E9" w:rsidTr="00E83110">
        <w:tc>
          <w:tcPr>
            <w:tcW w:w="3510" w:type="dxa"/>
          </w:tcPr>
          <w:p w:rsidR="001638CD" w:rsidRPr="00CA41E9" w:rsidRDefault="00CA4096" w:rsidP="00CA4096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CA41E9">
              <w:rPr>
                <w:rFonts w:ascii="Verdana" w:hAnsi="Verdana"/>
                <w:color w:val="0070C0"/>
                <w:sz w:val="20"/>
                <w:szCs w:val="20"/>
              </w:rPr>
              <w:t xml:space="preserve">Sesja I </w:t>
            </w:r>
          </w:p>
          <w:p w:rsidR="00CA4096" w:rsidRPr="00CA41E9" w:rsidRDefault="00CA4096" w:rsidP="00CA4096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CA41E9">
              <w:rPr>
                <w:rFonts w:ascii="Verdana" w:hAnsi="Verdana"/>
                <w:color w:val="0070C0"/>
                <w:sz w:val="20"/>
                <w:szCs w:val="20"/>
              </w:rPr>
              <w:t>1</w:t>
            </w:r>
            <w:r w:rsidR="00814015" w:rsidRPr="00CA41E9">
              <w:rPr>
                <w:rFonts w:ascii="Verdana" w:hAnsi="Verdana"/>
                <w:color w:val="0070C0"/>
                <w:sz w:val="20"/>
                <w:szCs w:val="20"/>
              </w:rPr>
              <w:t>2.30-13.30</w:t>
            </w:r>
          </w:p>
          <w:p w:rsidR="00CA4096" w:rsidRPr="00CA41E9" w:rsidRDefault="00CA4096" w:rsidP="00CA4096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:rsidR="00CA4096" w:rsidRPr="00CA41E9" w:rsidRDefault="001638CD" w:rsidP="00D40985">
            <w:pPr>
              <w:rPr>
                <w:rFonts w:ascii="Verdana" w:eastAsia="Times New Roman" w:hAnsi="Verdana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CA41E9">
              <w:rPr>
                <w:rFonts w:ascii="Verdana" w:hAnsi="Verdana"/>
                <w:b/>
                <w:color w:val="0070C0"/>
                <w:sz w:val="20"/>
                <w:szCs w:val="20"/>
              </w:rPr>
              <w:t>Narzędzia i m</w:t>
            </w:r>
            <w:r w:rsidR="00CA4096" w:rsidRPr="00CA41E9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ożliwości wsparcia działań </w:t>
            </w:r>
            <w:r w:rsidR="00D40985" w:rsidRPr="00CA41E9">
              <w:rPr>
                <w:rFonts w:ascii="Verdana" w:hAnsi="Verdana"/>
                <w:b/>
                <w:color w:val="0070C0"/>
                <w:sz w:val="20"/>
                <w:szCs w:val="20"/>
              </w:rPr>
              <w:t>strategicznych przedsiębiorstw w obszarze zasobów ludzkich</w:t>
            </w:r>
            <w:r w:rsidR="00D40985" w:rsidRPr="00CA41E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:rsidR="00652530" w:rsidRPr="00CA41E9" w:rsidRDefault="00F55696" w:rsidP="00F55696">
            <w:pPr>
              <w:pStyle w:val="Bezodstpw"/>
              <w:numPr>
                <w:ilvl w:val="0"/>
                <w:numId w:val="6"/>
              </w:numPr>
              <w:rPr>
                <w:rFonts w:ascii="Verdana" w:hAnsi="Verdana"/>
                <w:iCs/>
                <w:color w:val="0066CC"/>
                <w:sz w:val="20"/>
                <w:szCs w:val="20"/>
              </w:rPr>
            </w:pP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>Nowe zasady korzystania ze</w:t>
            </w:r>
            <w:r w:rsidR="00652530"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 xml:space="preserve"> środków unijnych przeznaczonych na</w:t>
            </w: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 xml:space="preserve"> podnoszenie kompetencji </w:t>
            </w: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br/>
              <w:t>i kwalifikacji pracown</w:t>
            </w:r>
            <w:r w:rsidR="00652530"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>ików przedsiębiorstw;</w:t>
            </w:r>
          </w:p>
          <w:p w:rsidR="00F55696" w:rsidRPr="00CA41E9" w:rsidRDefault="00652530" w:rsidP="00F55696">
            <w:pPr>
              <w:pStyle w:val="Bezodstpw"/>
              <w:numPr>
                <w:ilvl w:val="0"/>
                <w:numId w:val="6"/>
              </w:numPr>
              <w:rPr>
                <w:rFonts w:ascii="Verdana" w:hAnsi="Verdana"/>
                <w:iCs/>
                <w:color w:val="0066CC"/>
                <w:sz w:val="20"/>
                <w:szCs w:val="20"/>
              </w:rPr>
            </w:pP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>Omówienie założeń systemu popytowego</w:t>
            </w:r>
            <w:r w:rsidR="00F55696"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 xml:space="preserve"> na usługi w kontekście rzeczywistych potrzeb rozwojowych firmy</w:t>
            </w: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>;</w:t>
            </w:r>
          </w:p>
          <w:p w:rsidR="00652530" w:rsidRPr="00CA41E9" w:rsidRDefault="00652530" w:rsidP="00F55696">
            <w:pPr>
              <w:pStyle w:val="Bezodstpw"/>
              <w:numPr>
                <w:ilvl w:val="0"/>
                <w:numId w:val="6"/>
              </w:numPr>
              <w:rPr>
                <w:rFonts w:ascii="Verdana" w:hAnsi="Verdana"/>
                <w:iCs/>
                <w:color w:val="0066CC"/>
                <w:sz w:val="20"/>
                <w:szCs w:val="20"/>
              </w:rPr>
            </w:pP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>Baza Usług Rozwojowych - korzyści i możliwości jej wykorzystania przez przedsiębiorców.</w:t>
            </w:r>
          </w:p>
          <w:p w:rsidR="00CA4096" w:rsidRPr="00CA41E9" w:rsidRDefault="00CA4096" w:rsidP="00CA4096">
            <w:pPr>
              <w:pStyle w:val="Bezodstpw"/>
              <w:rPr>
                <w:rFonts w:ascii="Verdana" w:hAnsi="Verdana"/>
                <w:iCs/>
                <w:color w:val="0066CC"/>
                <w:sz w:val="20"/>
                <w:szCs w:val="20"/>
              </w:rPr>
            </w:pPr>
          </w:p>
          <w:p w:rsidR="00CA4096" w:rsidRPr="00CA41E9" w:rsidRDefault="001638CD" w:rsidP="001638CD">
            <w:pPr>
              <w:rPr>
                <w:rFonts w:ascii="Verdana" w:eastAsia="Times New Roman" w:hAnsi="Verdana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CA41E9">
              <w:rPr>
                <w:rFonts w:ascii="Verdana" w:hAnsi="Verdana"/>
                <w:b/>
                <w:i/>
                <w:sz w:val="20"/>
                <w:szCs w:val="20"/>
              </w:rPr>
              <w:t xml:space="preserve">Agnieszka Popławska </w:t>
            </w:r>
            <w:r w:rsidRPr="00CA41E9">
              <w:rPr>
                <w:rFonts w:ascii="Verdana" w:hAnsi="Verdana"/>
                <w:i/>
                <w:sz w:val="20"/>
                <w:szCs w:val="20"/>
              </w:rPr>
              <w:t xml:space="preserve">– Polska Agencja Rozwoju Przedsiębiorczości </w:t>
            </w:r>
            <w:r w:rsidR="00CA4096"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 xml:space="preserve"> </w:t>
            </w:r>
          </w:p>
        </w:tc>
      </w:tr>
      <w:tr w:rsidR="00CA4096" w:rsidRPr="00CA41E9" w:rsidTr="00E83110">
        <w:tc>
          <w:tcPr>
            <w:tcW w:w="3510" w:type="dxa"/>
          </w:tcPr>
          <w:p w:rsidR="001638CD" w:rsidRPr="00CA41E9" w:rsidRDefault="001638CD" w:rsidP="00CA4096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CA41E9">
              <w:rPr>
                <w:rFonts w:ascii="Verdana" w:hAnsi="Verdana"/>
                <w:color w:val="0070C0"/>
                <w:sz w:val="20"/>
                <w:szCs w:val="20"/>
              </w:rPr>
              <w:t xml:space="preserve">Sesja II </w:t>
            </w:r>
          </w:p>
          <w:p w:rsidR="00CA4096" w:rsidRPr="00CA41E9" w:rsidRDefault="00C97D11" w:rsidP="00CA4096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CA41E9">
              <w:rPr>
                <w:rFonts w:ascii="Verdana" w:hAnsi="Verdana"/>
                <w:color w:val="0070C0"/>
                <w:sz w:val="20"/>
                <w:szCs w:val="20"/>
              </w:rPr>
              <w:t>1</w:t>
            </w:r>
            <w:r w:rsidR="00814015" w:rsidRPr="00CA41E9">
              <w:rPr>
                <w:rFonts w:ascii="Verdana" w:hAnsi="Verdana"/>
                <w:color w:val="0070C0"/>
                <w:sz w:val="20"/>
                <w:szCs w:val="20"/>
              </w:rPr>
              <w:t>3.30-</w:t>
            </w:r>
            <w:r w:rsidRPr="00CA41E9">
              <w:rPr>
                <w:rFonts w:ascii="Verdana" w:hAnsi="Verdana"/>
                <w:color w:val="0070C0"/>
                <w:sz w:val="20"/>
                <w:szCs w:val="20"/>
              </w:rPr>
              <w:t xml:space="preserve">15.00 </w:t>
            </w:r>
          </w:p>
          <w:p w:rsidR="00CA4096" w:rsidRPr="00CA41E9" w:rsidRDefault="00CA4096" w:rsidP="00CA4096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:rsidR="00CA4096" w:rsidRPr="00CA41E9" w:rsidRDefault="00A57CFE" w:rsidP="00A57CFE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CA41E9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Dofinansowane usługi rozwojowe dla świętokrzyskich  przedsiębiorstw </w:t>
            </w:r>
          </w:p>
        </w:tc>
        <w:tc>
          <w:tcPr>
            <w:tcW w:w="6521" w:type="dxa"/>
          </w:tcPr>
          <w:p w:rsidR="00A57CFE" w:rsidRPr="00CA41E9" w:rsidRDefault="00A57CFE" w:rsidP="00F55696">
            <w:pPr>
              <w:pStyle w:val="Bezodstpw"/>
              <w:numPr>
                <w:ilvl w:val="0"/>
                <w:numId w:val="7"/>
              </w:numPr>
              <w:rPr>
                <w:rFonts w:ascii="Verdana" w:hAnsi="Verdana"/>
                <w:iCs/>
                <w:color w:val="0066CC"/>
                <w:sz w:val="20"/>
                <w:szCs w:val="20"/>
              </w:rPr>
            </w:pP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 xml:space="preserve">Podmiotowy system finansowania usług szkoleniowo </w:t>
            </w:r>
            <w:r w:rsidR="00652530"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>–</w:t>
            </w: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 xml:space="preserve"> doradczych</w:t>
            </w:r>
            <w:r w:rsidR="00652530"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>;</w:t>
            </w: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 xml:space="preserve"> </w:t>
            </w:r>
          </w:p>
          <w:p w:rsidR="00F55696" w:rsidRPr="00CA41E9" w:rsidRDefault="00A57CFE" w:rsidP="00F55696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iCs/>
                <w:color w:val="0066CC"/>
                <w:sz w:val="20"/>
                <w:szCs w:val="20"/>
              </w:rPr>
            </w:pP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>Krajowy Fundusz Szkoleniowy</w:t>
            </w:r>
            <w:r w:rsidR="00652530"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>;</w:t>
            </w: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 xml:space="preserve"> </w:t>
            </w:r>
          </w:p>
          <w:p w:rsidR="00A57CFE" w:rsidRDefault="00A57CFE" w:rsidP="00F55696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iCs/>
                <w:color w:val="0066CC"/>
                <w:sz w:val="20"/>
                <w:szCs w:val="20"/>
              </w:rPr>
            </w:pPr>
            <w:r w:rsidRPr="00CA41E9">
              <w:rPr>
                <w:rFonts w:ascii="Verdana" w:hAnsi="Verdana"/>
                <w:color w:val="0070C0"/>
                <w:sz w:val="20"/>
                <w:szCs w:val="20"/>
              </w:rPr>
              <w:t>Akredytowane usługi proinnowacyjne dla firm</w:t>
            </w:r>
            <w:r w:rsidR="00652530" w:rsidRPr="00CA41E9">
              <w:rPr>
                <w:rFonts w:ascii="Verdana" w:hAnsi="Verdana"/>
                <w:color w:val="0070C0"/>
                <w:sz w:val="20"/>
                <w:szCs w:val="20"/>
              </w:rPr>
              <w:t>;</w:t>
            </w:r>
            <w:r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 xml:space="preserve"> </w:t>
            </w:r>
          </w:p>
          <w:p w:rsidR="00CA41E9" w:rsidRPr="00CA41E9" w:rsidRDefault="00CA41E9" w:rsidP="00F55696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iCs/>
                <w:color w:val="0066CC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0066CC"/>
                <w:sz w:val="20"/>
                <w:szCs w:val="20"/>
              </w:rPr>
              <w:t>Dotacje na zatrudnienie pracowników i zakładanie działalności gospodarczej</w:t>
            </w:r>
          </w:p>
          <w:p w:rsidR="00A57CFE" w:rsidRPr="00CA41E9" w:rsidRDefault="00A57CFE" w:rsidP="00A57CFE">
            <w:pPr>
              <w:pStyle w:val="Bezodstpw"/>
              <w:rPr>
                <w:rFonts w:ascii="Verdana" w:hAnsi="Verdana"/>
                <w:iCs/>
                <w:color w:val="0066CC"/>
                <w:sz w:val="20"/>
                <w:szCs w:val="20"/>
              </w:rPr>
            </w:pPr>
          </w:p>
          <w:p w:rsidR="00CA4096" w:rsidRPr="00CA41E9" w:rsidRDefault="00D50A5E" w:rsidP="00D50A5E">
            <w:pPr>
              <w:rPr>
                <w:rFonts w:ascii="Verdana" w:eastAsia="Times New Roman" w:hAnsi="Verdana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CA41E9">
              <w:rPr>
                <w:rFonts w:ascii="Verdana" w:hAnsi="Verdana"/>
                <w:b/>
                <w:i/>
                <w:sz w:val="20"/>
                <w:szCs w:val="20"/>
              </w:rPr>
              <w:t xml:space="preserve">Dorota </w:t>
            </w:r>
            <w:proofErr w:type="spellStart"/>
            <w:r w:rsidRPr="00CA41E9">
              <w:rPr>
                <w:rFonts w:ascii="Verdana" w:hAnsi="Verdana"/>
                <w:b/>
                <w:i/>
                <w:sz w:val="20"/>
                <w:szCs w:val="20"/>
              </w:rPr>
              <w:t>Tekieli-Bisińska</w:t>
            </w:r>
            <w:proofErr w:type="spellEnd"/>
            <w:r w:rsidR="00814015" w:rsidRPr="00CA41E9">
              <w:rPr>
                <w:rFonts w:ascii="Verdana" w:hAnsi="Verdana"/>
                <w:b/>
                <w:i/>
                <w:sz w:val="20"/>
                <w:szCs w:val="20"/>
              </w:rPr>
              <w:t>, Joanna Makuch, Anna Śmiłowska</w:t>
            </w:r>
            <w:r w:rsidRPr="00CA41E9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CA4096" w:rsidRPr="00CA41E9">
              <w:rPr>
                <w:rFonts w:ascii="Verdana" w:hAnsi="Verdana"/>
                <w:i/>
                <w:sz w:val="20"/>
                <w:szCs w:val="20"/>
              </w:rPr>
              <w:t xml:space="preserve">– Staropolska Izba Przemysłowo- Handlowa </w:t>
            </w:r>
            <w:r w:rsidR="00CA4096" w:rsidRPr="00CA41E9">
              <w:rPr>
                <w:rFonts w:ascii="Verdana" w:hAnsi="Verdana"/>
                <w:iCs/>
                <w:color w:val="0066CC"/>
                <w:sz w:val="20"/>
                <w:szCs w:val="20"/>
              </w:rPr>
              <w:t xml:space="preserve"> </w:t>
            </w:r>
          </w:p>
        </w:tc>
      </w:tr>
      <w:tr w:rsidR="00F55696" w:rsidRPr="00CA41E9" w:rsidTr="00F55696">
        <w:trPr>
          <w:trHeight w:val="428"/>
        </w:trPr>
        <w:tc>
          <w:tcPr>
            <w:tcW w:w="10031" w:type="dxa"/>
            <w:gridSpan w:val="2"/>
            <w:vAlign w:val="center"/>
          </w:tcPr>
          <w:p w:rsidR="00F55696" w:rsidRPr="00CA41E9" w:rsidRDefault="00F55696" w:rsidP="00F55696">
            <w:pPr>
              <w:pStyle w:val="Bezodstpw"/>
              <w:jc w:val="center"/>
              <w:rPr>
                <w:rFonts w:ascii="Verdana" w:hAnsi="Verdana"/>
                <w:b/>
                <w:iCs/>
                <w:color w:val="0066CC"/>
                <w:sz w:val="20"/>
                <w:szCs w:val="20"/>
              </w:rPr>
            </w:pPr>
            <w:r w:rsidRPr="00CA41E9">
              <w:rPr>
                <w:rFonts w:ascii="Verdana" w:hAnsi="Verdana"/>
                <w:b/>
                <w:iCs/>
                <w:color w:val="0066CC"/>
                <w:sz w:val="20"/>
                <w:szCs w:val="20"/>
              </w:rPr>
              <w:t>Lunch</w:t>
            </w:r>
          </w:p>
        </w:tc>
      </w:tr>
    </w:tbl>
    <w:tbl>
      <w:tblPr>
        <w:tblpPr w:leftFromText="141" w:rightFromText="141" w:vertAnchor="text" w:horzAnchor="margin" w:tblpY="23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14"/>
      </w:tblGrid>
      <w:tr w:rsidR="00045850" w:rsidRPr="00127326" w:rsidTr="00045850">
        <w:trPr>
          <w:trHeight w:val="4952"/>
        </w:trPr>
        <w:tc>
          <w:tcPr>
            <w:tcW w:w="10314" w:type="dxa"/>
          </w:tcPr>
          <w:p w:rsidR="00C65756" w:rsidRDefault="00C65756" w:rsidP="00045850">
            <w:pPr>
              <w:spacing w:after="0" w:line="240" w:lineRule="auto"/>
              <w:jc w:val="center"/>
              <w:rPr>
                <w:rFonts w:ascii="Verdana" w:hAnsi="Verdana"/>
                <w:b/>
                <w:color w:val="0070C0"/>
                <w:sz w:val="16"/>
                <w:szCs w:val="16"/>
                <w:u w:val="single"/>
              </w:rPr>
            </w:pPr>
          </w:p>
          <w:p w:rsidR="00045850" w:rsidRDefault="00045850" w:rsidP="00045850">
            <w:pPr>
              <w:spacing w:after="0" w:line="240" w:lineRule="auto"/>
              <w:jc w:val="center"/>
              <w:rPr>
                <w:rFonts w:ascii="Verdana" w:hAnsi="Verdana"/>
                <w:b/>
                <w:color w:val="0070C0"/>
                <w:sz w:val="16"/>
                <w:szCs w:val="16"/>
                <w:u w:val="single"/>
              </w:rPr>
            </w:pPr>
            <w:r w:rsidRPr="007E2003">
              <w:rPr>
                <w:rFonts w:ascii="Verdana" w:hAnsi="Verdana"/>
                <w:b/>
                <w:color w:val="0070C0"/>
                <w:sz w:val="16"/>
                <w:szCs w:val="16"/>
                <w:u w:val="single"/>
              </w:rPr>
              <w:t>ZGŁOSZENIE UCZESTNICTWA W S</w:t>
            </w:r>
            <w:r>
              <w:rPr>
                <w:rFonts w:ascii="Verdana" w:hAnsi="Verdana"/>
                <w:b/>
                <w:color w:val="0070C0"/>
                <w:sz w:val="16"/>
                <w:szCs w:val="16"/>
                <w:u w:val="single"/>
              </w:rPr>
              <w:t xml:space="preserve">EMINARIUM INFORMACYJNYM </w:t>
            </w:r>
          </w:p>
          <w:p w:rsidR="00045850" w:rsidRPr="007E2003" w:rsidRDefault="00045850" w:rsidP="00045850">
            <w:pPr>
              <w:spacing w:after="0" w:line="240" w:lineRule="auto"/>
              <w:jc w:val="center"/>
              <w:rPr>
                <w:rFonts w:ascii="Verdana" w:hAnsi="Verdana"/>
                <w:b/>
                <w:color w:val="0070C0"/>
                <w:sz w:val="16"/>
                <w:szCs w:val="16"/>
                <w:u w:val="single"/>
              </w:rPr>
            </w:pPr>
          </w:p>
          <w:p w:rsidR="00045850" w:rsidRPr="001F5C0F" w:rsidRDefault="00045850" w:rsidP="00045850">
            <w:pPr>
              <w:spacing w:line="240" w:lineRule="auto"/>
              <w:rPr>
                <w:rFonts w:ascii="Verdana" w:hAnsi="Verdana"/>
                <w:sz w:val="16"/>
                <w:szCs w:val="16"/>
                <w:lang w:val="es-ES"/>
              </w:rPr>
            </w:pPr>
            <w:r w:rsidRPr="007E2003">
              <w:rPr>
                <w:rFonts w:ascii="Verdana" w:hAnsi="Verdana"/>
                <w:b/>
                <w:sz w:val="16"/>
                <w:szCs w:val="16"/>
              </w:rPr>
              <w:t>Nazwa firmy</w:t>
            </w:r>
            <w:r w:rsidR="00451F89" w:rsidRPr="001F5C0F">
              <w:rPr>
                <w:rFonts w:ascii="Verdana" w:hAnsi="Verdana"/>
                <w:sz w:val="16"/>
                <w:szCs w:val="16"/>
                <w:shd w:val="clear" w:color="auto" w:fill="FFFFFF" w:themeFill="background1"/>
              </w:rPr>
              <w:fldChar w:fldCharType="begin">
                <w:ffData>
                  <w:name w:val="Tekst1"/>
                  <w:enabled w:val="0"/>
                  <w:calcOnExit w:val="0"/>
                  <w:textInput>
                    <w:default w:val="..................................................................................................................................................."/>
                  </w:textInput>
                </w:ffData>
              </w:fldChar>
            </w:r>
            <w:bookmarkStart w:id="1" w:name="Tekst1"/>
            <w:r w:rsidRPr="001F5C0F">
              <w:rPr>
                <w:rFonts w:ascii="Verdana" w:hAnsi="Verdana"/>
                <w:sz w:val="16"/>
                <w:szCs w:val="16"/>
                <w:shd w:val="clear" w:color="auto" w:fill="FFFFFF" w:themeFill="background1"/>
              </w:rPr>
              <w:instrText xml:space="preserve"> FORMTEXT </w:instrText>
            </w:r>
            <w:r w:rsidR="00451F89" w:rsidRPr="001F5C0F">
              <w:rPr>
                <w:rFonts w:ascii="Verdana" w:hAnsi="Verdana"/>
                <w:sz w:val="16"/>
                <w:szCs w:val="16"/>
                <w:shd w:val="clear" w:color="auto" w:fill="FFFFFF" w:themeFill="background1"/>
              </w:rPr>
            </w:r>
            <w:r w:rsidR="00451F89" w:rsidRPr="001F5C0F">
              <w:rPr>
                <w:rFonts w:ascii="Verdana" w:hAnsi="Verdana"/>
                <w:sz w:val="16"/>
                <w:szCs w:val="16"/>
                <w:shd w:val="clear" w:color="auto" w:fill="FFFFFF" w:themeFill="background1"/>
              </w:rPr>
              <w:fldChar w:fldCharType="separate"/>
            </w:r>
            <w:r w:rsidRPr="001F5C0F">
              <w:rPr>
                <w:rFonts w:ascii="Verdana" w:hAnsi="Verdana"/>
                <w:noProof/>
                <w:sz w:val="16"/>
                <w:szCs w:val="16"/>
                <w:shd w:val="clear" w:color="auto" w:fill="FFFFFF" w:themeFill="background1"/>
              </w:rPr>
              <w:t>...................................................................................................................................................</w:t>
            </w:r>
            <w:r w:rsidR="00451F89" w:rsidRPr="001F5C0F">
              <w:rPr>
                <w:rFonts w:ascii="Verdana" w:hAnsi="Verdana"/>
                <w:sz w:val="16"/>
                <w:szCs w:val="16"/>
                <w:shd w:val="clear" w:color="auto" w:fill="FFFFFF" w:themeFill="background1"/>
              </w:rPr>
              <w:fldChar w:fldCharType="end"/>
            </w:r>
            <w:bookmarkEnd w:id="1"/>
          </w:p>
          <w:p w:rsidR="00045850" w:rsidRPr="007E2003" w:rsidRDefault="00045850" w:rsidP="00045850">
            <w:pPr>
              <w:spacing w:line="240" w:lineRule="auto"/>
              <w:rPr>
                <w:rFonts w:ascii="Verdana" w:hAnsi="Verdana"/>
                <w:sz w:val="16"/>
                <w:szCs w:val="16"/>
                <w:lang w:val="es-ES"/>
              </w:rPr>
            </w:pPr>
            <w:r w:rsidRPr="001F5C0F">
              <w:rPr>
                <w:rFonts w:ascii="Verdana" w:hAnsi="Verdana"/>
                <w:b/>
                <w:sz w:val="16"/>
                <w:szCs w:val="16"/>
                <w:lang w:val="es-ES"/>
              </w:rPr>
              <w:t>Adres:</w:t>
            </w:r>
            <w:r w:rsidRPr="001F5C0F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r w:rsidR="00451F89" w:rsidRPr="001F5C0F">
              <w:rPr>
                <w:rFonts w:ascii="Verdana" w:hAnsi="Verdana"/>
                <w:sz w:val="16"/>
                <w:szCs w:val="16"/>
                <w:lang w:val="es-ES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bookmarkStart w:id="2" w:name="Tekst2"/>
            <w:r w:rsidRPr="001F5C0F">
              <w:rPr>
                <w:rFonts w:ascii="Verdana" w:hAnsi="Verdana"/>
                <w:sz w:val="16"/>
                <w:szCs w:val="16"/>
                <w:lang w:val="es-ES"/>
              </w:rPr>
              <w:instrText xml:space="preserve"> FORMTEXT </w:instrText>
            </w:r>
            <w:r w:rsidR="00451F89" w:rsidRPr="001F5C0F">
              <w:rPr>
                <w:rFonts w:ascii="Verdana" w:hAnsi="Verdana"/>
                <w:sz w:val="16"/>
                <w:szCs w:val="16"/>
                <w:lang w:val="es-ES"/>
              </w:rPr>
            </w:r>
            <w:r w:rsidR="00451F89" w:rsidRPr="001F5C0F">
              <w:rPr>
                <w:rFonts w:ascii="Verdana" w:hAnsi="Verdana"/>
                <w:sz w:val="16"/>
                <w:szCs w:val="16"/>
                <w:lang w:val="es-ES"/>
              </w:rPr>
              <w:fldChar w:fldCharType="separate"/>
            </w:r>
            <w:r w:rsidRPr="001F5C0F">
              <w:rPr>
                <w:rFonts w:ascii="Verdana" w:hAnsi="Verdana"/>
                <w:noProof/>
                <w:sz w:val="16"/>
                <w:szCs w:val="16"/>
                <w:lang w:val="es-ES"/>
              </w:rPr>
              <w:t>..........................................................................................................................................................</w:t>
            </w:r>
            <w:r w:rsidR="00451F89" w:rsidRPr="001F5C0F">
              <w:rPr>
                <w:rFonts w:ascii="Verdana" w:hAnsi="Verdana"/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045850" w:rsidRDefault="00045850" w:rsidP="00045850">
            <w:pPr>
              <w:spacing w:line="240" w:lineRule="auto"/>
              <w:rPr>
                <w:rFonts w:ascii="Verdana" w:hAnsi="Verdana"/>
                <w:sz w:val="16"/>
                <w:szCs w:val="16"/>
                <w:lang w:val="es-ES"/>
              </w:rPr>
            </w:pPr>
            <w:r w:rsidRPr="007E2003">
              <w:rPr>
                <w:rFonts w:ascii="Verdana" w:hAnsi="Verdana"/>
                <w:sz w:val="16"/>
                <w:szCs w:val="16"/>
                <w:lang w:val="es-ES"/>
              </w:rPr>
              <w:t>tel</w:t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uczestnika</w:t>
            </w:r>
            <w:r w:rsidRPr="007E2003">
              <w:rPr>
                <w:rFonts w:ascii="Verdana" w:hAnsi="Verdana"/>
                <w:sz w:val="16"/>
                <w:szCs w:val="16"/>
                <w:lang w:val="es-ES"/>
              </w:rPr>
              <w:t xml:space="preserve">: </w:t>
            </w:r>
            <w:bookmarkStart w:id="3" w:name="Tekst3"/>
            <w:r w:rsidR="00451F89" w:rsidRPr="007E2003">
              <w:rPr>
                <w:rFonts w:ascii="Verdana" w:hAnsi="Verdana"/>
                <w:sz w:val="16"/>
                <w:szCs w:val="16"/>
                <w:lang w:val="es-ES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 w:rsidRPr="007E2003">
              <w:rPr>
                <w:rFonts w:ascii="Verdana" w:hAnsi="Verdana"/>
                <w:sz w:val="16"/>
                <w:szCs w:val="16"/>
                <w:lang w:val="es-ES"/>
              </w:rPr>
              <w:instrText xml:space="preserve"> FORMTEXT </w:instrText>
            </w:r>
            <w:r w:rsidR="00451F89" w:rsidRPr="007E2003">
              <w:rPr>
                <w:rFonts w:ascii="Verdana" w:hAnsi="Verdana"/>
                <w:sz w:val="16"/>
                <w:szCs w:val="16"/>
                <w:lang w:val="es-ES"/>
              </w:rPr>
            </w:r>
            <w:r w:rsidR="00451F89" w:rsidRPr="007E2003">
              <w:rPr>
                <w:rFonts w:ascii="Verdana" w:hAnsi="Verdana"/>
                <w:sz w:val="16"/>
                <w:szCs w:val="16"/>
                <w:lang w:val="es-ES"/>
              </w:rPr>
              <w:fldChar w:fldCharType="separate"/>
            </w:r>
            <w:r w:rsidRPr="007E2003">
              <w:rPr>
                <w:rFonts w:ascii="Verdana" w:hAnsi="Verdana"/>
                <w:noProof/>
                <w:sz w:val="16"/>
                <w:szCs w:val="16"/>
                <w:lang w:val="es-ES"/>
              </w:rPr>
              <w:t>..........................................</w:t>
            </w:r>
            <w:r w:rsidR="00451F89" w:rsidRPr="007E2003">
              <w:rPr>
                <w:rFonts w:ascii="Verdana" w:hAnsi="Verdana"/>
                <w:sz w:val="16"/>
                <w:szCs w:val="16"/>
                <w:lang w:val="es-ES"/>
              </w:rPr>
              <w:fldChar w:fldCharType="end"/>
            </w:r>
            <w:bookmarkEnd w:id="3"/>
            <w:r w:rsidRPr="007E2003">
              <w:rPr>
                <w:rFonts w:ascii="Verdana" w:hAnsi="Verdana"/>
                <w:sz w:val="16"/>
                <w:szCs w:val="16"/>
                <w:lang w:val="es-ES"/>
              </w:rPr>
              <w:t xml:space="preserve"> e-mail</w:t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uczestnika</w:t>
            </w:r>
            <w:r w:rsidRPr="007E2003">
              <w:rPr>
                <w:rFonts w:ascii="Verdana" w:hAnsi="Verdana"/>
                <w:sz w:val="16"/>
                <w:szCs w:val="16"/>
                <w:lang w:val="es-ES"/>
              </w:rPr>
              <w:t xml:space="preserve">: </w:t>
            </w:r>
            <w:bookmarkStart w:id="4" w:name="Tekst5"/>
            <w:r w:rsidR="00451F89" w:rsidRPr="007E2003">
              <w:rPr>
                <w:rFonts w:ascii="Verdana" w:hAnsi="Verdana"/>
                <w:sz w:val="16"/>
                <w:szCs w:val="16"/>
                <w:lang w:val="es-ES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..............................................."/>
                  </w:textInput>
                </w:ffData>
              </w:fldChar>
            </w:r>
            <w:r w:rsidRPr="007E2003">
              <w:rPr>
                <w:rFonts w:ascii="Verdana" w:hAnsi="Verdana"/>
                <w:sz w:val="16"/>
                <w:szCs w:val="16"/>
                <w:lang w:val="es-ES"/>
              </w:rPr>
              <w:instrText xml:space="preserve"> FORMTEXT </w:instrText>
            </w:r>
            <w:r w:rsidR="00451F89" w:rsidRPr="007E2003">
              <w:rPr>
                <w:rFonts w:ascii="Verdana" w:hAnsi="Verdana"/>
                <w:sz w:val="16"/>
                <w:szCs w:val="16"/>
                <w:lang w:val="es-ES"/>
              </w:rPr>
            </w:r>
            <w:r w:rsidR="00451F89" w:rsidRPr="007E2003">
              <w:rPr>
                <w:rFonts w:ascii="Verdana" w:hAnsi="Verdana"/>
                <w:sz w:val="16"/>
                <w:szCs w:val="16"/>
                <w:lang w:val="es-ES"/>
              </w:rPr>
              <w:fldChar w:fldCharType="separate"/>
            </w:r>
            <w:r w:rsidRPr="007E2003">
              <w:rPr>
                <w:rFonts w:ascii="Verdana" w:hAnsi="Verdana"/>
                <w:noProof/>
                <w:sz w:val="16"/>
                <w:szCs w:val="16"/>
                <w:lang w:val="es-ES"/>
              </w:rPr>
              <w:t>...............................................</w:t>
            </w:r>
            <w:r w:rsidR="00451F89" w:rsidRPr="007E2003">
              <w:rPr>
                <w:rFonts w:ascii="Verdana" w:hAnsi="Verdana"/>
                <w:sz w:val="16"/>
                <w:szCs w:val="16"/>
                <w:lang w:val="es-ES"/>
              </w:rPr>
              <w:fldChar w:fldCharType="end"/>
            </w:r>
            <w:bookmarkEnd w:id="4"/>
            <w:r w:rsidR="001A7C30">
              <w:rPr>
                <w:rFonts w:ascii="Verdana" w:hAnsi="Verdana"/>
                <w:sz w:val="16"/>
                <w:szCs w:val="16"/>
                <w:lang w:val="es-ES"/>
              </w:rPr>
              <w:t>......</w:t>
            </w:r>
            <w:r w:rsidRPr="007E2003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</w:p>
          <w:p w:rsidR="00045850" w:rsidRPr="00736F24" w:rsidRDefault="00045850" w:rsidP="00045850">
            <w:pPr>
              <w:spacing w:line="240" w:lineRule="auto"/>
              <w:rPr>
                <w:rFonts w:ascii="Verdana" w:hAnsi="Verdana"/>
                <w:sz w:val="16"/>
                <w:szCs w:val="16"/>
                <w:lang w:val="es-ES"/>
              </w:rPr>
            </w:pPr>
            <w:r w:rsidRPr="00736F24">
              <w:rPr>
                <w:rFonts w:ascii="Verdana" w:hAnsi="Verdana"/>
                <w:b/>
                <w:sz w:val="16"/>
                <w:szCs w:val="16"/>
                <w:lang w:val="es-ES"/>
              </w:rPr>
              <w:t>Wielkość firmy</w:t>
            </w:r>
            <w:r w:rsidRPr="00736F24">
              <w:rPr>
                <w:rFonts w:ascii="Verdana" w:hAnsi="Verdana"/>
                <w:sz w:val="16"/>
                <w:szCs w:val="16"/>
                <w:lang w:val="es-ES"/>
              </w:rPr>
              <w:t xml:space="preserve">:  </w:t>
            </w:r>
            <w:r w:rsidRPr="00736F24">
              <w:rPr>
                <w:rFonts w:ascii="Verdana" w:hAnsi="Verdana"/>
                <w:sz w:val="16"/>
                <w:szCs w:val="16"/>
                <w:lang w:val="es-ES"/>
              </w:rPr>
              <w:sym w:font="Webdings" w:char="F063"/>
            </w:r>
            <w:r w:rsidRPr="00736F24">
              <w:rPr>
                <w:rFonts w:ascii="Verdana" w:hAnsi="Verdana"/>
                <w:sz w:val="16"/>
                <w:szCs w:val="16"/>
                <w:lang w:val="es-ES"/>
              </w:rPr>
              <w:t xml:space="preserve"> mikro  ˚ </w:t>
            </w:r>
            <w:r w:rsidRPr="00736F24">
              <w:rPr>
                <w:rFonts w:ascii="Verdana" w:hAnsi="Verdana"/>
                <w:sz w:val="16"/>
                <w:szCs w:val="16"/>
                <w:lang w:val="es-ES"/>
              </w:rPr>
              <w:sym w:font="Webdings" w:char="F063"/>
            </w:r>
            <w:r w:rsidRPr="00736F24">
              <w:rPr>
                <w:rFonts w:ascii="Verdana" w:hAnsi="Verdana"/>
                <w:sz w:val="16"/>
                <w:szCs w:val="16"/>
                <w:lang w:val="es-ES"/>
              </w:rPr>
              <w:t xml:space="preserve"> mała ˚  </w:t>
            </w:r>
            <w:r w:rsidRPr="00736F24">
              <w:rPr>
                <w:rFonts w:ascii="Verdana" w:hAnsi="Verdana"/>
                <w:sz w:val="16"/>
                <w:szCs w:val="16"/>
                <w:lang w:val="es-ES"/>
              </w:rPr>
              <w:sym w:font="Webdings" w:char="F063"/>
            </w:r>
            <w:r w:rsidRPr="00736F24">
              <w:rPr>
                <w:rFonts w:ascii="Verdana" w:hAnsi="Verdana"/>
                <w:sz w:val="16"/>
                <w:szCs w:val="16"/>
                <w:lang w:val="es-ES"/>
              </w:rPr>
              <w:t xml:space="preserve"> średnia  ˚</w:t>
            </w:r>
            <w:r w:rsidRPr="00736F24">
              <w:rPr>
                <w:rFonts w:ascii="Verdana" w:hAnsi="Verdana"/>
                <w:sz w:val="16"/>
                <w:szCs w:val="16"/>
                <w:lang w:val="es-ES"/>
              </w:rPr>
              <w:sym w:font="Webdings" w:char="F063"/>
            </w:r>
            <w:r w:rsidRPr="00736F24">
              <w:rPr>
                <w:rFonts w:ascii="Verdana" w:hAnsi="Verdana"/>
                <w:sz w:val="16"/>
                <w:szCs w:val="16"/>
                <w:lang w:val="es-ES"/>
              </w:rPr>
              <w:t xml:space="preserve"> duża ˚  </w:t>
            </w:r>
            <w:r w:rsidRPr="00736F24">
              <w:rPr>
                <w:rFonts w:ascii="Verdana" w:hAnsi="Verdana"/>
                <w:sz w:val="16"/>
                <w:szCs w:val="16"/>
                <w:lang w:val="es-ES"/>
              </w:rPr>
              <w:sym w:font="Webdings" w:char="F063"/>
            </w:r>
            <w:r w:rsidRPr="00736F24">
              <w:rPr>
                <w:rFonts w:ascii="Verdana" w:hAnsi="Verdana"/>
                <w:sz w:val="16"/>
                <w:szCs w:val="16"/>
                <w:lang w:val="es-ES"/>
              </w:rPr>
              <w:t xml:space="preserve"> inne </w:t>
            </w:r>
          </w:p>
          <w:p w:rsidR="00045850" w:rsidRDefault="00045850" w:rsidP="0004585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2003">
              <w:rPr>
                <w:rFonts w:ascii="Verdana" w:hAnsi="Verdana"/>
                <w:b/>
                <w:sz w:val="16"/>
                <w:szCs w:val="16"/>
              </w:rPr>
              <w:t>Zgłaszamy udział</w:t>
            </w:r>
            <w:r w:rsidR="001E2F81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045850" w:rsidRPr="007E2003" w:rsidRDefault="00045850" w:rsidP="00045850">
            <w:pPr>
              <w:pStyle w:val="NormalnyWeb"/>
              <w:numPr>
                <w:ilvl w:val="0"/>
                <w:numId w:val="5"/>
              </w:numPr>
              <w:spacing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 w:rsidRPr="007E2003">
              <w:rPr>
                <w:rFonts w:ascii="Verdana" w:hAnsi="Verdana"/>
                <w:bCs/>
                <w:sz w:val="16"/>
                <w:szCs w:val="16"/>
              </w:rPr>
              <w:t xml:space="preserve">Imię i nazwisko </w:t>
            </w:r>
            <w:r>
              <w:rPr>
                <w:rFonts w:ascii="Verdana" w:hAnsi="Verdana"/>
                <w:bCs/>
                <w:sz w:val="16"/>
                <w:szCs w:val="16"/>
              </w:rPr>
              <w:t>u</w:t>
            </w:r>
            <w:r w:rsidRPr="007E2003">
              <w:rPr>
                <w:rFonts w:ascii="Verdana" w:hAnsi="Verdana"/>
                <w:bCs/>
                <w:sz w:val="16"/>
                <w:szCs w:val="16"/>
              </w:rPr>
              <w:t>czestnika</w:t>
            </w:r>
            <w:r w:rsidR="00451F89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........................................................................................"/>
                  </w:textInput>
                </w:ffData>
              </w:fldChar>
            </w:r>
            <w:bookmarkStart w:id="5" w:name="Tekst6"/>
            <w:r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="00451F89">
              <w:rPr>
                <w:rFonts w:ascii="Verdana" w:hAnsi="Verdana"/>
                <w:bCs/>
                <w:sz w:val="16"/>
                <w:szCs w:val="16"/>
              </w:rPr>
            </w:r>
            <w:r w:rsidR="00451F89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........................................................................................</w:t>
            </w:r>
            <w:r w:rsidR="00451F89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bookmarkEnd w:id="5"/>
            <w:r>
              <w:rPr>
                <w:rFonts w:ascii="Verdana" w:hAnsi="Verdana"/>
                <w:bCs/>
                <w:sz w:val="16"/>
                <w:szCs w:val="16"/>
              </w:rPr>
              <w:t>.........................</w:t>
            </w:r>
          </w:p>
          <w:p w:rsidR="00045850" w:rsidRDefault="00045850" w:rsidP="00045850">
            <w:pPr>
              <w:pStyle w:val="NormalnyWeb"/>
              <w:numPr>
                <w:ilvl w:val="0"/>
                <w:numId w:val="5"/>
              </w:numPr>
              <w:spacing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 w:rsidRPr="007E2003">
              <w:rPr>
                <w:rFonts w:ascii="Verdana" w:hAnsi="Verdana"/>
                <w:bCs/>
                <w:sz w:val="16"/>
                <w:szCs w:val="16"/>
              </w:rPr>
              <w:t xml:space="preserve">Stanowisko: </w:t>
            </w:r>
            <w:r w:rsidR="00451F89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bookmarkStart w:id="6" w:name="Tekst7"/>
            <w:r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="00451F89">
              <w:rPr>
                <w:rFonts w:ascii="Verdana" w:hAnsi="Verdana"/>
                <w:bCs/>
                <w:sz w:val="16"/>
                <w:szCs w:val="16"/>
              </w:rPr>
            </w:r>
            <w:r w:rsidR="00451F89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...................................................</w:t>
            </w:r>
            <w:r w:rsidR="00451F89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bookmarkEnd w:id="6"/>
            <w:r w:rsidRPr="007E2003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  <w:p w:rsidR="00045850" w:rsidRPr="007E2003" w:rsidRDefault="00045850" w:rsidP="00045850">
            <w:pPr>
              <w:pStyle w:val="NormalnyWeb"/>
              <w:numPr>
                <w:ilvl w:val="0"/>
                <w:numId w:val="5"/>
              </w:numPr>
              <w:spacing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 w:rsidRPr="007E2003">
              <w:rPr>
                <w:rFonts w:ascii="Verdana" w:hAnsi="Verdana"/>
                <w:bCs/>
                <w:sz w:val="16"/>
                <w:szCs w:val="16"/>
              </w:rPr>
              <w:t>Imię i nazwisko uczestnika</w:t>
            </w:r>
            <w:r w:rsidR="00451F89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"/>
                  </w:textInput>
                </w:ffData>
              </w:fldChar>
            </w:r>
            <w:r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="00451F89">
              <w:rPr>
                <w:rFonts w:ascii="Verdana" w:hAnsi="Verdana"/>
                <w:bCs/>
                <w:sz w:val="16"/>
                <w:szCs w:val="16"/>
              </w:rPr>
            </w:r>
            <w:r w:rsidR="00451F89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........................................................................................</w:t>
            </w:r>
            <w:r w:rsidR="00451F89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Cs/>
                <w:sz w:val="16"/>
                <w:szCs w:val="16"/>
              </w:rPr>
              <w:t>.........................</w:t>
            </w:r>
          </w:p>
          <w:p w:rsidR="00045850" w:rsidRPr="007E2003" w:rsidRDefault="00045850" w:rsidP="00045850">
            <w:pPr>
              <w:pStyle w:val="NormalnyWeb"/>
              <w:spacing w:after="0"/>
              <w:ind w:left="72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 w:rsidRPr="007E2003">
              <w:rPr>
                <w:rFonts w:ascii="Verdana" w:hAnsi="Verdana"/>
                <w:bCs/>
                <w:sz w:val="16"/>
                <w:szCs w:val="16"/>
              </w:rPr>
              <w:t xml:space="preserve">Stanowisko: </w:t>
            </w:r>
            <w:r w:rsidR="00451F89" w:rsidRPr="00C325D4">
              <w:rPr>
                <w:rFonts w:ascii="Verdana" w:hAnsi="Verdana"/>
                <w:bCs/>
                <w:i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r w:rsidRPr="00C325D4">
              <w:rPr>
                <w:rFonts w:ascii="Verdana" w:hAnsi="Verdana"/>
                <w:bCs/>
                <w:i/>
                <w:sz w:val="16"/>
                <w:szCs w:val="16"/>
              </w:rPr>
              <w:instrText xml:space="preserve"> FORMTEXT </w:instrText>
            </w:r>
            <w:r w:rsidR="00451F89" w:rsidRPr="00C325D4">
              <w:rPr>
                <w:rFonts w:ascii="Verdana" w:hAnsi="Verdana"/>
                <w:bCs/>
                <w:i/>
                <w:sz w:val="16"/>
                <w:szCs w:val="16"/>
              </w:rPr>
            </w:r>
            <w:r w:rsidR="00451F89" w:rsidRPr="00C325D4">
              <w:rPr>
                <w:rFonts w:ascii="Verdana" w:hAnsi="Verdana"/>
                <w:bCs/>
                <w:i/>
                <w:sz w:val="16"/>
                <w:szCs w:val="16"/>
              </w:rPr>
              <w:fldChar w:fldCharType="separate"/>
            </w:r>
            <w:r w:rsidRPr="00C325D4">
              <w:rPr>
                <w:rFonts w:ascii="Verdana" w:hAnsi="Verdana"/>
                <w:bCs/>
                <w:i/>
                <w:noProof/>
                <w:sz w:val="16"/>
                <w:szCs w:val="16"/>
              </w:rPr>
              <w:t>...................................................</w:t>
            </w:r>
            <w:r w:rsidR="00451F89" w:rsidRPr="00C325D4">
              <w:rPr>
                <w:rFonts w:ascii="Verdana" w:hAnsi="Verdana"/>
                <w:bCs/>
                <w:i/>
                <w:sz w:val="16"/>
                <w:szCs w:val="16"/>
              </w:rPr>
              <w:fldChar w:fldCharType="end"/>
            </w:r>
          </w:p>
          <w:p w:rsidR="00045850" w:rsidRPr="007E2003" w:rsidRDefault="00045850" w:rsidP="00045850">
            <w:pPr>
              <w:pStyle w:val="NormalnyWeb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      </w:t>
            </w:r>
            <w:r w:rsidRPr="007E2003">
              <w:rPr>
                <w:rFonts w:ascii="Verdana" w:hAnsi="Verdana"/>
                <w:bCs/>
                <w:sz w:val="16"/>
                <w:szCs w:val="16"/>
              </w:rPr>
              <w:t>_________________</w:t>
            </w:r>
            <w:r w:rsidRPr="007E2003">
              <w:rPr>
                <w:rFonts w:ascii="Verdana" w:hAnsi="Verdana"/>
                <w:bCs/>
                <w:sz w:val="16"/>
                <w:szCs w:val="16"/>
              </w:rPr>
              <w:tab/>
            </w:r>
            <w:r w:rsidRPr="007E2003">
              <w:rPr>
                <w:rFonts w:ascii="Verdana" w:hAnsi="Verdana"/>
                <w:bCs/>
                <w:sz w:val="16"/>
                <w:szCs w:val="16"/>
              </w:rPr>
              <w:tab/>
              <w:t xml:space="preserve">     </w:t>
            </w:r>
            <w:r w:rsidRPr="007E2003">
              <w:rPr>
                <w:rFonts w:ascii="Verdana" w:hAnsi="Verdana"/>
                <w:bCs/>
                <w:sz w:val="16"/>
                <w:szCs w:val="16"/>
              </w:rPr>
              <w:tab/>
              <w:t>_______________</w:t>
            </w:r>
            <w:r w:rsidRPr="00C325D4">
              <w:rPr>
                <w:rFonts w:ascii="Verdana" w:hAnsi="Verdana"/>
                <w:b/>
                <w:bCs/>
                <w:sz w:val="16"/>
                <w:szCs w:val="16"/>
              </w:rPr>
              <w:t>_</w:t>
            </w:r>
            <w:r w:rsidRPr="007E2003">
              <w:rPr>
                <w:rFonts w:ascii="Verdana" w:hAnsi="Verdana"/>
                <w:bCs/>
                <w:sz w:val="16"/>
                <w:szCs w:val="16"/>
              </w:rPr>
              <w:t>_________________</w:t>
            </w:r>
          </w:p>
          <w:p w:rsidR="00045850" w:rsidRDefault="00045850" w:rsidP="00045850">
            <w:pPr>
              <w:pStyle w:val="NormalnyWeb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7E2003">
              <w:rPr>
                <w:rFonts w:ascii="Verdana" w:hAnsi="Verdana"/>
                <w:bCs/>
                <w:i/>
                <w:sz w:val="16"/>
                <w:szCs w:val="16"/>
              </w:rPr>
              <w:t xml:space="preserve">     miejscowość, data </w:t>
            </w:r>
            <w:r w:rsidRPr="007E2003">
              <w:rPr>
                <w:rFonts w:ascii="Verdana" w:hAnsi="Verdana"/>
                <w:bCs/>
                <w:i/>
                <w:sz w:val="16"/>
                <w:szCs w:val="16"/>
              </w:rPr>
              <w:tab/>
            </w:r>
            <w:r w:rsidRPr="007E2003">
              <w:rPr>
                <w:rFonts w:ascii="Verdana" w:hAnsi="Verdana"/>
                <w:bCs/>
                <w:i/>
                <w:sz w:val="16"/>
                <w:szCs w:val="16"/>
              </w:rPr>
              <w:tab/>
            </w:r>
            <w:r w:rsidRPr="007E2003">
              <w:rPr>
                <w:rFonts w:ascii="Verdana" w:hAnsi="Verdana"/>
                <w:bCs/>
                <w:i/>
                <w:sz w:val="16"/>
                <w:szCs w:val="16"/>
              </w:rPr>
              <w:tab/>
              <w:t xml:space="preserve">                    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P</w:t>
            </w:r>
            <w:r w:rsidRPr="007E2003">
              <w:rPr>
                <w:rFonts w:ascii="Verdana" w:hAnsi="Verdana"/>
                <w:bCs/>
                <w:i/>
                <w:sz w:val="16"/>
                <w:szCs w:val="16"/>
              </w:rPr>
              <w:t>ieczęć firmowa, podpis osoby upoważnionej</w:t>
            </w:r>
          </w:p>
          <w:p w:rsidR="00C65756" w:rsidRDefault="00C65756" w:rsidP="00045850">
            <w:pPr>
              <w:pStyle w:val="NormalnyWeb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045850" w:rsidRDefault="00451F89" w:rsidP="00045850">
            <w:pPr>
              <w:pStyle w:val="NormalnyWeb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451F89">
              <w:rPr>
                <w:rFonts w:ascii="Verdana" w:hAnsi="Verdana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6" type="#_x0000_t202" style="position:absolute;left:0;text-align:left;margin-left:31.1pt;margin-top:2.2pt;width:432.1pt;height:47.2pt;z-index:251658240;visibility:visible;mso-width-relative:margin;mso-height-relative:margin" strokecolor="#95b3d7" strokeweight="1pt">
                  <v:fill color2="#b8cce4" focusposition="1" focussize="" focus="100%" type="gradient"/>
                  <v:shadow on="t" type="perspective" color="#243f60" opacity=".5" offset="1pt" offset2="-3pt"/>
                  <v:textbox style="mso-next-textbox:#Pole tekstowe 2">
                    <w:txbxContent>
                      <w:p w:rsidR="00045850" w:rsidRPr="00C325D4" w:rsidRDefault="00045850" w:rsidP="00045850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  <w:u w:val="single"/>
                          </w:rPr>
                        </w:pPr>
                        <w:r w:rsidRPr="00C325D4"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t>Zgłosze</w:t>
                        </w:r>
                        <w:r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t>nie udziału w seminarium  w dniu 12 kwietnia 2017 r</w:t>
                        </w:r>
                        <w:r w:rsidRPr="00C325D4"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t xml:space="preserve">. prosimy </w:t>
                        </w:r>
                        <w:r w:rsidRPr="00C325D4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  <w:u w:val="single"/>
                          </w:rPr>
                          <w:t xml:space="preserve">przesłać faxem bądź </w:t>
                        </w:r>
                        <w:r w:rsidRPr="00C325D4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  <w:u w:val="single"/>
                          </w:rPr>
                          <w:br/>
                          <w:t>e-mailem do</w:t>
                        </w:r>
                        <w:r w:rsidRPr="00C325D4"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C325D4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  <w:u w:val="single"/>
                          </w:rPr>
                          <w:t xml:space="preserve">dnia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  <w:u w:val="single"/>
                          </w:rPr>
                          <w:t xml:space="preserve">7 kwietnia br. </w:t>
                        </w:r>
                        <w:r w:rsidRPr="00C325D4"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t xml:space="preserve">do </w:t>
                        </w:r>
                        <w:r w:rsidRPr="00C325D4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>Ośrodka</w:t>
                        </w:r>
                        <w:r w:rsidRPr="00C325D4"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C325D4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>Enterprise</w:t>
                        </w:r>
                        <w:r w:rsidRPr="00C325D4"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C325D4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>Europe Network</w:t>
                        </w:r>
                        <w:r w:rsidRPr="00C325D4"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C325D4"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br/>
                          <w:t>przy Staropolskiej Izbie Przemysłowo-Handlowej w Kielcach</w:t>
                        </w:r>
                      </w:p>
                      <w:p w:rsidR="00045850" w:rsidRPr="00C325D4" w:rsidRDefault="00045850" w:rsidP="00045850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C325D4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  <w:lang w:val="en-GB"/>
                          </w:rPr>
                          <w:t xml:space="preserve">Tel./Fax.: +48 41 368 02 78, </w:t>
                        </w:r>
                        <w:r w:rsidRPr="00C325D4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  <w:lang w:val="it-IT"/>
                          </w:rPr>
                          <w:t>e-mail: een@siph.com.pl</w:t>
                        </w:r>
                      </w:p>
                    </w:txbxContent>
                  </v:textbox>
                </v:shape>
              </w:pict>
            </w:r>
          </w:p>
          <w:p w:rsidR="00045850" w:rsidRDefault="00045850" w:rsidP="00045850">
            <w:pPr>
              <w:pStyle w:val="NormalnyWeb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045850" w:rsidRDefault="00045850" w:rsidP="00045850">
            <w:pPr>
              <w:pStyle w:val="NormalnyWeb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045850" w:rsidRPr="00127326" w:rsidRDefault="00045850" w:rsidP="00045850">
            <w:pPr>
              <w:pStyle w:val="NormalnyWeb"/>
              <w:spacing w:after="0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:rsidR="00CA4096" w:rsidRPr="00045850" w:rsidRDefault="00CA4096" w:rsidP="001A7C30">
      <w:pPr>
        <w:rPr>
          <w:rFonts w:ascii="Verdana" w:eastAsia="Times New Roman" w:hAnsi="Verdana"/>
          <w:bCs/>
          <w:i/>
          <w:color w:val="000000"/>
          <w:kern w:val="36"/>
          <w:sz w:val="18"/>
          <w:szCs w:val="18"/>
          <w:lang w:eastAsia="pl-PL"/>
        </w:rPr>
      </w:pPr>
    </w:p>
    <w:sectPr w:rsidR="00CA4096" w:rsidRPr="00045850" w:rsidSect="00E831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1B" w:rsidRDefault="00B7061B" w:rsidP="002A2BB3">
      <w:pPr>
        <w:spacing w:after="0" w:line="240" w:lineRule="auto"/>
      </w:pPr>
      <w:r>
        <w:separator/>
      </w:r>
    </w:p>
  </w:endnote>
  <w:endnote w:type="continuationSeparator" w:id="0">
    <w:p w:rsidR="00B7061B" w:rsidRDefault="00B7061B" w:rsidP="002A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C2" w:rsidRDefault="006622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C2" w:rsidRDefault="006622C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C2" w:rsidRDefault="006622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1B" w:rsidRDefault="00B7061B" w:rsidP="002A2BB3">
      <w:pPr>
        <w:spacing w:after="0" w:line="240" w:lineRule="auto"/>
      </w:pPr>
      <w:r>
        <w:separator/>
      </w:r>
    </w:p>
  </w:footnote>
  <w:footnote w:type="continuationSeparator" w:id="0">
    <w:p w:rsidR="00B7061B" w:rsidRDefault="00B7061B" w:rsidP="002A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C2" w:rsidRDefault="006622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C2" w:rsidRDefault="006622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C2" w:rsidRDefault="006622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56D"/>
    <w:multiLevelType w:val="hybridMultilevel"/>
    <w:tmpl w:val="0B7C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F5C73"/>
    <w:multiLevelType w:val="hybridMultilevel"/>
    <w:tmpl w:val="F08CEF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B14CF"/>
    <w:multiLevelType w:val="hybridMultilevel"/>
    <w:tmpl w:val="64325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84606"/>
    <w:multiLevelType w:val="hybridMultilevel"/>
    <w:tmpl w:val="3D16D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441F0"/>
    <w:multiLevelType w:val="hybridMultilevel"/>
    <w:tmpl w:val="9EA49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E1599"/>
    <w:multiLevelType w:val="hybridMultilevel"/>
    <w:tmpl w:val="92A406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D7451"/>
    <w:multiLevelType w:val="hybridMultilevel"/>
    <w:tmpl w:val="00CE1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E45"/>
    <w:rsid w:val="000171C8"/>
    <w:rsid w:val="00045850"/>
    <w:rsid w:val="00076839"/>
    <w:rsid w:val="00093129"/>
    <w:rsid w:val="000A32DC"/>
    <w:rsid w:val="000F2DCA"/>
    <w:rsid w:val="001240A4"/>
    <w:rsid w:val="00126A71"/>
    <w:rsid w:val="00152D8F"/>
    <w:rsid w:val="001638CD"/>
    <w:rsid w:val="00175FC0"/>
    <w:rsid w:val="0017652C"/>
    <w:rsid w:val="001A0246"/>
    <w:rsid w:val="001A1C6B"/>
    <w:rsid w:val="001A7C30"/>
    <w:rsid w:val="001D509A"/>
    <w:rsid w:val="001E2F81"/>
    <w:rsid w:val="001F5C0F"/>
    <w:rsid w:val="00282957"/>
    <w:rsid w:val="002A2BB3"/>
    <w:rsid w:val="00345E21"/>
    <w:rsid w:val="003A2BEB"/>
    <w:rsid w:val="003C742A"/>
    <w:rsid w:val="00427D31"/>
    <w:rsid w:val="00451F89"/>
    <w:rsid w:val="004F5FFD"/>
    <w:rsid w:val="00520273"/>
    <w:rsid w:val="00527FDD"/>
    <w:rsid w:val="005A1441"/>
    <w:rsid w:val="005B0861"/>
    <w:rsid w:val="005B56BC"/>
    <w:rsid w:val="005E6EF0"/>
    <w:rsid w:val="00623B0B"/>
    <w:rsid w:val="00652530"/>
    <w:rsid w:val="006622C2"/>
    <w:rsid w:val="006736A3"/>
    <w:rsid w:val="006B4C81"/>
    <w:rsid w:val="006B5E61"/>
    <w:rsid w:val="00716C88"/>
    <w:rsid w:val="00736F24"/>
    <w:rsid w:val="007701AB"/>
    <w:rsid w:val="007D04C4"/>
    <w:rsid w:val="007E2003"/>
    <w:rsid w:val="007F33BC"/>
    <w:rsid w:val="00814015"/>
    <w:rsid w:val="00855138"/>
    <w:rsid w:val="0087007D"/>
    <w:rsid w:val="008936AF"/>
    <w:rsid w:val="0094144A"/>
    <w:rsid w:val="009664A6"/>
    <w:rsid w:val="009B68E3"/>
    <w:rsid w:val="009E77C9"/>
    <w:rsid w:val="00A30840"/>
    <w:rsid w:val="00A3450F"/>
    <w:rsid w:val="00A57CFE"/>
    <w:rsid w:val="00B6231D"/>
    <w:rsid w:val="00B7061B"/>
    <w:rsid w:val="00B76550"/>
    <w:rsid w:val="00C325D4"/>
    <w:rsid w:val="00C33101"/>
    <w:rsid w:val="00C37E53"/>
    <w:rsid w:val="00C46C37"/>
    <w:rsid w:val="00C65756"/>
    <w:rsid w:val="00C67B4A"/>
    <w:rsid w:val="00C73C8E"/>
    <w:rsid w:val="00C869F5"/>
    <w:rsid w:val="00C97D11"/>
    <w:rsid w:val="00CA0C22"/>
    <w:rsid w:val="00CA2C79"/>
    <w:rsid w:val="00CA4096"/>
    <w:rsid w:val="00CA41E9"/>
    <w:rsid w:val="00D172D4"/>
    <w:rsid w:val="00D17DE8"/>
    <w:rsid w:val="00D40985"/>
    <w:rsid w:val="00D50A5E"/>
    <w:rsid w:val="00D7692F"/>
    <w:rsid w:val="00DE5A54"/>
    <w:rsid w:val="00E46C65"/>
    <w:rsid w:val="00E56B46"/>
    <w:rsid w:val="00E70E45"/>
    <w:rsid w:val="00E83110"/>
    <w:rsid w:val="00E87235"/>
    <w:rsid w:val="00E93F66"/>
    <w:rsid w:val="00EC180A"/>
    <w:rsid w:val="00EE07DF"/>
    <w:rsid w:val="00F36024"/>
    <w:rsid w:val="00F55696"/>
    <w:rsid w:val="00F9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2A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C7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6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42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C74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4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omylnaczcionkaakapitu"/>
    <w:rsid w:val="003C742A"/>
  </w:style>
  <w:style w:type="table" w:styleId="Tabela-Siatka">
    <w:name w:val="Table Grid"/>
    <w:basedOn w:val="Standardowy"/>
    <w:uiPriority w:val="59"/>
    <w:rsid w:val="003C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716C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716C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16C88"/>
    <w:rPr>
      <w:b/>
      <w:bCs/>
    </w:rPr>
  </w:style>
  <w:style w:type="paragraph" w:styleId="Bezodstpw">
    <w:name w:val="No Spacing"/>
    <w:uiPriority w:val="1"/>
    <w:qFormat/>
    <w:rsid w:val="000171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55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51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BB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BB3"/>
    <w:rPr>
      <w:vertAlign w:val="superscript"/>
    </w:rPr>
  </w:style>
  <w:style w:type="paragraph" w:styleId="NormalnyWeb">
    <w:name w:val="Normal (Web)"/>
    <w:basedOn w:val="Normalny"/>
    <w:rsid w:val="007E2003"/>
    <w:pPr>
      <w:spacing w:after="90" w:line="336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2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2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2A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C7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6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42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C74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4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omylnaczcionkaakapitu"/>
    <w:rsid w:val="003C742A"/>
  </w:style>
  <w:style w:type="table" w:styleId="Tabela-Siatka">
    <w:name w:val="Table Grid"/>
    <w:basedOn w:val="Standardowy"/>
    <w:uiPriority w:val="59"/>
    <w:rsid w:val="003C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16C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716C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16C88"/>
    <w:rPr>
      <w:b/>
      <w:bCs/>
    </w:rPr>
  </w:style>
  <w:style w:type="paragraph" w:styleId="Bezodstpw">
    <w:name w:val="No Spacing"/>
    <w:uiPriority w:val="1"/>
    <w:qFormat/>
    <w:rsid w:val="000171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55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51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BB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B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BD6D0-896D-443D-851B-24063020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ASmilowska</dc:creator>
  <cp:lastModifiedBy>agakol</cp:lastModifiedBy>
  <cp:revision>2</cp:revision>
  <cp:lastPrinted>2017-03-22T07:49:00Z</cp:lastPrinted>
  <dcterms:created xsi:type="dcterms:W3CDTF">2017-03-24T09:16:00Z</dcterms:created>
  <dcterms:modified xsi:type="dcterms:W3CDTF">2017-03-24T09:16:00Z</dcterms:modified>
</cp:coreProperties>
</file>