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5B" w:rsidRPr="00DA175B" w:rsidRDefault="00DA175B" w:rsidP="00DA175B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A175B">
        <w:rPr>
          <w:rFonts w:ascii="Times New Roman" w:hAnsi="Times New Roman" w:cs="Times New Roman"/>
          <w:sz w:val="20"/>
          <w:szCs w:val="20"/>
        </w:rPr>
        <w:t>Załącznik do uchwały Nr</w:t>
      </w:r>
      <w:r w:rsidR="0048335D">
        <w:rPr>
          <w:rFonts w:ascii="Times New Roman" w:hAnsi="Times New Roman" w:cs="Times New Roman"/>
          <w:sz w:val="20"/>
          <w:szCs w:val="20"/>
        </w:rPr>
        <w:t xml:space="preserve"> XXXIV/490/17</w:t>
      </w:r>
      <w:bookmarkStart w:id="0" w:name="_GoBack"/>
      <w:bookmarkEnd w:id="0"/>
      <w:r w:rsidRPr="00DA175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A175B" w:rsidRPr="00DA175B" w:rsidRDefault="00DA175B" w:rsidP="00DA175B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A175B">
        <w:rPr>
          <w:rFonts w:ascii="Times New Roman" w:hAnsi="Times New Roman" w:cs="Times New Roman"/>
          <w:sz w:val="20"/>
          <w:szCs w:val="20"/>
        </w:rPr>
        <w:t xml:space="preserve"> Sejmiku Województwa Świętokrzyskiego </w:t>
      </w:r>
    </w:p>
    <w:p w:rsidR="00DA175B" w:rsidRPr="00DA175B" w:rsidRDefault="00DA175B" w:rsidP="00DA175B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A175B">
        <w:rPr>
          <w:rFonts w:ascii="Times New Roman" w:hAnsi="Times New Roman" w:cs="Times New Roman"/>
          <w:sz w:val="20"/>
          <w:szCs w:val="20"/>
        </w:rPr>
        <w:t>z dnia 22 czerwca 2017 r.</w:t>
      </w:r>
    </w:p>
    <w:tbl>
      <w:tblPr>
        <w:tblStyle w:val="Tabela-Siatka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0"/>
        <w:gridCol w:w="2892"/>
        <w:gridCol w:w="4950"/>
        <w:gridCol w:w="1275"/>
      </w:tblGrid>
      <w:tr w:rsidR="00D72D10" w:rsidRPr="00D72D10" w:rsidTr="00567C7A">
        <w:trPr>
          <w:trHeight w:val="276"/>
        </w:trPr>
        <w:tc>
          <w:tcPr>
            <w:tcW w:w="97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75B" w:rsidRDefault="00DA175B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175B" w:rsidRDefault="00DA175B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2D10" w:rsidRDefault="00D72D10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75B">
              <w:rPr>
                <w:rFonts w:ascii="Times New Roman" w:hAnsi="Times New Roman" w:cs="Times New Roman"/>
                <w:b/>
                <w:bCs/>
              </w:rPr>
              <w:t>WYKAZ  UDZIELONYCH DOTACJI  W 2017 R. NA PRACE KONSERWATORSKIE, RESTAURATORSKIE LUB ROBOTY BUDOWLANE PRZY ZABYTKACH WPISANYCH DO REJESTRU ZABYTKÓW</w:t>
            </w:r>
          </w:p>
          <w:p w:rsidR="00DA175B" w:rsidRPr="00DA175B" w:rsidRDefault="00DA175B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2D10" w:rsidRPr="00D72D10" w:rsidTr="00567C7A">
        <w:trPr>
          <w:trHeight w:val="509"/>
        </w:trPr>
        <w:tc>
          <w:tcPr>
            <w:tcW w:w="97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D10" w:rsidRPr="00D72D10" w:rsidTr="00567C7A">
        <w:trPr>
          <w:trHeight w:val="84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D10" w:rsidRPr="00D72D10" w:rsidRDefault="00D72D10" w:rsidP="00DA1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D10" w:rsidRPr="00D72D10" w:rsidRDefault="00D72D10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Podmiot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D10" w:rsidRPr="00D72D10" w:rsidRDefault="00D72D10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Prace konserwatorskie, restauratorskie lub roboty budowlane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D10" w:rsidRPr="00D72D10" w:rsidRDefault="00D72D10" w:rsidP="00D72D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Kwota dotacji</w:t>
            </w:r>
          </w:p>
        </w:tc>
      </w:tr>
      <w:tr w:rsidR="00D72D10" w:rsidRPr="00D72D10" w:rsidTr="00567C7A">
        <w:trPr>
          <w:trHeight w:val="1258"/>
        </w:trPr>
        <w:tc>
          <w:tcPr>
            <w:tcW w:w="630" w:type="dxa"/>
            <w:tcBorders>
              <w:top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2" w:type="dxa"/>
            <w:tcBorders>
              <w:top w:val="double" w:sz="4" w:space="0" w:color="auto"/>
            </w:tcBorders>
            <w:hideMark/>
          </w:tcPr>
          <w:p w:rsid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Rzymskokatolicka pw. Św</w:t>
            </w:r>
            <w:r>
              <w:rPr>
                <w:rFonts w:ascii="Times New Roman" w:hAnsi="Times New Roman" w:cs="Times New Roman"/>
              </w:rPr>
              <w:t>.</w:t>
            </w:r>
            <w:r w:rsidRPr="00D72D10">
              <w:rPr>
                <w:rFonts w:ascii="Times New Roman" w:hAnsi="Times New Roman" w:cs="Times New Roman"/>
              </w:rPr>
              <w:t xml:space="preserve"> Wojciecha w </w:t>
            </w:r>
            <w:proofErr w:type="spellStart"/>
            <w:r w:rsidRPr="00D72D10">
              <w:rPr>
                <w:rFonts w:ascii="Times New Roman" w:hAnsi="Times New Roman" w:cs="Times New Roman"/>
              </w:rPr>
              <w:t>Cisowie</w:t>
            </w:r>
            <w:proofErr w:type="spellEnd"/>
            <w:r w:rsidRPr="00D72D10">
              <w:rPr>
                <w:rFonts w:ascii="Times New Roman" w:hAnsi="Times New Roman" w:cs="Times New Roman"/>
              </w:rPr>
              <w:t xml:space="preserve">, </w:t>
            </w:r>
          </w:p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gm. Daleszyce, pow. kielecki </w:t>
            </w:r>
          </w:p>
        </w:tc>
        <w:tc>
          <w:tcPr>
            <w:tcW w:w="4950" w:type="dxa"/>
            <w:tcBorders>
              <w:top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Cisów, konserwacja estetyczna ołtarza bocznego oraz konserwacja techniczna i estetyczna rzeźby "Anioła Stróża i dziecka" oraz konserwacja techniczna i estetyczna obrazów " Św. Andrzej Apostoł" i Św. Barbara" z kościoła parafialnego.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5 000,00</w:t>
            </w:r>
          </w:p>
        </w:tc>
      </w:tr>
      <w:tr w:rsidR="00D72D10" w:rsidRPr="00D72D10" w:rsidTr="00567C7A">
        <w:trPr>
          <w:trHeight w:val="930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2" w:type="dxa"/>
            <w:hideMark/>
          </w:tcPr>
          <w:p w:rsid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pw. św. Jacka i św. Katarzyny w Odrowążu, </w:t>
            </w:r>
          </w:p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gm. Stąporków, pow. konecki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Odrowąż, konserwacja techniczna i estetyczna obrazu " Św. </w:t>
            </w:r>
            <w:r>
              <w:rPr>
                <w:rFonts w:ascii="Times New Roman" w:hAnsi="Times New Roman" w:cs="Times New Roman"/>
              </w:rPr>
              <w:t>Katarzyna" z ołtarza głównego z </w:t>
            </w:r>
            <w:r w:rsidRPr="00D72D10">
              <w:rPr>
                <w:rFonts w:ascii="Times New Roman" w:hAnsi="Times New Roman" w:cs="Times New Roman"/>
              </w:rPr>
              <w:t xml:space="preserve">kościoła parafialnego.  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6 000,00</w:t>
            </w:r>
          </w:p>
        </w:tc>
      </w:tr>
      <w:tr w:rsidR="00D72D10" w:rsidRPr="00D72D10" w:rsidTr="00567C7A">
        <w:trPr>
          <w:trHeight w:val="1110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pw. św. Katarzyny Dziewicy </w:t>
            </w:r>
            <w:r>
              <w:rPr>
                <w:rFonts w:ascii="Times New Roman" w:hAnsi="Times New Roman" w:cs="Times New Roman"/>
              </w:rPr>
              <w:br/>
            </w:r>
            <w:r w:rsidRPr="00D72D10">
              <w:rPr>
                <w:rFonts w:ascii="Times New Roman" w:hAnsi="Times New Roman" w:cs="Times New Roman"/>
              </w:rPr>
              <w:t>i Męczennicy w Piasku Wielkim, gm</w:t>
            </w:r>
            <w:r>
              <w:rPr>
                <w:rFonts w:ascii="Times New Roman" w:hAnsi="Times New Roman" w:cs="Times New Roman"/>
              </w:rPr>
              <w:t>.</w:t>
            </w:r>
            <w:r w:rsidRPr="00D72D10">
              <w:rPr>
                <w:rFonts w:ascii="Times New Roman" w:hAnsi="Times New Roman" w:cs="Times New Roman"/>
              </w:rPr>
              <w:t xml:space="preserve"> Nowy Korczyn, pow. buski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Piasek Wielki, konserwacja techniczna i  estetyczna obrazów " Św.  Kinga", "Głowa św. Jana Chrzciciela" z ołtarza </w:t>
            </w:r>
            <w:proofErr w:type="spellStart"/>
            <w:r w:rsidRPr="00D72D10">
              <w:rPr>
                <w:rFonts w:ascii="Times New Roman" w:hAnsi="Times New Roman" w:cs="Times New Roman"/>
              </w:rPr>
              <w:t>przytęczowego</w:t>
            </w:r>
            <w:proofErr w:type="spellEnd"/>
            <w:r w:rsidRPr="00D72D10">
              <w:rPr>
                <w:rFonts w:ascii="Times New Roman" w:hAnsi="Times New Roman" w:cs="Times New Roman"/>
              </w:rPr>
              <w:t xml:space="preserve"> Matki Boskiej Częstochowskiej z kościoła parafialnego.  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4 000,00</w:t>
            </w:r>
          </w:p>
        </w:tc>
      </w:tr>
      <w:tr w:rsidR="00D72D10" w:rsidRPr="00D72D10" w:rsidTr="00567C7A">
        <w:trPr>
          <w:trHeight w:val="100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2" w:type="dxa"/>
            <w:hideMark/>
          </w:tcPr>
          <w:p w:rsid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</w:t>
            </w:r>
            <w:r>
              <w:rPr>
                <w:rFonts w:ascii="Times New Roman" w:hAnsi="Times New Roman" w:cs="Times New Roman"/>
              </w:rPr>
              <w:t>katolicka pw.  św. Jakuba St. w </w:t>
            </w:r>
            <w:proofErr w:type="spellStart"/>
            <w:r w:rsidRPr="00D72D10">
              <w:rPr>
                <w:rFonts w:ascii="Times New Roman" w:hAnsi="Times New Roman" w:cs="Times New Roman"/>
              </w:rPr>
              <w:t>Szczaworyżu</w:t>
            </w:r>
            <w:proofErr w:type="spellEnd"/>
            <w:r w:rsidRPr="00D72D10">
              <w:rPr>
                <w:rFonts w:ascii="Times New Roman" w:hAnsi="Times New Roman" w:cs="Times New Roman"/>
              </w:rPr>
              <w:t xml:space="preserve">,  </w:t>
            </w:r>
          </w:p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gm. Busko-Zdrój, pow. Buski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proofErr w:type="spellStart"/>
            <w:r w:rsidRPr="00D72D10">
              <w:rPr>
                <w:rFonts w:ascii="Times New Roman" w:hAnsi="Times New Roman" w:cs="Times New Roman"/>
              </w:rPr>
              <w:t>Szczaworyż</w:t>
            </w:r>
            <w:proofErr w:type="spellEnd"/>
            <w:r w:rsidRPr="00D72D10">
              <w:rPr>
                <w:rFonts w:ascii="Times New Roman" w:hAnsi="Times New Roman" w:cs="Times New Roman"/>
              </w:rPr>
              <w:t>, konserwacja techniczna i estetyczna kamiennej figury Niepokalanie Poczęt</w:t>
            </w:r>
            <w:r>
              <w:rPr>
                <w:rFonts w:ascii="Times New Roman" w:hAnsi="Times New Roman" w:cs="Times New Roman"/>
              </w:rPr>
              <w:t>ej NMP z </w:t>
            </w:r>
            <w:r w:rsidRPr="00D72D10">
              <w:rPr>
                <w:rFonts w:ascii="Times New Roman" w:hAnsi="Times New Roman" w:cs="Times New Roman"/>
              </w:rPr>
              <w:t xml:space="preserve">XVIII w. 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4 000,00</w:t>
            </w:r>
          </w:p>
        </w:tc>
      </w:tr>
      <w:tr w:rsidR="00D72D10" w:rsidRPr="00D72D10" w:rsidTr="00567C7A">
        <w:trPr>
          <w:trHeight w:val="103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Rzymskokatolicka pw. Świętej Katarzyny i Świętego Jana Apostoła w Seceminie, pow. włoszczowski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Secemin, konserwacja techniczna i estetyczna rzeźb: św. Wojciech, św. Piotr, św. Paweł, św. Katarzyna,  św. Barbara z kościoła  parafialnego.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6 000,00</w:t>
            </w:r>
          </w:p>
        </w:tc>
      </w:tr>
      <w:tr w:rsidR="00D72D10" w:rsidRPr="00D72D10" w:rsidTr="00567C7A">
        <w:trPr>
          <w:trHeight w:val="870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pw. św. Mikołaja w Szewnie, gm. Bodzechów, pow. ostrowiecki  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Szewna, konserwacja techniczna i estetyczna dwóch rzeźb aniołów (</w:t>
            </w:r>
            <w:proofErr w:type="spellStart"/>
            <w:r w:rsidRPr="00D72D10">
              <w:rPr>
                <w:rFonts w:ascii="Times New Roman" w:hAnsi="Times New Roman" w:cs="Times New Roman"/>
              </w:rPr>
              <w:t>adorantów</w:t>
            </w:r>
            <w:proofErr w:type="spellEnd"/>
            <w:r w:rsidRPr="00D72D10">
              <w:rPr>
                <w:rFonts w:ascii="Times New Roman" w:hAnsi="Times New Roman" w:cs="Times New Roman"/>
              </w:rPr>
              <w:t>) z ołtarza głównego w kościele parafialnym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5 000,00</w:t>
            </w:r>
          </w:p>
        </w:tc>
      </w:tr>
      <w:tr w:rsidR="00D72D10" w:rsidRPr="00D72D10" w:rsidTr="00567C7A">
        <w:trPr>
          <w:trHeight w:val="1278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Rzymskokatol</w:t>
            </w:r>
            <w:r>
              <w:rPr>
                <w:rFonts w:ascii="Times New Roman" w:hAnsi="Times New Roman" w:cs="Times New Roman"/>
              </w:rPr>
              <w:t>icka pw. św. Jana Chrzciciela w </w:t>
            </w:r>
            <w:r w:rsidRPr="00D72D10">
              <w:rPr>
                <w:rFonts w:ascii="Times New Roman" w:hAnsi="Times New Roman" w:cs="Times New Roman"/>
              </w:rPr>
              <w:t xml:space="preserve">Skalbmierzu, pow. kazimierski  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Skalbmierz, konserwacja techniczna i estetyczna drewnianych boazerii z XVII w. z obrazami olejnymi </w:t>
            </w:r>
            <w:r w:rsidR="00567C7A">
              <w:rPr>
                <w:rFonts w:ascii="Times New Roman" w:hAnsi="Times New Roman" w:cs="Times New Roman"/>
              </w:rPr>
              <w:t>na płótnie "Śmierć Ananiasza" i </w:t>
            </w:r>
            <w:r w:rsidRPr="00D72D10">
              <w:rPr>
                <w:rFonts w:ascii="Times New Roman" w:hAnsi="Times New Roman" w:cs="Times New Roman"/>
              </w:rPr>
              <w:t>"Chrzest Św. Korneliusza" ( z wyłączeniem złoconej figury i konsoli) z pre</w:t>
            </w:r>
            <w:r>
              <w:rPr>
                <w:rFonts w:ascii="Times New Roman" w:hAnsi="Times New Roman" w:cs="Times New Roman"/>
              </w:rPr>
              <w:t>zbiterium kościoła parafialnego.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9 000,00    </w:t>
            </w:r>
          </w:p>
        </w:tc>
      </w:tr>
      <w:tr w:rsidR="00DA175B" w:rsidRPr="00D72D10" w:rsidTr="00AC29C2">
        <w:trPr>
          <w:trHeight w:val="84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75B" w:rsidRPr="00D72D10" w:rsidRDefault="00DA175B" w:rsidP="00AC2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2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75B" w:rsidRPr="00D72D10" w:rsidRDefault="00DA175B" w:rsidP="00AC2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Podmiot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75B" w:rsidRPr="00D72D10" w:rsidRDefault="00DA175B" w:rsidP="00AC2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Prace konserwatorskie, restauratorskie lub roboty budowlane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175B" w:rsidRPr="00D72D10" w:rsidRDefault="00DA175B" w:rsidP="00AC2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>Kwota dotacji</w:t>
            </w:r>
          </w:p>
        </w:tc>
      </w:tr>
      <w:tr w:rsidR="00D72D10" w:rsidRPr="00D72D10" w:rsidTr="00567C7A">
        <w:trPr>
          <w:trHeight w:val="109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pw. św. Mikołaja w Bejscach, pow. kazimierski    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Bejsce, kościół pw. św. Mikołaja (XVI w.), kaplica Firlejów (1594 r.) - kontynuacja prac konserwatorskich przy kamiennej dekoracji kaplicy: nagrobka i polichromii - etap IV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8 000,00    </w:t>
            </w:r>
          </w:p>
        </w:tc>
      </w:tr>
      <w:tr w:rsidR="00D72D10" w:rsidRPr="00D72D10" w:rsidTr="00567C7A">
        <w:trPr>
          <w:trHeight w:val="67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Rzymskokatolicka pw. św. Mikołaja w Solcu -Zdroju, pow. buski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Solec-Zdró</w:t>
            </w:r>
            <w:r w:rsidR="00567C7A">
              <w:rPr>
                <w:rFonts w:ascii="Times New Roman" w:hAnsi="Times New Roman" w:cs="Times New Roman"/>
              </w:rPr>
              <w:t>j, renowacja grobowca Melanii i </w:t>
            </w:r>
            <w:r w:rsidRPr="00D72D10">
              <w:rPr>
                <w:rFonts w:ascii="Times New Roman" w:hAnsi="Times New Roman" w:cs="Times New Roman"/>
              </w:rPr>
              <w:t>Romualda Daniewskich, właścicieli Uzdrowiska Solec w latach 1903-1931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8 000,00    </w:t>
            </w:r>
          </w:p>
        </w:tc>
      </w:tr>
      <w:tr w:rsidR="00D72D10" w:rsidRPr="00D72D10" w:rsidTr="00567C7A">
        <w:trPr>
          <w:trHeight w:val="750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Powiat Pińczowski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Pińczów, wymiana gontu drewnianego baszty ogrodowej będącej elementem zespołu zamkowo-pałacowego w Pińczowie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7 000,00    </w:t>
            </w:r>
          </w:p>
        </w:tc>
      </w:tr>
      <w:tr w:rsidR="00D72D10" w:rsidRPr="00D72D10" w:rsidTr="00567C7A">
        <w:trPr>
          <w:trHeight w:val="870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św. </w:t>
            </w:r>
            <w:proofErr w:type="spellStart"/>
            <w:r w:rsidRPr="00D72D10">
              <w:rPr>
                <w:rFonts w:ascii="Times New Roman" w:hAnsi="Times New Roman" w:cs="Times New Roman"/>
              </w:rPr>
              <w:t>Ap</w:t>
            </w:r>
            <w:proofErr w:type="spellEnd"/>
            <w:r w:rsidRPr="00D72D10">
              <w:rPr>
                <w:rFonts w:ascii="Times New Roman" w:hAnsi="Times New Roman" w:cs="Times New Roman"/>
              </w:rPr>
              <w:t>. Piotra i Pawła w Gowarczowie, pow. konecki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Gowarczów, remont konserwatorski elewacji z</w:t>
            </w:r>
            <w:r>
              <w:rPr>
                <w:rFonts w:ascii="Times New Roman" w:hAnsi="Times New Roman" w:cs="Times New Roman"/>
              </w:rPr>
              <w:t>achodniej kościoła parafialnego.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10 000,00    </w:t>
            </w:r>
          </w:p>
        </w:tc>
      </w:tr>
      <w:tr w:rsidR="00D72D10" w:rsidRPr="00D72D10" w:rsidTr="00567C7A">
        <w:trPr>
          <w:trHeight w:val="82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Rzymskokatol</w:t>
            </w:r>
            <w:r w:rsidR="00567C7A">
              <w:rPr>
                <w:rFonts w:ascii="Times New Roman" w:hAnsi="Times New Roman" w:cs="Times New Roman"/>
              </w:rPr>
              <w:t>icka pw. św. Apostołów Piotra i </w:t>
            </w:r>
            <w:r w:rsidRPr="00D72D10">
              <w:rPr>
                <w:rFonts w:ascii="Times New Roman" w:hAnsi="Times New Roman" w:cs="Times New Roman"/>
              </w:rPr>
              <w:t>Pawła w Obrazowie, pow. sandomierski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Obrazów, remont zabytkowej dzwonnicy przy kościele parafialnym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5 000,00    </w:t>
            </w:r>
          </w:p>
        </w:tc>
      </w:tr>
      <w:tr w:rsidR="00D72D10" w:rsidRPr="00D72D10" w:rsidTr="00567C7A">
        <w:trPr>
          <w:trHeight w:val="829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2" w:type="dxa"/>
            <w:hideMark/>
          </w:tcPr>
          <w:p w:rsidR="00D72D10" w:rsidRPr="00D72D10" w:rsidRDefault="00567C7A" w:rsidP="00D72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Klasztor oo. Dominikanów w </w:t>
            </w:r>
            <w:r w:rsidR="00D72D10" w:rsidRPr="00D72D10">
              <w:rPr>
                <w:rFonts w:ascii="Times New Roman" w:hAnsi="Times New Roman" w:cs="Times New Roman"/>
              </w:rPr>
              <w:t>Sandomierzu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Sandomierz, badania architektoniczne, inwentaryzacja, dokumentacja i ekspertyzy  konserwatorskie zabytkowej dzwonnicy kościoła św. Jakuba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10 000,00    </w:t>
            </w:r>
          </w:p>
        </w:tc>
      </w:tr>
      <w:tr w:rsidR="00D72D10" w:rsidRPr="00D72D10" w:rsidTr="00567C7A">
        <w:trPr>
          <w:trHeight w:val="1935"/>
        </w:trPr>
        <w:tc>
          <w:tcPr>
            <w:tcW w:w="63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2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Parafia Rzym</w:t>
            </w:r>
            <w:r w:rsidR="00567C7A">
              <w:rPr>
                <w:rFonts w:ascii="Times New Roman" w:hAnsi="Times New Roman" w:cs="Times New Roman"/>
              </w:rPr>
              <w:t>skokatolicka pw. św. Floriana w </w:t>
            </w:r>
            <w:r w:rsidRPr="00D72D10">
              <w:rPr>
                <w:rFonts w:ascii="Times New Roman" w:hAnsi="Times New Roman" w:cs="Times New Roman"/>
              </w:rPr>
              <w:t>Koprzywnicy, pow. sandomierski</w:t>
            </w:r>
          </w:p>
        </w:tc>
        <w:tc>
          <w:tcPr>
            <w:tcW w:w="4950" w:type="dxa"/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Koprzywnica, prace konserwatorsko-restauratorskie dekoracji rzeźbiarskiej barokowego frontu elewacji w dawnym zespole pocysterskim w zakresie:  pełnoplastycznej figury matki Boskiej, pełnoplastycznej figury św. Floriana, pełnoplastycznej figury św. Bernardyna, pełnoplastycznej figury św. Benedykta oraz pełnoplastycznych f</w:t>
            </w:r>
            <w:r>
              <w:rPr>
                <w:rFonts w:ascii="Times New Roman" w:hAnsi="Times New Roman" w:cs="Times New Roman"/>
              </w:rPr>
              <w:t>igur dwóch adorujących aniołów.</w:t>
            </w:r>
          </w:p>
        </w:tc>
        <w:tc>
          <w:tcPr>
            <w:tcW w:w="1275" w:type="dxa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8 000,00    </w:t>
            </w:r>
          </w:p>
        </w:tc>
      </w:tr>
      <w:tr w:rsidR="00D72D10" w:rsidRPr="00D72D10" w:rsidTr="00567C7A">
        <w:trPr>
          <w:trHeight w:val="690"/>
        </w:trPr>
        <w:tc>
          <w:tcPr>
            <w:tcW w:w="630" w:type="dxa"/>
            <w:tcBorders>
              <w:bottom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2" w:type="dxa"/>
            <w:tcBorders>
              <w:bottom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Parafia Rzymskokatolicka pw. św. Stanisława B.M. w Świniarach,  gm. Solec-Zdrój, pow. buski </w:t>
            </w:r>
          </w:p>
        </w:tc>
        <w:tc>
          <w:tcPr>
            <w:tcW w:w="4950" w:type="dxa"/>
            <w:tcBorders>
              <w:bottom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Świniary, konserwacja </w:t>
            </w:r>
            <w:proofErr w:type="spellStart"/>
            <w:r w:rsidRPr="00D72D10">
              <w:rPr>
                <w:rFonts w:ascii="Times New Roman" w:hAnsi="Times New Roman" w:cs="Times New Roman"/>
              </w:rPr>
              <w:t>feretonu</w:t>
            </w:r>
            <w:proofErr w:type="spellEnd"/>
            <w:r w:rsidRPr="00D72D10">
              <w:rPr>
                <w:rFonts w:ascii="Times New Roman" w:hAnsi="Times New Roman" w:cs="Times New Roman"/>
              </w:rPr>
              <w:t xml:space="preserve"> z obrazami Matki Bożej i św. Barbary z wyposażenia kościoła parafialnego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</w:rPr>
            </w:pPr>
            <w:r w:rsidRPr="00D72D10">
              <w:rPr>
                <w:rFonts w:ascii="Times New Roman" w:hAnsi="Times New Roman" w:cs="Times New Roman"/>
              </w:rPr>
              <w:t xml:space="preserve"> 5 000,00    </w:t>
            </w:r>
          </w:p>
        </w:tc>
      </w:tr>
      <w:tr w:rsidR="00D72D10" w:rsidRPr="00D72D10" w:rsidTr="00A862E4">
        <w:trPr>
          <w:trHeight w:val="253"/>
        </w:trPr>
        <w:tc>
          <w:tcPr>
            <w:tcW w:w="84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2D10" w:rsidRPr="00D72D10" w:rsidRDefault="00A862E4" w:rsidP="00D72D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D72D10" w:rsidRPr="00D72D10">
              <w:rPr>
                <w:rFonts w:ascii="Times New Roman" w:hAnsi="Times New Roman" w:cs="Times New Roman"/>
                <w:b/>
                <w:bCs/>
              </w:rPr>
              <w:t>AZEM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72D10" w:rsidRPr="00D72D10" w:rsidRDefault="00D72D10" w:rsidP="00D72D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2D10">
              <w:rPr>
                <w:rFonts w:ascii="Times New Roman" w:hAnsi="Times New Roman" w:cs="Times New Roman"/>
                <w:b/>
                <w:bCs/>
              </w:rPr>
              <w:t xml:space="preserve"> 100 000,00 </w:t>
            </w:r>
          </w:p>
        </w:tc>
      </w:tr>
      <w:tr w:rsidR="00D72D10" w:rsidRPr="00D72D10" w:rsidTr="00A862E4">
        <w:trPr>
          <w:trHeight w:val="509"/>
        </w:trPr>
        <w:tc>
          <w:tcPr>
            <w:tcW w:w="847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2D10" w:rsidRPr="00D72D10" w:rsidRDefault="00D72D10" w:rsidP="00D72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38B" w:rsidRPr="009E7C15" w:rsidRDefault="00D8038B" w:rsidP="009E7C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038B" w:rsidRPr="009E7C15" w:rsidSect="00DA175B">
      <w:pgSz w:w="11906" w:h="16838"/>
      <w:pgMar w:top="1985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5D" w:rsidRDefault="009A465D" w:rsidP="00567C7A">
      <w:pPr>
        <w:spacing w:after="0" w:line="240" w:lineRule="auto"/>
      </w:pPr>
      <w:r>
        <w:separator/>
      </w:r>
    </w:p>
  </w:endnote>
  <w:endnote w:type="continuationSeparator" w:id="0">
    <w:p w:rsidR="009A465D" w:rsidRDefault="009A465D" w:rsidP="0056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5D" w:rsidRDefault="009A465D" w:rsidP="00567C7A">
      <w:pPr>
        <w:spacing w:after="0" w:line="240" w:lineRule="auto"/>
      </w:pPr>
      <w:r>
        <w:separator/>
      </w:r>
    </w:p>
  </w:footnote>
  <w:footnote w:type="continuationSeparator" w:id="0">
    <w:p w:rsidR="009A465D" w:rsidRDefault="009A465D" w:rsidP="00567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10"/>
    <w:rsid w:val="000B11E0"/>
    <w:rsid w:val="00290B32"/>
    <w:rsid w:val="0048335D"/>
    <w:rsid w:val="005201EF"/>
    <w:rsid w:val="00567C7A"/>
    <w:rsid w:val="0083522F"/>
    <w:rsid w:val="009A465D"/>
    <w:rsid w:val="009E7C15"/>
    <w:rsid w:val="00A862E4"/>
    <w:rsid w:val="00D600FE"/>
    <w:rsid w:val="00D72D10"/>
    <w:rsid w:val="00D8038B"/>
    <w:rsid w:val="00D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C7A"/>
  </w:style>
  <w:style w:type="paragraph" w:styleId="Stopka">
    <w:name w:val="footer"/>
    <w:basedOn w:val="Normalny"/>
    <w:link w:val="StopkaZnak"/>
    <w:uiPriority w:val="99"/>
    <w:unhideWhenUsed/>
    <w:rsid w:val="0056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C7A"/>
  </w:style>
  <w:style w:type="paragraph" w:styleId="Stopka">
    <w:name w:val="footer"/>
    <w:basedOn w:val="Normalny"/>
    <w:link w:val="StopkaZnak"/>
    <w:uiPriority w:val="99"/>
    <w:unhideWhenUsed/>
    <w:rsid w:val="0056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rud\AppData\Roaming\Microsoft\Szablony\dokument%20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nowy</Template>
  <TotalTime>31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Rudnicka, Małgorzata</dc:creator>
  <cp:lastModifiedBy>Jagodzka-Hadamik, Wiesława</cp:lastModifiedBy>
  <cp:revision>5</cp:revision>
  <cp:lastPrinted>2017-06-23T09:24:00Z</cp:lastPrinted>
  <dcterms:created xsi:type="dcterms:W3CDTF">2017-06-07T07:03:00Z</dcterms:created>
  <dcterms:modified xsi:type="dcterms:W3CDTF">2017-06-23T09:25:00Z</dcterms:modified>
</cp:coreProperties>
</file>