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02" w:rsidRPr="00836502" w:rsidRDefault="00DC14DE" w:rsidP="00836502">
      <w:pPr>
        <w:tabs>
          <w:tab w:val="left" w:pos="1701"/>
        </w:tabs>
        <w:spacing w:after="24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ED0DC5">
        <w:rPr>
          <w:rFonts w:ascii="Times New Roman" w:hAnsi="Times New Roman"/>
          <w:b/>
          <w:sz w:val="24"/>
          <w:szCs w:val="24"/>
        </w:rPr>
        <w:t xml:space="preserve">Ogłoszenie konkursu w ramach </w:t>
      </w:r>
      <w:r w:rsidR="00B060E7" w:rsidRPr="00ED0DC5">
        <w:rPr>
          <w:rFonts w:ascii="Times New Roman" w:hAnsi="Times New Roman"/>
          <w:b/>
          <w:sz w:val="24"/>
          <w:szCs w:val="24"/>
        </w:rPr>
        <w:t>Pod</w:t>
      </w:r>
      <w:r w:rsidR="00145077" w:rsidRPr="00ED0DC5">
        <w:rPr>
          <w:rFonts w:ascii="Times New Roman" w:hAnsi="Times New Roman"/>
          <w:b/>
          <w:sz w:val="24"/>
          <w:szCs w:val="24"/>
        </w:rPr>
        <w:t>d</w:t>
      </w:r>
      <w:r w:rsidRPr="00ED0DC5">
        <w:rPr>
          <w:rFonts w:ascii="Times New Roman" w:hAnsi="Times New Roman"/>
          <w:b/>
          <w:sz w:val="24"/>
          <w:szCs w:val="24"/>
        </w:rPr>
        <w:t xml:space="preserve">ziałania </w:t>
      </w:r>
      <w:r w:rsidR="006A5753" w:rsidRPr="00ED0DC5">
        <w:rPr>
          <w:rFonts w:ascii="Times New Roman" w:hAnsi="Times New Roman"/>
          <w:b/>
          <w:sz w:val="24"/>
          <w:szCs w:val="24"/>
        </w:rPr>
        <w:t>8</w:t>
      </w:r>
      <w:r w:rsidR="00836502">
        <w:rPr>
          <w:rFonts w:ascii="Times New Roman" w:hAnsi="Times New Roman"/>
          <w:b/>
          <w:sz w:val="24"/>
          <w:szCs w:val="24"/>
        </w:rPr>
        <w:t>.5</w:t>
      </w:r>
      <w:r w:rsidR="00B060E7" w:rsidRPr="00ED0DC5">
        <w:rPr>
          <w:rFonts w:ascii="Times New Roman" w:hAnsi="Times New Roman"/>
          <w:b/>
          <w:sz w:val="24"/>
          <w:szCs w:val="24"/>
        </w:rPr>
        <w:t>.</w:t>
      </w:r>
      <w:r w:rsidR="00836502">
        <w:rPr>
          <w:rFonts w:ascii="Times New Roman" w:hAnsi="Times New Roman"/>
          <w:b/>
          <w:sz w:val="24"/>
          <w:szCs w:val="24"/>
        </w:rPr>
        <w:t>1</w:t>
      </w:r>
      <w:r w:rsidR="00685990" w:rsidRPr="00ED0DC5">
        <w:rPr>
          <w:rFonts w:ascii="Times New Roman" w:hAnsi="Times New Roman"/>
          <w:b/>
          <w:sz w:val="24"/>
          <w:szCs w:val="24"/>
        </w:rPr>
        <w:t xml:space="preserve"> </w:t>
      </w:r>
    </w:p>
    <w:p w:rsidR="00396FC6" w:rsidRPr="00396FC6" w:rsidRDefault="00E82D5E" w:rsidP="00836502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</w:t>
      </w:r>
      <w:r w:rsidR="00457656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Marszałkowskiego Województwa Ś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więtokrzyskiego 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ogłasza konkurs nr: </w:t>
      </w:r>
      <w:r w:rsidR="0083650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RPSW.08.05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83650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6A5753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-IZ.00-26-</w:t>
      </w:r>
      <w:r w:rsidR="003334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125E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85</w:t>
      </w:r>
      <w:r w:rsidR="00A0531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/18</w:t>
      </w:r>
      <w:r w:rsidR="0054062F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CA2F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zaprasza Państwa do składania wniosków o dofinansowanie projektów ze środków Regionalnego Programu Operacyjnego Województwa Świętokrzyskiego na lata 2014-2020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Europejsk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iego Funduszu Społecznego, Osi 8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6A5753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</w:t>
      </w:r>
      <w:r w:rsidR="008A5B8D"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A5753" w:rsidRPr="00ED0DC5">
        <w:rPr>
          <w:rFonts w:ascii="Times New Roman" w:hAnsi="Times New Roman"/>
          <w:sz w:val="24"/>
          <w:szCs w:val="24"/>
        </w:rPr>
        <w:t>Pod</w:t>
      </w:r>
      <w:r w:rsidR="00ED0DC5" w:rsidRPr="00ED0DC5">
        <w:rPr>
          <w:rFonts w:ascii="Times New Roman" w:hAnsi="Times New Roman"/>
          <w:sz w:val="24"/>
          <w:szCs w:val="24"/>
        </w:rPr>
        <w:t>d</w:t>
      </w:r>
      <w:r w:rsidR="006A5753" w:rsidRPr="00ED0DC5">
        <w:rPr>
          <w:rFonts w:ascii="Times New Roman" w:hAnsi="Times New Roman"/>
          <w:sz w:val="24"/>
          <w:szCs w:val="24"/>
        </w:rPr>
        <w:t>ziałania 8</w:t>
      </w:r>
      <w:r w:rsidR="00836502">
        <w:rPr>
          <w:rFonts w:ascii="Times New Roman" w:hAnsi="Times New Roman"/>
          <w:sz w:val="24"/>
          <w:szCs w:val="24"/>
        </w:rPr>
        <w:t>.5</w:t>
      </w:r>
      <w:r w:rsidR="00B060E7" w:rsidRPr="00ED0DC5">
        <w:rPr>
          <w:rFonts w:ascii="Times New Roman" w:hAnsi="Times New Roman"/>
          <w:sz w:val="24"/>
          <w:szCs w:val="24"/>
        </w:rPr>
        <w:t>.</w:t>
      </w:r>
      <w:r w:rsidR="00836502">
        <w:rPr>
          <w:rFonts w:ascii="Times New Roman" w:hAnsi="Times New Roman"/>
          <w:sz w:val="24"/>
          <w:szCs w:val="24"/>
        </w:rPr>
        <w:t>1</w:t>
      </w:r>
      <w:r w:rsidR="00B060E7" w:rsidRPr="00ED0DC5">
        <w:rPr>
          <w:rFonts w:ascii="Times New Roman" w:hAnsi="Times New Roman"/>
          <w:sz w:val="24"/>
          <w:szCs w:val="24"/>
        </w:rPr>
        <w:t xml:space="preserve"> </w:t>
      </w:r>
      <w:r w:rsidR="00836502" w:rsidRPr="0083650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Podniesienie jakości kształcenia zawodowego oraz wsparcie na rzecz tworzenia i rozwoju CKZiU</w:t>
      </w:r>
      <w:r w:rsidR="00125E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F4724D" w:rsidRPr="00F4724D" w:rsidRDefault="00F4724D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4724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836502" w:rsidRPr="00836502" w:rsidRDefault="00836502" w:rsidP="00836502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83650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Wsparciem mogą zostać objęte następujące typy operacji: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Realizacja staży i praktyk zawodowych u pracodawcy dla uczniów objętych wsparciem projektowym.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Realizacja dualnego systemu kształcenia i szkolenia - teoria plus praktyka dla uczniów objętych wsparciem projektowym.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Współpraca szkół zawodowych z otoczeniem społeczno – gospodarczym, szczególnie z pracodawcami/ przedsiębiorcami.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Realizacja kompleksowych programów doradztwa zawodowego (oparta na współpracy różnych instytucji).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Doposażenie szkół i placówek kształcenia zawodowego w nowoczesny sprzęt i materiały dydaktyczne wyłącznie jako część projektów wspierających kształcenie zawodowe.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Upowszechnianie nowoczesnego nauczania poprzez rozwijanie metod aktywnego i praktycznego uczenia się (m.in. wykorzystanie TIK).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Zwiększanie kompetencji kluczowych niezbędnych na rynku pracy uczniów i/lub słuchaczy szkół/placówek kształcenia zawodowego.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Doskonalenie umiejętności oraz podnoszenie kompetencji lub kwalifikacji nauczycieli zawodu i instruktorów praktycznej nauki zawodu jako część projektów wspierających kształcenie zawodowe.</w:t>
      </w:r>
    </w:p>
    <w:p w:rsidR="00836502" w:rsidRPr="00836502" w:rsidRDefault="00836502" w:rsidP="0083650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Tworzenie i rozwój centrów kształcenia zawodowego i ustawicznego oraz wsparcie usług edukacyjnych realizowanych przez te podmioty lub inne zespoły realizujące zadania CKZiU na rzecz kształcenia zawodowego uczniów, a także działania w zakresie poradnictwa edukacyjnego, zawodowego i informacji zawodowej poprzez:</w:t>
      </w:r>
    </w:p>
    <w:p w:rsidR="00836502" w:rsidRPr="00836502" w:rsidRDefault="00836502" w:rsidP="0083650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przygotowanie szkół i placówek systemu oświaty prowadzących kształcenie zawodowe do pełnienia funkcji CKZiU lub innego zespołu realizującego zadania CKZiU dla określonej branży/zawodu;</w:t>
      </w:r>
    </w:p>
    <w:p w:rsidR="00836502" w:rsidRPr="00836502" w:rsidRDefault="00836502" w:rsidP="0083650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36502">
        <w:rPr>
          <w:rFonts w:ascii="Times New Roman" w:hAnsi="Times New Roman"/>
          <w:bCs/>
          <w:sz w:val="24"/>
          <w:szCs w:val="24"/>
          <w:lang w:eastAsia="pl-PL"/>
        </w:rPr>
        <w:t>wsparcie realizacji zadań dla określonych branż/zawodów przez CKZiU lub inne zespoły realizujące zadania CKZiU.</w:t>
      </w:r>
      <w:r w:rsidRPr="00836502">
        <w:rPr>
          <w:rFonts w:ascii="Times New Roman" w:hAnsi="Times New Roman"/>
          <w:bCs/>
          <w:sz w:val="24"/>
          <w:szCs w:val="24"/>
          <w:lang w:eastAsia="pl-PL"/>
        </w:rPr>
        <w:tab/>
      </w:r>
    </w:p>
    <w:p w:rsidR="00834139" w:rsidRDefault="00834139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836502" w:rsidRPr="00836502" w:rsidRDefault="00836502" w:rsidP="00BD7BBA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836502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szkoły/placówki prowadzące kształcenie zawodowe i ich organy prowadzące,</w:t>
      </w:r>
    </w:p>
    <w:p w:rsidR="00836502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placówki kształcenia ustawicznego, placówki kształcenia praktycznego, ośrodki dokształcania i doskonalenia zawodowego i ich organy prowadzące</w:t>
      </w:r>
    </w:p>
    <w:p w:rsidR="00836502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 policealne różnego typu i ich organy prowadzące</w:t>
      </w:r>
    </w:p>
    <w:p w:rsidR="00836502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pracodawcy/przedsiębiorcy/uczelnie,</w:t>
      </w:r>
    </w:p>
    <w:p w:rsidR="00836502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jednostki samorządu terytorialnego,</w:t>
      </w:r>
    </w:p>
    <w:p w:rsid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osoby prawne,</w:t>
      </w:r>
    </w:p>
    <w:p w:rsidR="00740B15" w:rsidRPr="00836502" w:rsidRDefault="00836502" w:rsidP="00836502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partnerzy społeczno – gospodarczy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836502" w:rsidRDefault="00836502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A5B8D" w:rsidRPr="00ED0DC5" w:rsidRDefault="008A5B8D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Kwota środków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na dofinansowanie projektów w ramach konkursu wynosi: </w:t>
      </w:r>
      <w:r w:rsidR="00CA2F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25E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19 000</w:t>
      </w:r>
      <w:r w:rsidR="00836502" w:rsidRPr="00836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000,00 </w:t>
      </w:r>
      <w:r w:rsidR="002074A4" w:rsidRPr="002074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PLN</w:t>
      </w:r>
      <w:r w:rsidR="00740B15"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740B15" w:rsidRPr="00ED0DC5" w:rsidRDefault="00740B1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Maksymalny poziom dofinansowania projektu wynosi </w:t>
      </w:r>
      <w:r w:rsidR="00836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95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%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wydatków kwalifikowalnych </w:t>
      </w:r>
      <w:r w:rsidR="00CA2F4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(w przypadku projektów nieobjętych pomocą publiczną), w tym maksymalny poziom dofinansowania UE wynosi 85% wydatków kwalifikowalnych, a maksymalne współfinansowanie z budżetu państwa wynosi </w:t>
      </w:r>
      <w:r w:rsid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10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% wydatków kwalifikowalnych.</w:t>
      </w:r>
    </w:p>
    <w:p w:rsidR="00047834" w:rsidRPr="00ED0DC5" w:rsidRDefault="00047834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740B15" w:rsidRDefault="00740B1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Wnioskodawca jest zobowiązany do wniesienia wkładu własnego o minimalnej wysokości </w:t>
      </w:r>
      <w:r w:rsidR="0083650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</w:t>
      </w:r>
      <w:r w:rsidRPr="00CA2F4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%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wydatków kwalifikowalnych projektu.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ED0DC5" w:rsidRPr="00ED0DC5" w:rsidRDefault="00ED0DC5" w:rsidP="00CA2F45">
      <w:pPr>
        <w:spacing w:after="6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125E7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kwietnia</w:t>
      </w:r>
      <w:r w:rsidR="00032F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 r. 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396F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</w:t>
      </w:r>
      <w:r w:rsidR="00125E7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4 maja</w:t>
      </w:r>
      <w:r w:rsidR="00F4724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ED0DC5" w:rsidRDefault="00ED0DC5" w:rsidP="00CA2F45">
      <w:pPr>
        <w:numPr>
          <w:ilvl w:val="0"/>
          <w:numId w:val="19"/>
        </w:numPr>
        <w:spacing w:after="6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CA2F45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ED0DC5" w:rsidRDefault="00ED0DC5" w:rsidP="00ED0DC5">
      <w:pPr>
        <w:numPr>
          <w:ilvl w:val="0"/>
          <w:numId w:val="19"/>
        </w:numPr>
        <w:spacing w:after="12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396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</w:t>
      </w:r>
      <w:r w:rsidR="00032F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 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14.05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ED0DC5" w:rsidRDefault="00ED0DC5" w:rsidP="00ED0DC5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Suma kontrolna wniosku przekazanego przez LSI i suma kontrolna wniosków 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wersji papierowej musi być tożsama.</w:t>
      </w:r>
    </w:p>
    <w:p w:rsid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125E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 maja</w:t>
      </w:r>
      <w:r w:rsidR="00F472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0D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 do Departamentu Wdrażania EFS zarówno w wersji elektronicznej oraz papierowej.</w:t>
      </w: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ED0DC5" w:rsidRDefault="00ED0DC5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125E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F4724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ED0DC5" w:rsidRDefault="006A5753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Default="00356BFC" w:rsidP="00AF7FBC">
      <w:pPr>
        <w:spacing w:after="120"/>
        <w:ind w:left="-142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41 34 98 923 </w:t>
      </w:r>
      <w:r w:rsidR="006F45CC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ED0DC5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ED0DC5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Default="00AF7FBC" w:rsidP="00AF7FBC">
      <w:pPr>
        <w:spacing w:after="120"/>
        <w:ind w:left="-14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BD7BBA" w:rsidRPr="00ED0DC5" w:rsidRDefault="00BD7BBA" w:rsidP="00AF7FBC">
      <w:pPr>
        <w:spacing w:after="120"/>
        <w:ind w:left="-14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ED0DC5" w:rsidRDefault="00356BFC" w:rsidP="00ED0DC5">
      <w:pPr>
        <w:spacing w:after="12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Główny Punkt Informacyjny o Funduszach Europejskich – ul. Św. Leonarda 1, 25-311 Kielce (tel. 41 343 22 95, 41 340 30 25, 41 301 01 18, infolinia 800 800 440)</w:t>
      </w:r>
    </w:p>
    <w:p w:rsidR="00356BFC" w:rsidRPr="00ED0DC5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Default="00356BFC" w:rsidP="00AF7FBC">
      <w:pPr>
        <w:pStyle w:val="Akapitzlist"/>
        <w:numPr>
          <w:ilvl w:val="0"/>
          <w:numId w:val="24"/>
        </w:numPr>
        <w:spacing w:after="60"/>
        <w:ind w:left="425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ED0DC5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ED0DC5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A5753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</w:t>
      </w:r>
      <w:r w:rsidR="00836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.5</w:t>
      </w:r>
      <w:r w:rsidR="00740B15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836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125E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ED0D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ED0DC5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ED0DC5">
        <w:rPr>
          <w:rFonts w:ascii="Times New Roman" w:hAnsi="Times New Roman"/>
          <w:sz w:val="24"/>
          <w:szCs w:val="24"/>
        </w:rPr>
        <w:t xml:space="preserve">) </w:t>
      </w:r>
      <w:r w:rsidR="000035F1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ED0DC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ED0DC5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ED0DC5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C6" w:rsidRDefault="00396FC6" w:rsidP="00B060E7">
      <w:pPr>
        <w:spacing w:after="0" w:line="240" w:lineRule="auto"/>
      </w:pPr>
      <w:r>
        <w:separator/>
      </w:r>
    </w:p>
  </w:endnote>
  <w:endnote w:type="continuationSeparator" w:id="0">
    <w:p w:rsidR="00396FC6" w:rsidRDefault="00396FC6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C6" w:rsidRDefault="00396FC6" w:rsidP="00B060E7">
      <w:pPr>
        <w:spacing w:after="0" w:line="240" w:lineRule="auto"/>
      </w:pPr>
      <w:r>
        <w:separator/>
      </w:r>
    </w:p>
  </w:footnote>
  <w:footnote w:type="continuationSeparator" w:id="0">
    <w:p w:rsidR="00396FC6" w:rsidRDefault="00396FC6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0C069F0"/>
    <w:multiLevelType w:val="hybridMultilevel"/>
    <w:tmpl w:val="E4424460"/>
    <w:lvl w:ilvl="0" w:tplc="67DCB8CA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14F6812"/>
    <w:multiLevelType w:val="hybridMultilevel"/>
    <w:tmpl w:val="3C50468E"/>
    <w:lvl w:ilvl="0" w:tplc="1C52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5354D"/>
    <w:multiLevelType w:val="hybridMultilevel"/>
    <w:tmpl w:val="4B64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13B31"/>
    <w:multiLevelType w:val="hybridMultilevel"/>
    <w:tmpl w:val="6B74CF48"/>
    <w:lvl w:ilvl="0" w:tplc="9A10FB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A89"/>
    <w:multiLevelType w:val="hybridMultilevel"/>
    <w:tmpl w:val="71CACA60"/>
    <w:lvl w:ilvl="0" w:tplc="7DE099DA">
      <w:start w:val="1"/>
      <w:numFmt w:val="lowerLetter"/>
      <w:lvlText w:val="%1)"/>
      <w:lvlJc w:val="left"/>
      <w:pPr>
        <w:ind w:left="833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31"/>
  </w:num>
  <w:num w:numId="4">
    <w:abstractNumId w:val="9"/>
  </w:num>
  <w:num w:numId="5">
    <w:abstractNumId w:val="28"/>
  </w:num>
  <w:num w:numId="6">
    <w:abstractNumId w:val="17"/>
  </w:num>
  <w:num w:numId="7">
    <w:abstractNumId w:val="15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24"/>
  </w:num>
  <w:num w:numId="13">
    <w:abstractNumId w:val="25"/>
  </w:num>
  <w:num w:numId="14">
    <w:abstractNumId w:val="30"/>
  </w:num>
  <w:num w:numId="15">
    <w:abstractNumId w:val="18"/>
  </w:num>
  <w:num w:numId="16">
    <w:abstractNumId w:val="19"/>
  </w:num>
  <w:num w:numId="17">
    <w:abstractNumId w:val="12"/>
  </w:num>
  <w:num w:numId="18">
    <w:abstractNumId w:val="21"/>
  </w:num>
  <w:num w:numId="19">
    <w:abstractNumId w:val="16"/>
  </w:num>
  <w:num w:numId="20">
    <w:abstractNumId w:val="37"/>
  </w:num>
  <w:num w:numId="21">
    <w:abstractNumId w:val="27"/>
  </w:num>
  <w:num w:numId="22">
    <w:abstractNumId w:val="38"/>
  </w:num>
  <w:num w:numId="23">
    <w:abstractNumId w:val="8"/>
  </w:num>
  <w:num w:numId="24">
    <w:abstractNumId w:val="11"/>
  </w:num>
  <w:num w:numId="25">
    <w:abstractNumId w:val="14"/>
  </w:num>
  <w:num w:numId="26">
    <w:abstractNumId w:val="35"/>
  </w:num>
  <w:num w:numId="27">
    <w:abstractNumId w:val="10"/>
  </w:num>
  <w:num w:numId="28">
    <w:abstractNumId w:val="22"/>
  </w:num>
  <w:num w:numId="29">
    <w:abstractNumId w:val="39"/>
  </w:num>
  <w:num w:numId="30">
    <w:abstractNumId w:val="40"/>
  </w:num>
  <w:num w:numId="31">
    <w:abstractNumId w:val="26"/>
  </w:num>
  <w:num w:numId="32">
    <w:abstractNumId w:val="3"/>
  </w:num>
  <w:num w:numId="33">
    <w:abstractNumId w:val="6"/>
  </w:num>
  <w:num w:numId="34">
    <w:abstractNumId w:val="4"/>
  </w:num>
  <w:num w:numId="35">
    <w:abstractNumId w:val="29"/>
  </w:num>
  <w:num w:numId="36">
    <w:abstractNumId w:val="34"/>
  </w:num>
  <w:num w:numId="37">
    <w:abstractNumId w:val="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B4386"/>
    <w:rsid w:val="000E5AE2"/>
    <w:rsid w:val="00101FA1"/>
    <w:rsid w:val="00106DA6"/>
    <w:rsid w:val="001157BF"/>
    <w:rsid w:val="00125E7E"/>
    <w:rsid w:val="00133E40"/>
    <w:rsid w:val="001421FB"/>
    <w:rsid w:val="00145077"/>
    <w:rsid w:val="00145BE2"/>
    <w:rsid w:val="001F6665"/>
    <w:rsid w:val="002074A4"/>
    <w:rsid w:val="00210ABC"/>
    <w:rsid w:val="0025461F"/>
    <w:rsid w:val="002E5FC6"/>
    <w:rsid w:val="003078BA"/>
    <w:rsid w:val="00307EC9"/>
    <w:rsid w:val="00331E4C"/>
    <w:rsid w:val="00333410"/>
    <w:rsid w:val="00343659"/>
    <w:rsid w:val="00356BFC"/>
    <w:rsid w:val="00373008"/>
    <w:rsid w:val="00384B00"/>
    <w:rsid w:val="00385F9B"/>
    <w:rsid w:val="00387744"/>
    <w:rsid w:val="00396FC6"/>
    <w:rsid w:val="003D3B69"/>
    <w:rsid w:val="004570EE"/>
    <w:rsid w:val="00457656"/>
    <w:rsid w:val="004A087F"/>
    <w:rsid w:val="004A3600"/>
    <w:rsid w:val="004A79C7"/>
    <w:rsid w:val="004D7B0F"/>
    <w:rsid w:val="0054062F"/>
    <w:rsid w:val="005452EB"/>
    <w:rsid w:val="00546CE7"/>
    <w:rsid w:val="00574AF1"/>
    <w:rsid w:val="0058132D"/>
    <w:rsid w:val="005D257D"/>
    <w:rsid w:val="005D717B"/>
    <w:rsid w:val="005E41E7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D3A18"/>
    <w:rsid w:val="00834139"/>
    <w:rsid w:val="00836502"/>
    <w:rsid w:val="008A5B8D"/>
    <w:rsid w:val="00907055"/>
    <w:rsid w:val="009323D4"/>
    <w:rsid w:val="0096530A"/>
    <w:rsid w:val="009A07B6"/>
    <w:rsid w:val="00A0531C"/>
    <w:rsid w:val="00A70BE7"/>
    <w:rsid w:val="00AF7FBC"/>
    <w:rsid w:val="00B060E7"/>
    <w:rsid w:val="00B27576"/>
    <w:rsid w:val="00B650F4"/>
    <w:rsid w:val="00BB44EB"/>
    <w:rsid w:val="00BD7BBA"/>
    <w:rsid w:val="00BF1961"/>
    <w:rsid w:val="00C006C6"/>
    <w:rsid w:val="00C46ED2"/>
    <w:rsid w:val="00CA2F45"/>
    <w:rsid w:val="00CC7188"/>
    <w:rsid w:val="00CC7A5F"/>
    <w:rsid w:val="00D046C8"/>
    <w:rsid w:val="00D22859"/>
    <w:rsid w:val="00DA23AA"/>
    <w:rsid w:val="00DC14DE"/>
    <w:rsid w:val="00E72FEB"/>
    <w:rsid w:val="00E82D5E"/>
    <w:rsid w:val="00ED0DC5"/>
    <w:rsid w:val="00EF42CE"/>
    <w:rsid w:val="00F24B0E"/>
    <w:rsid w:val="00F4724D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EA60A-94E0-43D5-8E5D-547D494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BA8D-028E-478A-9378-42875C3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Barto</dc:creator>
  <cp:keywords/>
  <dc:description/>
  <cp:lastModifiedBy>Rysiewicz, Edyta</cp:lastModifiedBy>
  <cp:revision>20</cp:revision>
  <cp:lastPrinted>2018-02-21T14:02:00Z</cp:lastPrinted>
  <dcterms:created xsi:type="dcterms:W3CDTF">2017-03-24T11:32:00Z</dcterms:created>
  <dcterms:modified xsi:type="dcterms:W3CDTF">2018-03-15T12:51:00Z</dcterms:modified>
</cp:coreProperties>
</file>