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6E" w:rsidRPr="00EC3A4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FORMULARZ KONSULTACJI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„Wojewódzki Program Przeciwdziałania Wykl</w:t>
      </w:r>
      <w:r w:rsidR="00EC3A4F">
        <w:rPr>
          <w:rFonts w:ascii="TimesNewRomanPS-BoldMT" w:hAnsi="TimesNewRomanPS-BoldMT" w:cs="TimesNewRomanPS-BoldMT"/>
          <w:b/>
          <w:bCs/>
          <w:sz w:val="24"/>
          <w:szCs w:val="24"/>
        </w:rPr>
        <w:t>uczeniu Społecznemu na lata 2018-2023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”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725"/>
      </w:tblGrid>
      <w:tr w:rsidR="00CB456E" w:rsidTr="00F90885"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Aktualny zapis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programu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Proponowane zmiany</w:t>
            </w: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Uzasadnienie</w:t>
            </w:r>
          </w:p>
        </w:tc>
      </w:tr>
      <w:tr w:rsidR="00CB456E" w:rsidTr="00F90885">
        <w:trPr>
          <w:trHeight w:val="410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CB456E" w:rsidTr="00F90885">
        <w:trPr>
          <w:trHeight w:val="555"/>
        </w:trPr>
        <w:tc>
          <w:tcPr>
            <w:tcW w:w="67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725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Dane uczestnika konsultacji: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Nazwa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EC3A4F">
            <w:pPr>
              <w:autoSpaceDE w:val="0"/>
              <w:autoSpaceDN w:val="0"/>
              <w:adjustRightInd w:val="0"/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Adres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Cele statutowe 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telefonu/adres e-mail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podmiotu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Imię i nazwisko osoby do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kontaktu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B456E" w:rsidTr="00F90885">
        <w:tc>
          <w:tcPr>
            <w:tcW w:w="237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Numer telefonu, mail</w:t>
            </w:r>
          </w:p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836" w:type="dxa"/>
          </w:tcPr>
          <w:p w:rsidR="00CB456E" w:rsidRDefault="00CB456E" w:rsidP="00F908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Uwaga: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Wypełnione formularze należy przesłać w nieprzekraczalnym terminie do</w:t>
      </w:r>
    </w:p>
    <w:p w:rsidR="00CB456E" w:rsidRDefault="00EC3A4F" w:rsidP="00CB456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21</w:t>
      </w:r>
      <w:r w:rsidR="00CB456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.09.2012 </w:t>
      </w:r>
      <w:r w:rsidR="00CB456E">
        <w:rPr>
          <w:rFonts w:ascii="TimesNewRomanPSMT" w:hAnsi="TimesNewRomanPSMT" w:cs="TimesNewRomanPSMT"/>
          <w:sz w:val="24"/>
          <w:szCs w:val="24"/>
        </w:rPr>
        <w:t>(liczy się data wpływu do Urzędu ) pocztą, faksem lub mailem na adres :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Urząd Marszałkowski Województwa Świętokrzyskiego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Regionalny Ośrodek Polityki Społecznej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Al. IX Wieków Kielc 3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25-516 Kielce</w:t>
      </w:r>
    </w:p>
    <w:p w:rsidR="00CB456E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 dopiskiem konsultacje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„Wojewódzkiego Programu Przeciwdziałania Wykluczeniu Społecznemu na lata 2012-2017”</w:t>
      </w:r>
    </w:p>
    <w:p w:rsidR="00CB456E" w:rsidRPr="00650059" w:rsidRDefault="00CB456E" w:rsidP="00CB45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</w:pPr>
      <w:r w:rsidRPr="00650059">
        <w:rPr>
          <w:rFonts w:ascii="TimesNewRomanPSMT" w:hAnsi="TimesNewRomanPSMT" w:cs="TimesNewRomanPSMT"/>
          <w:sz w:val="24"/>
          <w:szCs w:val="24"/>
          <w:lang w:val="en-US"/>
        </w:rPr>
        <w:t xml:space="preserve">Fax: </w:t>
      </w:r>
      <w:r w:rsidRPr="0065005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41 344 30 94</w:t>
      </w:r>
    </w:p>
    <w:p w:rsidR="00CB456E" w:rsidRPr="006D42A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e-mail: rops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 xml:space="preserve">@sejmik.kielce.pl </w:t>
      </w:r>
      <w:proofErr w:type="spellStart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>lub</w:t>
      </w:r>
      <w:proofErr w:type="spellEnd"/>
      <w:r w:rsidRPr="006D42AF">
        <w:rPr>
          <w:rFonts w:ascii="TimesNewRomanPS-BoldMT" w:hAnsi="TimesNewRomanPS-BoldMT" w:cs="TimesNewRomanPS-BoldMT"/>
          <w:b/>
          <w:bCs/>
          <w:sz w:val="24"/>
          <w:szCs w:val="24"/>
          <w:lang w:val="en-US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en-US"/>
        </w:rPr>
        <w:t>michal.kocia</w:t>
      </w:r>
      <w:r w:rsidRPr="006D42AF">
        <w:rPr>
          <w:rFonts w:ascii="TimesNewRomanPSMT" w:hAnsi="TimesNewRomanPSMT" w:cs="TimesNewRomanPSMT"/>
          <w:sz w:val="24"/>
          <w:szCs w:val="24"/>
          <w:lang w:val="en-US"/>
        </w:rPr>
        <w:t>@sejmik.kielce.pl</w:t>
      </w:r>
    </w:p>
    <w:p w:rsidR="00CB456E" w:rsidRPr="006D42AF" w:rsidRDefault="00CB456E" w:rsidP="00CB456E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B456E" w:rsidRPr="006D4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3"/>
    <w:rsid w:val="002D7C69"/>
    <w:rsid w:val="00465660"/>
    <w:rsid w:val="00CB456E"/>
    <w:rsid w:val="00E82F33"/>
    <w:rsid w:val="00EC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6E"/>
    <w:pPr>
      <w:ind w:left="720"/>
      <w:contextualSpacing/>
    </w:pPr>
  </w:style>
  <w:style w:type="table" w:styleId="Tabela-Siatka">
    <w:name w:val="Table Grid"/>
    <w:basedOn w:val="Standardowy"/>
    <w:uiPriority w:val="59"/>
    <w:rsid w:val="00CB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56E"/>
    <w:pPr>
      <w:ind w:left="720"/>
      <w:contextualSpacing/>
    </w:pPr>
  </w:style>
  <w:style w:type="table" w:styleId="Tabela-Siatka">
    <w:name w:val="Table Grid"/>
    <w:basedOn w:val="Standardowy"/>
    <w:uiPriority w:val="59"/>
    <w:rsid w:val="00CB4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Kocia, Michał</dc:creator>
  <cp:lastModifiedBy>Ewa Michałowska</cp:lastModifiedBy>
  <cp:revision>2</cp:revision>
  <dcterms:created xsi:type="dcterms:W3CDTF">2018-09-14T09:37:00Z</dcterms:created>
  <dcterms:modified xsi:type="dcterms:W3CDTF">2018-09-14T09:37:00Z</dcterms:modified>
</cp:coreProperties>
</file>