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2E" w:rsidRPr="000B672E" w:rsidRDefault="000B672E" w:rsidP="000B672E">
      <w:pPr>
        <w:spacing w:after="160" w:line="259" w:lineRule="auto"/>
        <w:ind w:left="1134"/>
        <w:contextualSpacing/>
        <w:jc w:val="right"/>
        <w:rPr>
          <w:rFonts w:asciiTheme="majorHAnsi" w:eastAsia="Calibri" w:hAnsiTheme="majorHAnsi" w:cs="Times New Roman"/>
          <w:b/>
        </w:rPr>
      </w:pPr>
    </w:p>
    <w:p w:rsidR="008A179A" w:rsidRDefault="008A179A" w:rsidP="008A179A">
      <w:pPr>
        <w:spacing w:after="160" w:line="259" w:lineRule="auto"/>
        <w:ind w:firstLine="708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Naczynia jednorazowe niezbędne do przeprowadzenia degustacji </w:t>
      </w:r>
      <w:r w:rsidRPr="00C03B44">
        <w:rPr>
          <w:rFonts w:ascii="Times New Roman" w:eastAsia="Calibri" w:hAnsi="Times New Roman" w:cs="Times New Roman"/>
        </w:rPr>
        <w:t xml:space="preserve">w ramach warsztatów kulinarnych </w:t>
      </w:r>
    </w:p>
    <w:p w:rsidR="008A179A" w:rsidRPr="00C03B44" w:rsidRDefault="008A179A" w:rsidP="00613EB2">
      <w:pPr>
        <w:spacing w:after="160" w:line="256" w:lineRule="auto"/>
        <w:ind w:left="709" w:hanging="1"/>
        <w:contextualSpacing/>
        <w:rPr>
          <w:rFonts w:ascii="Times New Roman" w:eastAsia="Calibri" w:hAnsi="Times New Roman" w:cs="Times New Roman"/>
        </w:rPr>
      </w:pPr>
      <w:r w:rsidRPr="00C03B44">
        <w:rPr>
          <w:rFonts w:ascii="Times New Roman" w:eastAsia="Calibri" w:hAnsi="Times New Roman" w:cs="Times New Roman"/>
        </w:rPr>
        <w:t>pn. „Potrawy regionalne i tradycyjne z gęsiny”</w:t>
      </w:r>
      <w:r w:rsidR="00624843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</w:p>
    <w:p w:rsidR="00D36351" w:rsidRDefault="00D36351" w:rsidP="00D363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tbl>
      <w:tblPr>
        <w:tblW w:w="0" w:type="auto"/>
        <w:tblInd w:w="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008"/>
        <w:gridCol w:w="1677"/>
      </w:tblGrid>
      <w:tr w:rsidR="00D36351" w:rsidRPr="00E02B5C" w:rsidTr="00D36351">
        <w:tc>
          <w:tcPr>
            <w:tcW w:w="817" w:type="dxa"/>
          </w:tcPr>
          <w:p w:rsidR="00D36351" w:rsidRPr="00E02B5C" w:rsidRDefault="00D36351" w:rsidP="00997B0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4008" w:type="dxa"/>
          </w:tcPr>
          <w:p w:rsidR="00D36351" w:rsidRPr="00E02B5C" w:rsidRDefault="00D36351" w:rsidP="00997B0E">
            <w:pPr>
              <w:spacing w:after="0"/>
              <w:jc w:val="center"/>
              <w:rPr>
                <w:b/>
                <w:sz w:val="24"/>
              </w:rPr>
            </w:pPr>
            <w:r w:rsidRPr="00E02B5C">
              <w:rPr>
                <w:b/>
                <w:sz w:val="24"/>
              </w:rPr>
              <w:t xml:space="preserve">Nazwa produktu </w:t>
            </w:r>
          </w:p>
        </w:tc>
        <w:tc>
          <w:tcPr>
            <w:tcW w:w="1677" w:type="dxa"/>
          </w:tcPr>
          <w:p w:rsidR="00D36351" w:rsidRPr="00E02B5C" w:rsidRDefault="00D36351" w:rsidP="00997B0E">
            <w:pPr>
              <w:spacing w:after="0"/>
              <w:jc w:val="center"/>
              <w:rPr>
                <w:b/>
                <w:sz w:val="24"/>
              </w:rPr>
            </w:pPr>
            <w:r w:rsidRPr="00E02B5C">
              <w:rPr>
                <w:b/>
                <w:sz w:val="24"/>
              </w:rPr>
              <w:t>Ilość sztuk</w:t>
            </w:r>
            <w:r>
              <w:rPr>
                <w:b/>
                <w:sz w:val="24"/>
              </w:rPr>
              <w:t xml:space="preserve"> na 1 zestaw</w:t>
            </w:r>
          </w:p>
          <w:p w:rsidR="00D36351" w:rsidRPr="00E02B5C" w:rsidRDefault="00D36351" w:rsidP="00997B0E">
            <w:pPr>
              <w:spacing w:after="0"/>
              <w:jc w:val="center"/>
              <w:rPr>
                <w:b/>
                <w:sz w:val="24"/>
              </w:rPr>
            </w:pPr>
          </w:p>
        </w:tc>
      </w:tr>
      <w:tr w:rsidR="00D36351" w:rsidRPr="00E02B5C" w:rsidTr="00D36351">
        <w:tc>
          <w:tcPr>
            <w:tcW w:w="817" w:type="dxa"/>
          </w:tcPr>
          <w:p w:rsidR="00D36351" w:rsidRPr="0090052A" w:rsidRDefault="00D36351" w:rsidP="00D36351">
            <w:pPr>
              <w:pStyle w:val="Akapitzlist"/>
              <w:numPr>
                <w:ilvl w:val="0"/>
                <w:numId w:val="44"/>
              </w:numPr>
              <w:spacing w:after="0"/>
              <w:jc w:val="center"/>
              <w:rPr>
                <w:sz w:val="24"/>
              </w:rPr>
            </w:pPr>
          </w:p>
        </w:tc>
        <w:tc>
          <w:tcPr>
            <w:tcW w:w="4008" w:type="dxa"/>
          </w:tcPr>
          <w:p w:rsidR="00D36351" w:rsidRPr="00E02B5C" w:rsidRDefault="00D36351" w:rsidP="00997B0E">
            <w:pPr>
              <w:spacing w:after="0"/>
              <w:rPr>
                <w:sz w:val="24"/>
              </w:rPr>
            </w:pPr>
            <w:r w:rsidRPr="00E02B5C">
              <w:rPr>
                <w:sz w:val="24"/>
              </w:rPr>
              <w:t>Patery aluminiowe - wielkość 45 cm (kształt jajowaty) 1 szt./ opakowanie</w:t>
            </w:r>
          </w:p>
        </w:tc>
        <w:tc>
          <w:tcPr>
            <w:tcW w:w="1677" w:type="dxa"/>
          </w:tcPr>
          <w:p w:rsidR="00D36351" w:rsidRPr="00E02B5C" w:rsidRDefault="00D36351" w:rsidP="00997B0E">
            <w:pPr>
              <w:spacing w:after="0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6 szt.</w:t>
            </w:r>
          </w:p>
        </w:tc>
      </w:tr>
      <w:tr w:rsidR="00D36351" w:rsidRPr="00E02B5C" w:rsidTr="00D36351">
        <w:trPr>
          <w:trHeight w:val="743"/>
        </w:trPr>
        <w:tc>
          <w:tcPr>
            <w:tcW w:w="817" w:type="dxa"/>
          </w:tcPr>
          <w:p w:rsidR="00D36351" w:rsidRPr="0090052A" w:rsidRDefault="00D36351" w:rsidP="00D36351">
            <w:pPr>
              <w:pStyle w:val="Akapitzlist"/>
              <w:numPr>
                <w:ilvl w:val="0"/>
                <w:numId w:val="44"/>
              </w:numPr>
              <w:spacing w:after="0"/>
              <w:jc w:val="center"/>
              <w:rPr>
                <w:sz w:val="24"/>
              </w:rPr>
            </w:pPr>
          </w:p>
        </w:tc>
        <w:tc>
          <w:tcPr>
            <w:tcW w:w="4008" w:type="dxa"/>
          </w:tcPr>
          <w:p w:rsidR="00D36351" w:rsidRPr="00E02B5C" w:rsidRDefault="00D36351" w:rsidP="00997B0E">
            <w:pPr>
              <w:spacing w:after="0"/>
              <w:rPr>
                <w:sz w:val="24"/>
              </w:rPr>
            </w:pPr>
            <w:r w:rsidRPr="00E02B5C">
              <w:rPr>
                <w:sz w:val="24"/>
              </w:rPr>
              <w:t>Talerz jednorazowy- papierowy średnica 26 cm</w:t>
            </w:r>
          </w:p>
          <w:p w:rsidR="00D36351" w:rsidRPr="00E02B5C" w:rsidRDefault="00D36351" w:rsidP="00997B0E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02B5C">
              <w:rPr>
                <w:sz w:val="24"/>
              </w:rPr>
              <w:t>0 szt. w opakowaniu</w:t>
            </w:r>
          </w:p>
        </w:tc>
        <w:tc>
          <w:tcPr>
            <w:tcW w:w="1677" w:type="dxa"/>
          </w:tcPr>
          <w:p w:rsidR="00D36351" w:rsidRPr="00E02B5C" w:rsidRDefault="00D36351" w:rsidP="00997B0E">
            <w:pPr>
              <w:spacing w:after="0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1 opakowanie</w:t>
            </w:r>
          </w:p>
        </w:tc>
      </w:tr>
      <w:tr w:rsidR="00D36351" w:rsidRPr="00E02B5C" w:rsidTr="00D36351">
        <w:tc>
          <w:tcPr>
            <w:tcW w:w="817" w:type="dxa"/>
          </w:tcPr>
          <w:p w:rsidR="00D36351" w:rsidRPr="0090052A" w:rsidRDefault="00D36351" w:rsidP="00D36351">
            <w:pPr>
              <w:pStyle w:val="Akapitzlist"/>
              <w:numPr>
                <w:ilvl w:val="0"/>
                <w:numId w:val="44"/>
              </w:numPr>
              <w:spacing w:after="0"/>
              <w:jc w:val="center"/>
              <w:rPr>
                <w:sz w:val="24"/>
              </w:rPr>
            </w:pPr>
          </w:p>
        </w:tc>
        <w:tc>
          <w:tcPr>
            <w:tcW w:w="4008" w:type="dxa"/>
          </w:tcPr>
          <w:p w:rsidR="00D36351" w:rsidRPr="00E02B5C" w:rsidRDefault="00D36351" w:rsidP="00997B0E">
            <w:pPr>
              <w:spacing w:after="0"/>
              <w:rPr>
                <w:sz w:val="24"/>
              </w:rPr>
            </w:pPr>
            <w:r w:rsidRPr="00E02B5C">
              <w:rPr>
                <w:sz w:val="24"/>
              </w:rPr>
              <w:t>Tacka papierowa</w:t>
            </w:r>
          </w:p>
          <w:p w:rsidR="00D36351" w:rsidRPr="00E02B5C" w:rsidRDefault="00D36351" w:rsidP="00997B0E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wym. 14 x 20 cm, 5</w:t>
            </w:r>
            <w:r w:rsidRPr="00E02B5C">
              <w:rPr>
                <w:sz w:val="24"/>
              </w:rPr>
              <w:t>0 szt. w opakowaniu</w:t>
            </w:r>
          </w:p>
        </w:tc>
        <w:tc>
          <w:tcPr>
            <w:tcW w:w="1677" w:type="dxa"/>
          </w:tcPr>
          <w:p w:rsidR="00D36351" w:rsidRPr="00E02B5C" w:rsidRDefault="00D36351" w:rsidP="00997B0E">
            <w:pPr>
              <w:spacing w:after="0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2 opakowania</w:t>
            </w:r>
          </w:p>
        </w:tc>
      </w:tr>
      <w:tr w:rsidR="00D36351" w:rsidRPr="00E02B5C" w:rsidTr="00D36351">
        <w:tc>
          <w:tcPr>
            <w:tcW w:w="817" w:type="dxa"/>
          </w:tcPr>
          <w:p w:rsidR="00D36351" w:rsidRPr="0090052A" w:rsidRDefault="00D36351" w:rsidP="00D36351">
            <w:pPr>
              <w:pStyle w:val="Akapitzlist"/>
              <w:numPr>
                <w:ilvl w:val="0"/>
                <w:numId w:val="44"/>
              </w:numPr>
              <w:spacing w:after="0"/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D36351" w:rsidRPr="00E02B5C" w:rsidRDefault="00D36351" w:rsidP="00997B0E">
            <w:pPr>
              <w:spacing w:after="0"/>
              <w:rPr>
                <w:sz w:val="24"/>
              </w:rPr>
            </w:pPr>
            <w:r w:rsidRPr="00E02B5C">
              <w:rPr>
                <w:sz w:val="24"/>
              </w:rPr>
              <w:t>Sztućce – widelec</w:t>
            </w:r>
          </w:p>
          <w:p w:rsidR="00D36351" w:rsidRPr="00E02B5C" w:rsidRDefault="007A67DA" w:rsidP="00997B0E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50</w:t>
            </w:r>
            <w:r w:rsidR="00D36351" w:rsidRPr="00E02B5C">
              <w:rPr>
                <w:sz w:val="24"/>
              </w:rPr>
              <w:t xml:space="preserve"> szt. w opakowaniu - białe</w:t>
            </w:r>
          </w:p>
        </w:tc>
        <w:tc>
          <w:tcPr>
            <w:tcW w:w="1677" w:type="dxa"/>
          </w:tcPr>
          <w:p w:rsidR="00D36351" w:rsidRPr="00E02B5C" w:rsidRDefault="00D36351" w:rsidP="00997B0E">
            <w:pPr>
              <w:spacing w:after="0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1 opakowanie</w:t>
            </w:r>
          </w:p>
        </w:tc>
      </w:tr>
      <w:tr w:rsidR="00D36351" w:rsidRPr="00E02B5C" w:rsidTr="00D36351">
        <w:tc>
          <w:tcPr>
            <w:tcW w:w="817" w:type="dxa"/>
          </w:tcPr>
          <w:p w:rsidR="00D36351" w:rsidRPr="0090052A" w:rsidRDefault="00D36351" w:rsidP="00D36351">
            <w:pPr>
              <w:pStyle w:val="Akapitzlist"/>
              <w:numPr>
                <w:ilvl w:val="0"/>
                <w:numId w:val="44"/>
              </w:numPr>
              <w:spacing w:after="0"/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D36351" w:rsidRPr="00E02B5C" w:rsidRDefault="00D36351" w:rsidP="00997B0E">
            <w:pPr>
              <w:spacing w:after="0"/>
              <w:rPr>
                <w:sz w:val="24"/>
              </w:rPr>
            </w:pPr>
            <w:r w:rsidRPr="00E02B5C">
              <w:rPr>
                <w:sz w:val="24"/>
              </w:rPr>
              <w:t>Sztućce – nóż</w:t>
            </w:r>
          </w:p>
          <w:p w:rsidR="00D36351" w:rsidRPr="00E02B5C" w:rsidRDefault="007A67DA" w:rsidP="00997B0E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50</w:t>
            </w:r>
            <w:r w:rsidR="00D36351" w:rsidRPr="00E02B5C">
              <w:rPr>
                <w:sz w:val="24"/>
              </w:rPr>
              <w:t xml:space="preserve"> szt.  w opakowaniu – białe</w:t>
            </w:r>
          </w:p>
        </w:tc>
        <w:tc>
          <w:tcPr>
            <w:tcW w:w="1677" w:type="dxa"/>
          </w:tcPr>
          <w:p w:rsidR="00D36351" w:rsidRPr="00E02B5C" w:rsidRDefault="00D36351" w:rsidP="00997B0E">
            <w:pPr>
              <w:spacing w:after="0"/>
              <w:jc w:val="center"/>
              <w:rPr>
                <w:sz w:val="24"/>
              </w:rPr>
            </w:pPr>
            <w:r w:rsidRPr="00E02B5C">
              <w:rPr>
                <w:sz w:val="24"/>
              </w:rPr>
              <w:t>1 opakowanie</w:t>
            </w:r>
          </w:p>
        </w:tc>
      </w:tr>
      <w:tr w:rsidR="00D36351" w:rsidRPr="00E02B5C" w:rsidTr="00D36351">
        <w:tc>
          <w:tcPr>
            <w:tcW w:w="817" w:type="dxa"/>
          </w:tcPr>
          <w:p w:rsidR="00D36351" w:rsidRPr="0090052A" w:rsidRDefault="00D36351" w:rsidP="00D36351">
            <w:pPr>
              <w:pStyle w:val="Akapitzlist"/>
              <w:numPr>
                <w:ilvl w:val="0"/>
                <w:numId w:val="44"/>
              </w:numPr>
              <w:spacing w:after="0"/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D36351" w:rsidRPr="00E02B5C" w:rsidRDefault="00D36351" w:rsidP="00997B0E">
            <w:pPr>
              <w:spacing w:after="0"/>
              <w:rPr>
                <w:sz w:val="24"/>
              </w:rPr>
            </w:pPr>
            <w:r w:rsidRPr="00E02B5C">
              <w:rPr>
                <w:sz w:val="24"/>
              </w:rPr>
              <w:t>Serwetki :</w:t>
            </w:r>
          </w:p>
          <w:p w:rsidR="00D36351" w:rsidRPr="00E02B5C" w:rsidRDefault="00D36351" w:rsidP="00997B0E">
            <w:pPr>
              <w:spacing w:after="0"/>
              <w:rPr>
                <w:sz w:val="24"/>
              </w:rPr>
            </w:pPr>
            <w:r w:rsidRPr="00E02B5C">
              <w:rPr>
                <w:sz w:val="24"/>
              </w:rPr>
              <w:t>- papierowe zwykłe gastronomiczne  wym. 15 x 15, 500 szt. w opakowaniu</w:t>
            </w:r>
          </w:p>
        </w:tc>
        <w:tc>
          <w:tcPr>
            <w:tcW w:w="1677" w:type="dxa"/>
          </w:tcPr>
          <w:p w:rsidR="00D36351" w:rsidRPr="00E02B5C" w:rsidRDefault="00D36351" w:rsidP="00997B0E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02B5C">
              <w:rPr>
                <w:sz w:val="24"/>
              </w:rPr>
              <w:t xml:space="preserve"> opakowania</w:t>
            </w:r>
          </w:p>
        </w:tc>
      </w:tr>
      <w:tr w:rsidR="00D36351" w:rsidRPr="00E02B5C" w:rsidTr="00D36351">
        <w:tc>
          <w:tcPr>
            <w:tcW w:w="817" w:type="dxa"/>
          </w:tcPr>
          <w:p w:rsidR="00D36351" w:rsidRPr="0090052A" w:rsidRDefault="00D36351" w:rsidP="00D36351">
            <w:pPr>
              <w:pStyle w:val="Akapitzlist"/>
              <w:numPr>
                <w:ilvl w:val="0"/>
                <w:numId w:val="44"/>
              </w:numPr>
              <w:spacing w:after="0"/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D36351" w:rsidRPr="00E02B5C" w:rsidRDefault="00D36351" w:rsidP="00997B0E">
            <w:pPr>
              <w:spacing w:after="0"/>
              <w:rPr>
                <w:sz w:val="24"/>
              </w:rPr>
            </w:pPr>
            <w:r w:rsidRPr="00E02B5C">
              <w:rPr>
                <w:sz w:val="24"/>
              </w:rPr>
              <w:t>Serwetki :</w:t>
            </w:r>
          </w:p>
          <w:p w:rsidR="00D36351" w:rsidRPr="00E02B5C" w:rsidRDefault="00D36351" w:rsidP="00997B0E">
            <w:pPr>
              <w:spacing w:after="0"/>
              <w:rPr>
                <w:sz w:val="24"/>
              </w:rPr>
            </w:pPr>
            <w:r w:rsidRPr="00E02B5C">
              <w:rPr>
                <w:sz w:val="24"/>
              </w:rPr>
              <w:t>- papierowe trzywarstwowe o wym. 33 x 33 kolor biały – 20 szt. w opakowaniu</w:t>
            </w:r>
          </w:p>
        </w:tc>
        <w:tc>
          <w:tcPr>
            <w:tcW w:w="1677" w:type="dxa"/>
          </w:tcPr>
          <w:p w:rsidR="00D36351" w:rsidRPr="00E02B5C" w:rsidRDefault="00D36351" w:rsidP="00997B0E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E02B5C">
              <w:rPr>
                <w:sz w:val="24"/>
              </w:rPr>
              <w:t>opakowania</w:t>
            </w:r>
          </w:p>
        </w:tc>
      </w:tr>
    </w:tbl>
    <w:p w:rsidR="00D36351" w:rsidRDefault="00D36351" w:rsidP="000B672E">
      <w:pPr>
        <w:spacing w:after="160" w:line="259" w:lineRule="auto"/>
        <w:ind w:firstLine="708"/>
        <w:contextualSpacing/>
        <w:rPr>
          <w:rFonts w:ascii="Calibri" w:eastAsia="Calibri" w:hAnsi="Calibri" w:cs="Times New Roman"/>
        </w:rPr>
      </w:pPr>
    </w:p>
    <w:p w:rsidR="00D36351" w:rsidRDefault="00D36351" w:rsidP="000B672E">
      <w:pPr>
        <w:spacing w:after="160" w:line="259" w:lineRule="auto"/>
        <w:ind w:firstLine="708"/>
        <w:contextualSpacing/>
        <w:rPr>
          <w:rFonts w:ascii="Calibri" w:eastAsia="Calibri" w:hAnsi="Calibri" w:cs="Times New Roman"/>
        </w:rPr>
      </w:pPr>
    </w:p>
    <w:p w:rsidR="00D36351" w:rsidRDefault="00D36351" w:rsidP="000B672E">
      <w:pPr>
        <w:spacing w:after="160" w:line="259" w:lineRule="auto"/>
        <w:ind w:firstLine="708"/>
        <w:contextualSpacing/>
        <w:rPr>
          <w:rFonts w:ascii="Calibri" w:eastAsia="Calibri" w:hAnsi="Calibri" w:cs="Times New Roman"/>
        </w:rPr>
      </w:pPr>
    </w:p>
    <w:p w:rsidR="000B672E" w:rsidRDefault="000B672E" w:rsidP="000B672E">
      <w:pPr>
        <w:spacing w:after="160" w:line="259" w:lineRule="auto"/>
        <w:ind w:firstLine="708"/>
        <w:contextualSpacing/>
        <w:rPr>
          <w:rFonts w:ascii="Calibri" w:eastAsia="Calibri" w:hAnsi="Calibri" w:cs="Times New Roman"/>
        </w:rPr>
      </w:pPr>
    </w:p>
    <w:p w:rsidR="000B672E" w:rsidRDefault="000B672E" w:rsidP="000B672E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p w:rsidR="000B672E" w:rsidRDefault="000B672E" w:rsidP="000B672E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p w:rsidR="000B672E" w:rsidRDefault="000B672E" w:rsidP="000B672E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p w:rsidR="000B672E" w:rsidRDefault="000B672E" w:rsidP="000B672E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p w:rsidR="000B672E" w:rsidRDefault="000B672E" w:rsidP="000B672E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p w:rsidR="000B672E" w:rsidRDefault="000B672E" w:rsidP="000B672E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p w:rsidR="00F6418F" w:rsidRPr="00E33FE0" w:rsidRDefault="00F6418F" w:rsidP="00E33FE0"/>
    <w:sectPr w:rsidR="00F6418F" w:rsidRPr="00E33FE0" w:rsidSect="00DC57C0">
      <w:headerReference w:type="even" r:id="rId8"/>
      <w:headerReference w:type="default" r:id="rId9"/>
      <w:footerReference w:type="default" r:id="rId10"/>
      <w:pgSz w:w="11906" w:h="16838" w:code="9"/>
      <w:pgMar w:top="0" w:right="1274" w:bottom="0" w:left="0" w:header="0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69" w:rsidRDefault="00015869" w:rsidP="007A23C6">
      <w:pPr>
        <w:spacing w:after="0"/>
      </w:pPr>
      <w:r>
        <w:separator/>
      </w:r>
    </w:p>
  </w:endnote>
  <w:endnote w:type="continuationSeparator" w:id="0">
    <w:p w:rsidR="00015869" w:rsidRDefault="00015869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6" w:rsidRDefault="00253984" w:rsidP="00253984">
    <w:pPr>
      <w:pStyle w:val="Stopka"/>
      <w:tabs>
        <w:tab w:val="left" w:pos="11766"/>
      </w:tabs>
    </w:pPr>
    <w:r w:rsidRPr="00253984">
      <w:rPr>
        <w:noProof/>
        <w:lang w:eastAsia="pl-PL"/>
      </w:rPr>
      <w:drawing>
        <wp:inline distT="0" distB="0" distL="0" distR="0">
          <wp:extent cx="7647021" cy="1063256"/>
          <wp:effectExtent l="19050" t="0" r="0" b="0"/>
          <wp:docPr id="2" name="Obraz 4" descr="C:\Users\endriu\Desktop\papier Firmowy KS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ndriu\Desktop\papier Firmowy KSOW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266" cy="106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69" w:rsidRDefault="00015869" w:rsidP="007A23C6">
      <w:pPr>
        <w:spacing w:after="0"/>
      </w:pPr>
      <w:r>
        <w:separator/>
      </w:r>
    </w:p>
  </w:footnote>
  <w:footnote w:type="continuationSeparator" w:id="0">
    <w:p w:rsidR="00015869" w:rsidRDefault="00015869" w:rsidP="007A2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0A" w:rsidRDefault="003D53B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6" w:rsidRDefault="00134E70" w:rsidP="009D52EB">
    <w:pPr>
      <w:pStyle w:val="Nagwek"/>
    </w:pPr>
    <w:r>
      <w:rPr>
        <w:noProof/>
        <w:lang w:eastAsia="pl-PL"/>
      </w:rPr>
      <w:drawing>
        <wp:inline distT="0" distB="0" distL="0" distR="0">
          <wp:extent cx="7560310" cy="1507809"/>
          <wp:effectExtent l="19050" t="0" r="2540" b="0"/>
          <wp:docPr id="1" name="Obraz 2" descr="C:\Users\endriu\Desktop\nagłówek KSOW_Unia_b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ndriu\Desktop\nagłówek KSOW_Unia_be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60F"/>
    <w:multiLevelType w:val="hybridMultilevel"/>
    <w:tmpl w:val="C6FC46C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60C4"/>
    <w:multiLevelType w:val="hybridMultilevel"/>
    <w:tmpl w:val="01CE987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984E2A"/>
    <w:multiLevelType w:val="hybridMultilevel"/>
    <w:tmpl w:val="96BC1180"/>
    <w:lvl w:ilvl="0" w:tplc="51FC8A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1309F4"/>
    <w:multiLevelType w:val="hybridMultilevel"/>
    <w:tmpl w:val="0AA0173E"/>
    <w:lvl w:ilvl="0" w:tplc="51FC8AF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BD81F53"/>
    <w:multiLevelType w:val="hybridMultilevel"/>
    <w:tmpl w:val="288E4B14"/>
    <w:lvl w:ilvl="0" w:tplc="C764D042">
      <w:start w:val="1"/>
      <w:numFmt w:val="decimal"/>
      <w:lvlText w:val="%1."/>
      <w:lvlJc w:val="left"/>
      <w:pPr>
        <w:ind w:left="1353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C23542F"/>
    <w:multiLevelType w:val="hybridMultilevel"/>
    <w:tmpl w:val="B8C61F72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2450C7"/>
    <w:multiLevelType w:val="hybridMultilevel"/>
    <w:tmpl w:val="BC42E92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ECB3AE8"/>
    <w:multiLevelType w:val="hybridMultilevel"/>
    <w:tmpl w:val="81E2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A21F0"/>
    <w:multiLevelType w:val="hybridMultilevel"/>
    <w:tmpl w:val="33A0F884"/>
    <w:lvl w:ilvl="0" w:tplc="0415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012FC4"/>
    <w:multiLevelType w:val="hybridMultilevel"/>
    <w:tmpl w:val="5E6000D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A1E92"/>
    <w:multiLevelType w:val="hybridMultilevel"/>
    <w:tmpl w:val="991A046C"/>
    <w:lvl w:ilvl="0" w:tplc="EE1A203C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5825CB9"/>
    <w:multiLevelType w:val="hybridMultilevel"/>
    <w:tmpl w:val="C12C2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011B7"/>
    <w:multiLevelType w:val="hybridMultilevel"/>
    <w:tmpl w:val="FDA6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04922DE"/>
    <w:multiLevelType w:val="hybridMultilevel"/>
    <w:tmpl w:val="606CAB38"/>
    <w:lvl w:ilvl="0" w:tplc="51FC8A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EC1CBA"/>
    <w:multiLevelType w:val="hybridMultilevel"/>
    <w:tmpl w:val="6A6C5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9F2AE6"/>
    <w:multiLevelType w:val="hybridMultilevel"/>
    <w:tmpl w:val="3398C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D6AF0"/>
    <w:multiLevelType w:val="hybridMultilevel"/>
    <w:tmpl w:val="D0E44AEE"/>
    <w:lvl w:ilvl="0" w:tplc="3F9EF552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8F798A"/>
    <w:multiLevelType w:val="hybridMultilevel"/>
    <w:tmpl w:val="6A0A878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1266E0"/>
    <w:multiLevelType w:val="hybridMultilevel"/>
    <w:tmpl w:val="D57EF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087960"/>
    <w:multiLevelType w:val="hybridMultilevel"/>
    <w:tmpl w:val="7C94C5D4"/>
    <w:lvl w:ilvl="0" w:tplc="C428B918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6D56619"/>
    <w:multiLevelType w:val="hybridMultilevel"/>
    <w:tmpl w:val="19D68B30"/>
    <w:lvl w:ilvl="0" w:tplc="B2FC25C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CA61CA3"/>
    <w:multiLevelType w:val="hybridMultilevel"/>
    <w:tmpl w:val="C668FCFC"/>
    <w:lvl w:ilvl="0" w:tplc="EB605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687D63AC"/>
    <w:multiLevelType w:val="hybridMultilevel"/>
    <w:tmpl w:val="F8DE1D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ED682C"/>
    <w:multiLevelType w:val="hybridMultilevel"/>
    <w:tmpl w:val="C12C2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85B13"/>
    <w:multiLevelType w:val="hybridMultilevel"/>
    <w:tmpl w:val="A2C871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6B430ED"/>
    <w:multiLevelType w:val="hybridMultilevel"/>
    <w:tmpl w:val="0C7C5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E5090F"/>
    <w:multiLevelType w:val="hybridMultilevel"/>
    <w:tmpl w:val="705C0416"/>
    <w:lvl w:ilvl="0" w:tplc="51FC8AF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E5F54C0"/>
    <w:multiLevelType w:val="hybridMultilevel"/>
    <w:tmpl w:val="E4CC2C5A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2" w15:restartNumberingAfterBreak="0">
    <w:nsid w:val="7F5E7F01"/>
    <w:multiLevelType w:val="hybridMultilevel"/>
    <w:tmpl w:val="ADB6B256"/>
    <w:lvl w:ilvl="0" w:tplc="3AECF5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BA455C"/>
    <w:multiLevelType w:val="hybridMultilevel"/>
    <w:tmpl w:val="7328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8"/>
  </w:num>
  <w:num w:numId="3">
    <w:abstractNumId w:val="10"/>
  </w:num>
  <w:num w:numId="4">
    <w:abstractNumId w:val="38"/>
  </w:num>
  <w:num w:numId="5">
    <w:abstractNumId w:val="6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</w:num>
  <w:num w:numId="18">
    <w:abstractNumId w:val="13"/>
  </w:num>
  <w:num w:numId="19">
    <w:abstractNumId w:val="21"/>
  </w:num>
  <w:num w:numId="20">
    <w:abstractNumId w:val="12"/>
  </w:num>
  <w:num w:numId="21">
    <w:abstractNumId w:val="7"/>
  </w:num>
  <w:num w:numId="22">
    <w:abstractNumId w:val="41"/>
  </w:num>
  <w:num w:numId="23">
    <w:abstractNumId w:val="33"/>
  </w:num>
  <w:num w:numId="24">
    <w:abstractNumId w:val="22"/>
  </w:num>
  <w:num w:numId="25">
    <w:abstractNumId w:val="43"/>
  </w:num>
  <w:num w:numId="26">
    <w:abstractNumId w:val="8"/>
  </w:num>
  <w:num w:numId="27">
    <w:abstractNumId w:val="11"/>
  </w:num>
  <w:num w:numId="28">
    <w:abstractNumId w:val="39"/>
  </w:num>
  <w:num w:numId="29">
    <w:abstractNumId w:val="24"/>
  </w:num>
  <w:num w:numId="30">
    <w:abstractNumId w:val="30"/>
  </w:num>
  <w:num w:numId="31">
    <w:abstractNumId w:val="15"/>
  </w:num>
  <w:num w:numId="32">
    <w:abstractNumId w:val="35"/>
  </w:num>
  <w:num w:numId="33">
    <w:abstractNumId w:val="20"/>
  </w:num>
  <w:num w:numId="34">
    <w:abstractNumId w:val="32"/>
  </w:num>
  <w:num w:numId="35">
    <w:abstractNumId w:val="3"/>
  </w:num>
  <w:num w:numId="36">
    <w:abstractNumId w:val="19"/>
  </w:num>
  <w:num w:numId="37">
    <w:abstractNumId w:val="4"/>
  </w:num>
  <w:num w:numId="38">
    <w:abstractNumId w:val="0"/>
  </w:num>
  <w:num w:numId="39">
    <w:abstractNumId w:val="28"/>
  </w:num>
  <w:num w:numId="40">
    <w:abstractNumId w:val="5"/>
  </w:num>
  <w:num w:numId="41">
    <w:abstractNumId w:val="40"/>
  </w:num>
  <w:num w:numId="42">
    <w:abstractNumId w:val="37"/>
  </w:num>
  <w:num w:numId="43">
    <w:abstractNumId w:val="16"/>
  </w:num>
  <w:num w:numId="44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C6"/>
    <w:rsid w:val="00003DAB"/>
    <w:rsid w:val="000054BA"/>
    <w:rsid w:val="00007E64"/>
    <w:rsid w:val="00015869"/>
    <w:rsid w:val="0001761A"/>
    <w:rsid w:val="00021D93"/>
    <w:rsid w:val="00040F92"/>
    <w:rsid w:val="0004431F"/>
    <w:rsid w:val="000858C0"/>
    <w:rsid w:val="0009726D"/>
    <w:rsid w:val="000B672E"/>
    <w:rsid w:val="000E739F"/>
    <w:rsid w:val="000F2D37"/>
    <w:rsid w:val="00103E27"/>
    <w:rsid w:val="00115617"/>
    <w:rsid w:val="001173A4"/>
    <w:rsid w:val="00123E20"/>
    <w:rsid w:val="00134E70"/>
    <w:rsid w:val="00142A75"/>
    <w:rsid w:val="00152628"/>
    <w:rsid w:val="00167778"/>
    <w:rsid w:val="0017168F"/>
    <w:rsid w:val="00172C84"/>
    <w:rsid w:val="00177AD6"/>
    <w:rsid w:val="00183D32"/>
    <w:rsid w:val="00195CF5"/>
    <w:rsid w:val="001C2D7A"/>
    <w:rsid w:val="001D7204"/>
    <w:rsid w:val="0022410C"/>
    <w:rsid w:val="002364DA"/>
    <w:rsid w:val="00253984"/>
    <w:rsid w:val="0027619F"/>
    <w:rsid w:val="0029116D"/>
    <w:rsid w:val="002926A7"/>
    <w:rsid w:val="002B3C1E"/>
    <w:rsid w:val="002C5F4E"/>
    <w:rsid w:val="002D5B4A"/>
    <w:rsid w:val="002E69B3"/>
    <w:rsid w:val="002F706F"/>
    <w:rsid w:val="003012B4"/>
    <w:rsid w:val="003035A0"/>
    <w:rsid w:val="00337EE7"/>
    <w:rsid w:val="00341F10"/>
    <w:rsid w:val="00345B2A"/>
    <w:rsid w:val="0035031E"/>
    <w:rsid w:val="00351FC3"/>
    <w:rsid w:val="003558F5"/>
    <w:rsid w:val="00355F84"/>
    <w:rsid w:val="003576B9"/>
    <w:rsid w:val="003670C7"/>
    <w:rsid w:val="00370DF6"/>
    <w:rsid w:val="003800A1"/>
    <w:rsid w:val="00396F3C"/>
    <w:rsid w:val="003A1BB4"/>
    <w:rsid w:val="003B0CEF"/>
    <w:rsid w:val="003B3C57"/>
    <w:rsid w:val="003C6181"/>
    <w:rsid w:val="003C6772"/>
    <w:rsid w:val="003D009B"/>
    <w:rsid w:val="003D08C8"/>
    <w:rsid w:val="003D53BA"/>
    <w:rsid w:val="003D6514"/>
    <w:rsid w:val="003F4A0B"/>
    <w:rsid w:val="003F6109"/>
    <w:rsid w:val="00420B94"/>
    <w:rsid w:val="00422843"/>
    <w:rsid w:val="004436D4"/>
    <w:rsid w:val="0048659E"/>
    <w:rsid w:val="00487A0F"/>
    <w:rsid w:val="00487C91"/>
    <w:rsid w:val="004A2B4D"/>
    <w:rsid w:val="004D3BE7"/>
    <w:rsid w:val="004E0712"/>
    <w:rsid w:val="005129C2"/>
    <w:rsid w:val="00522E0F"/>
    <w:rsid w:val="00535345"/>
    <w:rsid w:val="00546853"/>
    <w:rsid w:val="00560810"/>
    <w:rsid w:val="00563158"/>
    <w:rsid w:val="00566D26"/>
    <w:rsid w:val="0057237C"/>
    <w:rsid w:val="00590780"/>
    <w:rsid w:val="00591FF5"/>
    <w:rsid w:val="005A3B1C"/>
    <w:rsid w:val="005B2E91"/>
    <w:rsid w:val="00602C08"/>
    <w:rsid w:val="00613EB2"/>
    <w:rsid w:val="006162F7"/>
    <w:rsid w:val="00624843"/>
    <w:rsid w:val="0063039D"/>
    <w:rsid w:val="006337A4"/>
    <w:rsid w:val="006518C5"/>
    <w:rsid w:val="00653789"/>
    <w:rsid w:val="00672DA8"/>
    <w:rsid w:val="00674BC2"/>
    <w:rsid w:val="00690BF6"/>
    <w:rsid w:val="006C506E"/>
    <w:rsid w:val="006E0E8D"/>
    <w:rsid w:val="006E4C36"/>
    <w:rsid w:val="00707E76"/>
    <w:rsid w:val="007430A3"/>
    <w:rsid w:val="00743BD2"/>
    <w:rsid w:val="00765439"/>
    <w:rsid w:val="007862C4"/>
    <w:rsid w:val="00793D5F"/>
    <w:rsid w:val="007A23C6"/>
    <w:rsid w:val="007A4E76"/>
    <w:rsid w:val="007A67DA"/>
    <w:rsid w:val="007B6395"/>
    <w:rsid w:val="007E62C2"/>
    <w:rsid w:val="007F0F4E"/>
    <w:rsid w:val="00830580"/>
    <w:rsid w:val="00832CCD"/>
    <w:rsid w:val="00836F33"/>
    <w:rsid w:val="00837C90"/>
    <w:rsid w:val="00872338"/>
    <w:rsid w:val="00884D8F"/>
    <w:rsid w:val="008927EB"/>
    <w:rsid w:val="008A179A"/>
    <w:rsid w:val="008A18C6"/>
    <w:rsid w:val="008B0819"/>
    <w:rsid w:val="008B7310"/>
    <w:rsid w:val="008C4255"/>
    <w:rsid w:val="008E0346"/>
    <w:rsid w:val="008E4611"/>
    <w:rsid w:val="008F7156"/>
    <w:rsid w:val="00901D7D"/>
    <w:rsid w:val="0090434F"/>
    <w:rsid w:val="00940DC5"/>
    <w:rsid w:val="009422D9"/>
    <w:rsid w:val="00962E46"/>
    <w:rsid w:val="009B26AF"/>
    <w:rsid w:val="009D15EA"/>
    <w:rsid w:val="009D191B"/>
    <w:rsid w:val="009D52EB"/>
    <w:rsid w:val="009F52DB"/>
    <w:rsid w:val="00A012AC"/>
    <w:rsid w:val="00A01ABE"/>
    <w:rsid w:val="00A07374"/>
    <w:rsid w:val="00A106C7"/>
    <w:rsid w:val="00A1177D"/>
    <w:rsid w:val="00A2113E"/>
    <w:rsid w:val="00A25867"/>
    <w:rsid w:val="00A5383D"/>
    <w:rsid w:val="00A62173"/>
    <w:rsid w:val="00A724D1"/>
    <w:rsid w:val="00A80177"/>
    <w:rsid w:val="00AA2DEC"/>
    <w:rsid w:val="00AA4C29"/>
    <w:rsid w:val="00AA5FA4"/>
    <w:rsid w:val="00AB3007"/>
    <w:rsid w:val="00AB4709"/>
    <w:rsid w:val="00AD7DD3"/>
    <w:rsid w:val="00AE1075"/>
    <w:rsid w:val="00AE7E59"/>
    <w:rsid w:val="00AF7BAA"/>
    <w:rsid w:val="00B16F6C"/>
    <w:rsid w:val="00B30DC9"/>
    <w:rsid w:val="00B318BF"/>
    <w:rsid w:val="00B476E2"/>
    <w:rsid w:val="00B51DFF"/>
    <w:rsid w:val="00B61C52"/>
    <w:rsid w:val="00B74F5C"/>
    <w:rsid w:val="00B92961"/>
    <w:rsid w:val="00BA1978"/>
    <w:rsid w:val="00BA74B0"/>
    <w:rsid w:val="00BC313B"/>
    <w:rsid w:val="00BC338F"/>
    <w:rsid w:val="00BE190F"/>
    <w:rsid w:val="00BE1AB5"/>
    <w:rsid w:val="00C17E78"/>
    <w:rsid w:val="00C45173"/>
    <w:rsid w:val="00C47052"/>
    <w:rsid w:val="00C70C67"/>
    <w:rsid w:val="00C77A01"/>
    <w:rsid w:val="00C96587"/>
    <w:rsid w:val="00C968E8"/>
    <w:rsid w:val="00CA75E3"/>
    <w:rsid w:val="00CB2C9D"/>
    <w:rsid w:val="00CF060E"/>
    <w:rsid w:val="00D01A41"/>
    <w:rsid w:val="00D04E39"/>
    <w:rsid w:val="00D200DF"/>
    <w:rsid w:val="00D2212F"/>
    <w:rsid w:val="00D24FA7"/>
    <w:rsid w:val="00D30EA9"/>
    <w:rsid w:val="00D36351"/>
    <w:rsid w:val="00D61F17"/>
    <w:rsid w:val="00D6220E"/>
    <w:rsid w:val="00D64C32"/>
    <w:rsid w:val="00D77BF5"/>
    <w:rsid w:val="00D8028A"/>
    <w:rsid w:val="00D93DB5"/>
    <w:rsid w:val="00D93EA5"/>
    <w:rsid w:val="00DA651B"/>
    <w:rsid w:val="00DC57C0"/>
    <w:rsid w:val="00E077EC"/>
    <w:rsid w:val="00E22D96"/>
    <w:rsid w:val="00E250B5"/>
    <w:rsid w:val="00E33FE0"/>
    <w:rsid w:val="00E47E0A"/>
    <w:rsid w:val="00E627AA"/>
    <w:rsid w:val="00E74C49"/>
    <w:rsid w:val="00E96322"/>
    <w:rsid w:val="00E96954"/>
    <w:rsid w:val="00EB6F72"/>
    <w:rsid w:val="00EC0972"/>
    <w:rsid w:val="00ED57C2"/>
    <w:rsid w:val="00EE2FA2"/>
    <w:rsid w:val="00F55D24"/>
    <w:rsid w:val="00F6418F"/>
    <w:rsid w:val="00F64254"/>
    <w:rsid w:val="00F7570D"/>
    <w:rsid w:val="00FA09CA"/>
    <w:rsid w:val="00FA37C0"/>
    <w:rsid w:val="00FC1A44"/>
    <w:rsid w:val="00FD329D"/>
    <w:rsid w:val="00FD71E8"/>
    <w:rsid w:val="00FF513C"/>
    <w:rsid w:val="00FF6A52"/>
    <w:rsid w:val="00FF7C74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A8368-45DD-4CB0-AE4F-6DAA9F34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basedOn w:val="Domylnaczcionkaakapitu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10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4FA7"/>
    <w:pPr>
      <w:suppressAutoHyphens/>
      <w:spacing w:after="120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4FA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AAEDC-E371-4D19-B9CA-2EF3A6DC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Stachurska, Małgorzata</cp:lastModifiedBy>
  <cp:revision>2</cp:revision>
  <cp:lastPrinted>2018-08-28T11:39:00Z</cp:lastPrinted>
  <dcterms:created xsi:type="dcterms:W3CDTF">2018-09-17T08:22:00Z</dcterms:created>
  <dcterms:modified xsi:type="dcterms:W3CDTF">2018-09-17T08:22:00Z</dcterms:modified>
</cp:coreProperties>
</file>