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  <w:tblCaption w:val="Stawki opłat za korzystanie ze środowiska"/>
        <w:tblDescription w:val="linki do publikacji stawek opłat za korzystanie z środowiska"/>
      </w:tblPr>
      <w:tblGrid>
        <w:gridCol w:w="1951"/>
        <w:gridCol w:w="7111"/>
      </w:tblGrid>
      <w:tr w:rsidR="00CE60AD" w:rsidRPr="00C7303D" w:rsidTr="0065672D">
        <w:trPr>
          <w:trHeight w:val="651"/>
          <w:tblHeader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CE60AD" w:rsidRPr="00C7303D" w:rsidRDefault="00CE60AD" w:rsidP="00CE60A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C7303D">
              <w:rPr>
                <w:b/>
                <w:sz w:val="24"/>
                <w:szCs w:val="24"/>
              </w:rPr>
              <w:t>Stawki opłat za korzystanie ze środowiska</w:t>
            </w:r>
            <w:bookmarkEnd w:id="0"/>
          </w:p>
        </w:tc>
      </w:tr>
      <w:tr w:rsidR="00512953" w:rsidRPr="00C7303D" w:rsidTr="007B190A">
        <w:trPr>
          <w:trHeight w:val="65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Okres sprawozdawczy</w:t>
            </w:r>
          </w:p>
        </w:tc>
        <w:tc>
          <w:tcPr>
            <w:tcW w:w="711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Akt prawny</w:t>
            </w:r>
          </w:p>
        </w:tc>
      </w:tr>
      <w:tr w:rsidR="00CC4E49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CC4E49" w:rsidRPr="00C7303D" w:rsidRDefault="00CC4E49" w:rsidP="001823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rok</w:t>
            </w:r>
          </w:p>
        </w:tc>
        <w:tc>
          <w:tcPr>
            <w:tcW w:w="7111" w:type="dxa"/>
            <w:vAlign w:val="center"/>
          </w:tcPr>
          <w:p w:rsidR="00CC4E49" w:rsidRPr="00CC4E49" w:rsidRDefault="00DA061B" w:rsidP="00CC4E49">
            <w:pPr>
              <w:pStyle w:val="NormalnyWeb"/>
              <w:rPr>
                <w:rFonts w:asciiTheme="minorHAnsi" w:hAnsiTheme="minorHAnsi"/>
                <w:sz w:val="22"/>
                <w:szCs w:val="22"/>
                <w:u w:val="single"/>
              </w:rPr>
            </w:pPr>
            <w:hyperlink r:id="rId8" w:history="1">
              <w:r w:rsidR="00CC4E49" w:rsidRPr="00CD206F">
                <w:rPr>
                  <w:rStyle w:val="Hipercze"/>
                  <w:rFonts w:asciiTheme="minorHAnsi" w:hAnsiTheme="minorHAnsi"/>
                  <w:sz w:val="22"/>
                  <w:szCs w:val="22"/>
                </w:rPr>
                <w:t>Stawki opłat na 2021 r. Obwieszczenie Ministra Klimatu z dnia 9 września 2020 r. w sprawie wysokości stawek opłat za korzystanie ze środowiska na rok 2021 (M.P. z 2020 roku, poz. 961)</w:t>
              </w:r>
            </w:hyperlink>
          </w:p>
        </w:tc>
      </w:tr>
      <w:tr w:rsidR="001823D9" w:rsidRPr="00C7303D" w:rsidTr="007B190A">
        <w:trPr>
          <w:trHeight w:val="938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1823D9" w:rsidRPr="00C7303D" w:rsidRDefault="001823D9" w:rsidP="001823D9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2020 rok</w:t>
            </w:r>
          </w:p>
        </w:tc>
        <w:tc>
          <w:tcPr>
            <w:tcW w:w="7111" w:type="dxa"/>
            <w:vAlign w:val="center"/>
          </w:tcPr>
          <w:p w:rsidR="001823D9" w:rsidRPr="003D7278" w:rsidRDefault="00DA061B" w:rsidP="001823D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2"/>
                <w:u w:val="single"/>
              </w:rPr>
            </w:pPr>
            <w:hyperlink r:id="rId9" w:history="1"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Stawki opłat na 2020 r. Obwiesz</w:t>
              </w:r>
              <w:r w:rsidR="00CC4E49">
                <w:rPr>
                  <w:rStyle w:val="Hipercze"/>
                  <w:rFonts w:ascii="Calibri" w:hAnsi="Calibri" w:cs="Calibri"/>
                  <w:sz w:val="22"/>
                </w:rPr>
                <w:t>cz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enie Ministra Środowiska z dnia 30 sierpnia 2019 r. w sprawie wysokości stawek opłat za korzystanie ze środowiska na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>rok 2020 (M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.P. z 2019 roku, poz. 866)</w:t>
              </w:r>
            </w:hyperlink>
          </w:p>
        </w:tc>
      </w:tr>
      <w:tr w:rsidR="001823D9" w:rsidRPr="00C7303D" w:rsidTr="007B190A">
        <w:trPr>
          <w:trHeight w:val="938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1823D9" w:rsidRPr="00C7303D" w:rsidRDefault="001823D9" w:rsidP="00512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11" w:type="dxa"/>
            <w:vAlign w:val="center"/>
          </w:tcPr>
          <w:p w:rsidR="001823D9" w:rsidRPr="003D7278" w:rsidRDefault="00DA061B" w:rsidP="00424017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FF"/>
                <w:sz w:val="22"/>
                <w:u w:val="single"/>
              </w:rPr>
            </w:pPr>
            <w:hyperlink r:id="rId10" w:history="1"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Obwiesz</w:t>
              </w:r>
              <w:r w:rsidR="00CC4E49">
                <w:rPr>
                  <w:rStyle w:val="Hipercze"/>
                  <w:rFonts w:ascii="Calibri" w:hAnsi="Calibri" w:cs="Calibri"/>
                  <w:sz w:val="22"/>
                </w:rPr>
                <w:t>cz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enie Ministra Środowiska z dnia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>30 października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 2019 r. zmieniające obwieszczenie w sprawie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wysokości 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>staw</w:t>
              </w:r>
              <w:r w:rsidR="00424017">
                <w:rPr>
                  <w:rStyle w:val="Hipercze"/>
                  <w:rFonts w:ascii="Calibri" w:hAnsi="Calibri" w:cs="Calibri"/>
                  <w:sz w:val="22"/>
                </w:rPr>
                <w:t>ek za korzystanie</w:t>
              </w:r>
              <w:r w:rsidR="00424017" w:rsidRPr="005A0E39">
                <w:t xml:space="preserve"> </w:t>
              </w:r>
              <w:r w:rsidR="00424017" w:rsidRPr="00424017">
                <w:rPr>
                  <w:rStyle w:val="Hipercze"/>
                  <w:rFonts w:ascii="Calibri" w:hAnsi="Calibri" w:cs="Calibri"/>
                  <w:sz w:val="22"/>
                </w:rPr>
                <w:t>ze środowiska na rok 2020 (M.P. z 2019 roku, poz. 1059) –</w:t>
              </w:r>
              <w:r w:rsidR="001823D9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 zmian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t xml:space="preserve">a stawki </w:t>
              </w:r>
              <w:r w:rsidR="000821B1" w:rsidRPr="00424017">
                <w:rPr>
                  <w:rStyle w:val="Hipercze"/>
                  <w:rFonts w:ascii="Calibri" w:hAnsi="Calibri" w:cs="Calibri"/>
                  <w:sz w:val="22"/>
                </w:rPr>
                <w:br/>
                <w:t>w tabeli E</w:t>
              </w:r>
            </w:hyperlink>
          </w:p>
        </w:tc>
      </w:tr>
      <w:tr w:rsidR="002C60CC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2C60CC" w:rsidRPr="00C7303D" w:rsidRDefault="002C60CC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2019 rok</w:t>
            </w:r>
          </w:p>
        </w:tc>
        <w:tc>
          <w:tcPr>
            <w:tcW w:w="7111" w:type="dxa"/>
            <w:vAlign w:val="center"/>
          </w:tcPr>
          <w:p w:rsidR="002C60CC" w:rsidRPr="003D7278" w:rsidRDefault="00DA061B" w:rsidP="00495C35">
            <w:pPr>
              <w:pStyle w:val="Nagwek2"/>
              <w:outlineLvl w:val="1"/>
              <w:rPr>
                <w:rStyle w:val="Hipercze"/>
                <w:rFonts w:asciiTheme="minorHAnsi" w:hAnsiTheme="minorHAnsi" w:cstheme="minorHAnsi"/>
                <w:b w:val="0"/>
                <w:color w:val="6600FF"/>
                <w:sz w:val="22"/>
                <w:szCs w:val="24"/>
              </w:rPr>
            </w:pPr>
            <w:hyperlink r:id="rId11" w:history="1"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Stawki opłat na 2019 r. Obwiesz</w:t>
              </w:r>
              <w:r w:rsidR="00CC4E49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cz</w:t>
              </w:r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en</w:t>
              </w:r>
              <w:r w:rsidR="001823D9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 xml:space="preserve">ie Ministra Środowiska z dnia 3 </w:t>
              </w:r>
              <w:r w:rsidR="00495C35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października 2018 r. w sprawie wysokości stawek opłat za korzystanie ze środowiska na rok 2019 (M.P. z 2018 roku, poz. 1038)</w:t>
              </w:r>
            </w:hyperlink>
          </w:p>
        </w:tc>
      </w:tr>
      <w:tr w:rsidR="00763B11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63B11" w:rsidRPr="00C7303D" w:rsidRDefault="00763B11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2018 rok</w:t>
            </w:r>
          </w:p>
        </w:tc>
        <w:tc>
          <w:tcPr>
            <w:tcW w:w="7111" w:type="dxa"/>
            <w:vAlign w:val="center"/>
          </w:tcPr>
          <w:p w:rsidR="00DE29ED" w:rsidRPr="003D7278" w:rsidRDefault="00DA061B" w:rsidP="00DE29E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color w:val="6600FF"/>
                <w:sz w:val="22"/>
                <w:szCs w:val="24"/>
                <w:u w:val="single"/>
              </w:rPr>
            </w:pPr>
            <w:hyperlink r:id="rId12" w:history="1"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Stawki opłat na 2018 r. </w:t>
              </w:r>
              <w:r w:rsidR="00DE29ED" w:rsidRPr="003D7278">
                <w:rPr>
                  <w:rFonts w:asciiTheme="minorHAnsi" w:hAnsiTheme="minorHAnsi" w:cstheme="minorHAnsi"/>
                  <w:b w:val="0"/>
                  <w:color w:val="6600FF"/>
                  <w:sz w:val="22"/>
                  <w:szCs w:val="24"/>
                  <w:u w:val="single"/>
                </w:rPr>
                <w:t>Rozporządzenie Rady Ministrów z dnia 22 grudnia 2017 r. w sprawie jednostkowych stawek opłat za korzystanie ze środowiska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 (</w:t>
              </w:r>
              <w:r w:rsidR="00DE29ED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Dz.U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 xml:space="preserve">. z 2017 roku, poz. </w:t>
              </w:r>
              <w:r w:rsidR="00DE29ED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2490</w:t>
              </w:r>
              <w:r w:rsidR="00763B11" w:rsidRPr="003D7278">
                <w:rPr>
                  <w:rStyle w:val="Hipercze"/>
                  <w:rFonts w:asciiTheme="minorHAnsi" w:hAnsiTheme="minorHAnsi" w:cstheme="minorHAnsi"/>
                  <w:b w:val="0"/>
                  <w:color w:val="6600FF"/>
                  <w:sz w:val="22"/>
                  <w:szCs w:val="24"/>
                </w:rPr>
                <w:t>)</w:t>
              </w:r>
            </w:hyperlink>
          </w:p>
        </w:tc>
      </w:tr>
      <w:tr w:rsidR="00512953" w:rsidRPr="00C7303D" w:rsidTr="007B190A">
        <w:trPr>
          <w:trHeight w:val="938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2017 rok</w:t>
            </w:r>
          </w:p>
        </w:tc>
        <w:tc>
          <w:tcPr>
            <w:tcW w:w="7111" w:type="dxa"/>
            <w:vAlign w:val="center"/>
          </w:tcPr>
          <w:p w:rsidR="00CE60AD" w:rsidRPr="003D7278" w:rsidRDefault="00DA061B" w:rsidP="00CE60AD">
            <w:pPr>
              <w:pStyle w:val="Nagwek2"/>
              <w:outlineLvl w:val="1"/>
              <w:rPr>
                <w:rFonts w:asciiTheme="minorHAnsi" w:hAnsiTheme="minorHAnsi" w:cstheme="minorHAnsi"/>
                <w:b w:val="0"/>
                <w:sz w:val="22"/>
                <w:szCs w:val="24"/>
                <w:u w:val="single"/>
              </w:rPr>
            </w:pPr>
            <w:hyperlink r:id="rId13" w:history="1">
              <w:r w:rsidR="00CE60AD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Stawki opłat na 2017 r. Obwiesz</w:t>
              </w:r>
              <w:r w:rsidR="00CC4E49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cz</w:t>
              </w:r>
              <w:r w:rsidR="00CE60AD" w:rsidRPr="003D7278">
                <w:rPr>
                  <w:rStyle w:val="Hipercze"/>
                  <w:rFonts w:asciiTheme="minorHAnsi" w:hAnsiTheme="minorHAnsi" w:cstheme="minorHAnsi"/>
                  <w:b w:val="0"/>
                  <w:sz w:val="22"/>
                  <w:szCs w:val="24"/>
                </w:rPr>
                <w:t>enie Ministra Środowiska z dnia 29 czerwca 2016 r. w sprawie wysokości stawek opłat za korzystanie ze środowiska na rok 2017 (M.P. z 2016 roku, poz. 718)</w:t>
              </w:r>
            </w:hyperlink>
          </w:p>
        </w:tc>
      </w:tr>
      <w:tr w:rsidR="00512953" w:rsidRPr="00C7303D" w:rsidTr="007B190A">
        <w:trPr>
          <w:trHeight w:val="97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2016 rok</w:t>
            </w:r>
          </w:p>
        </w:tc>
        <w:tc>
          <w:tcPr>
            <w:tcW w:w="7111" w:type="dxa"/>
            <w:vAlign w:val="center"/>
          </w:tcPr>
          <w:p w:rsidR="00512953" w:rsidRPr="003D7278" w:rsidRDefault="00DA061B" w:rsidP="005129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u w:val="single"/>
              </w:rPr>
            </w:pPr>
            <w:hyperlink r:id="rId14" w:history="1">
              <w:r w:rsidR="00512953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>Stawki opłat na 2016 r. Rozporządzenie Rady Ministrów z dnia 12 października 2015 r. w sprawie opłat za korzystanie ze środowiska (Dz.U. z 2015 roku, poz. 1875)</w:t>
              </w:r>
            </w:hyperlink>
          </w:p>
        </w:tc>
      </w:tr>
      <w:tr w:rsidR="00512953" w:rsidRPr="00C7303D" w:rsidTr="007B190A">
        <w:trPr>
          <w:trHeight w:val="99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512953" w:rsidRPr="00C7303D" w:rsidRDefault="00512953" w:rsidP="00512953">
            <w:pPr>
              <w:jc w:val="center"/>
              <w:rPr>
                <w:b/>
                <w:sz w:val="24"/>
                <w:szCs w:val="24"/>
              </w:rPr>
            </w:pPr>
            <w:r w:rsidRPr="00C7303D">
              <w:rPr>
                <w:b/>
                <w:sz w:val="24"/>
                <w:szCs w:val="24"/>
              </w:rPr>
              <w:t>2015 rok</w:t>
            </w:r>
          </w:p>
        </w:tc>
        <w:tc>
          <w:tcPr>
            <w:tcW w:w="7111" w:type="dxa"/>
            <w:vAlign w:val="center"/>
          </w:tcPr>
          <w:p w:rsidR="00512953" w:rsidRPr="003D7278" w:rsidRDefault="00DA061B" w:rsidP="0051295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u w:val="single"/>
              </w:rPr>
            </w:pPr>
            <w:hyperlink r:id="rId15" w:history="1">
              <w:r w:rsidR="00512953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 xml:space="preserve">Stawki opłat na 2015 r. Obwieszczenie Ministra Środowiska z dnia 11 sierpnia 2014 roku w sprawie </w:t>
              </w:r>
              <w:r w:rsidR="00340480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>wysokości stawek</w:t>
              </w:r>
              <w:r w:rsidR="00512953" w:rsidRPr="003D7278">
                <w:rPr>
                  <w:rStyle w:val="Hipercze"/>
                  <w:rFonts w:asciiTheme="minorHAnsi" w:hAnsiTheme="minorHAnsi" w:cstheme="minorHAnsi"/>
                  <w:sz w:val="22"/>
                </w:rPr>
                <w:t xml:space="preserve"> opłat za korzystanie ze środowiska na rok 2015 (M.P. z 2014 roku, poz. 790)</w:t>
              </w:r>
            </w:hyperlink>
          </w:p>
        </w:tc>
      </w:tr>
    </w:tbl>
    <w:p w:rsidR="00DE29ED" w:rsidRPr="00512953" w:rsidRDefault="00DE29ED" w:rsidP="00CE60AD">
      <w:pPr>
        <w:rPr>
          <w:rFonts w:ascii="Calibri" w:hAnsi="Calibri"/>
          <w:sz w:val="20"/>
          <w:szCs w:val="20"/>
        </w:rPr>
      </w:pPr>
    </w:p>
    <w:sectPr w:rsidR="00DE29ED" w:rsidRPr="0051295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1B" w:rsidRDefault="00DA061B" w:rsidP="005418CD">
      <w:pPr>
        <w:spacing w:after="0" w:line="240" w:lineRule="auto"/>
      </w:pPr>
      <w:r>
        <w:separator/>
      </w:r>
    </w:p>
  </w:endnote>
  <w:endnote w:type="continuationSeparator" w:id="0">
    <w:p w:rsidR="00DA061B" w:rsidRDefault="00DA061B" w:rsidP="0054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1B" w:rsidRDefault="00DA061B" w:rsidP="005418CD">
      <w:pPr>
        <w:spacing w:after="0" w:line="240" w:lineRule="auto"/>
      </w:pPr>
      <w:r>
        <w:separator/>
      </w:r>
    </w:p>
  </w:footnote>
  <w:footnote w:type="continuationSeparator" w:id="0">
    <w:p w:rsidR="00DA061B" w:rsidRDefault="00DA061B" w:rsidP="0054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CD" w:rsidRDefault="005418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422"/>
    <w:multiLevelType w:val="hybridMultilevel"/>
    <w:tmpl w:val="3B5E0EF8"/>
    <w:lvl w:ilvl="0" w:tplc="B13AB53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370524"/>
    <w:multiLevelType w:val="hybridMultilevel"/>
    <w:tmpl w:val="AE020292"/>
    <w:lvl w:ilvl="0" w:tplc="B13AB53C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9D"/>
    <w:rsid w:val="000821B1"/>
    <w:rsid w:val="001823D9"/>
    <w:rsid w:val="001F24AB"/>
    <w:rsid w:val="00265464"/>
    <w:rsid w:val="002C60CC"/>
    <w:rsid w:val="00340480"/>
    <w:rsid w:val="003D7278"/>
    <w:rsid w:val="00424017"/>
    <w:rsid w:val="00443EC6"/>
    <w:rsid w:val="00495C35"/>
    <w:rsid w:val="004B5763"/>
    <w:rsid w:val="00512953"/>
    <w:rsid w:val="005418CD"/>
    <w:rsid w:val="005E7007"/>
    <w:rsid w:val="0065672D"/>
    <w:rsid w:val="006E5DD0"/>
    <w:rsid w:val="00763B11"/>
    <w:rsid w:val="007B190A"/>
    <w:rsid w:val="0082325F"/>
    <w:rsid w:val="00867214"/>
    <w:rsid w:val="008E7F46"/>
    <w:rsid w:val="009024DE"/>
    <w:rsid w:val="009334FB"/>
    <w:rsid w:val="00A862A9"/>
    <w:rsid w:val="00B34CCA"/>
    <w:rsid w:val="00B403B5"/>
    <w:rsid w:val="00BC36A5"/>
    <w:rsid w:val="00C512F2"/>
    <w:rsid w:val="00C7303D"/>
    <w:rsid w:val="00CC4E49"/>
    <w:rsid w:val="00CD206F"/>
    <w:rsid w:val="00CE60AD"/>
    <w:rsid w:val="00D27C98"/>
    <w:rsid w:val="00DA061B"/>
    <w:rsid w:val="00DA2F9D"/>
    <w:rsid w:val="00DE29ED"/>
    <w:rsid w:val="00EA4B7D"/>
    <w:rsid w:val="00F06E14"/>
    <w:rsid w:val="00FD706F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129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953"/>
    <w:pPr>
      <w:ind w:left="720"/>
      <w:contextualSpacing/>
    </w:pPr>
  </w:style>
  <w:style w:type="table" w:styleId="Tabela-Siatka">
    <w:name w:val="Table Grid"/>
    <w:basedOn w:val="Standardowy"/>
    <w:uiPriority w:val="3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E6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60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D"/>
  </w:style>
  <w:style w:type="paragraph" w:styleId="Stopka">
    <w:name w:val="footer"/>
    <w:basedOn w:val="Normalny"/>
    <w:link w:val="Stopka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6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1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129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2953"/>
    <w:pPr>
      <w:ind w:left="720"/>
      <w:contextualSpacing/>
    </w:pPr>
  </w:style>
  <w:style w:type="table" w:styleId="Tabela-Siatka">
    <w:name w:val="Table Grid"/>
    <w:basedOn w:val="Standardowy"/>
    <w:uiPriority w:val="39"/>
    <w:rsid w:val="0051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E60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E60A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D"/>
  </w:style>
  <w:style w:type="paragraph" w:styleId="Stopka">
    <w:name w:val="footer"/>
    <w:basedOn w:val="Normalny"/>
    <w:link w:val="StopkaZnak"/>
    <w:uiPriority w:val="99"/>
    <w:unhideWhenUsed/>
    <w:rsid w:val="00541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MP20200000961" TargetMode="External"/><Relationship Id="rId13" Type="http://schemas.openxmlformats.org/officeDocument/2006/relationships/hyperlink" Target="http://www.monitorpolski.gov.pl/MP/2016/718/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ziennikustaw.gov.pl/DU/2017/2490/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nitorpolski.gov.pl/MP/2018/1038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ap.sejm.gov.pl/DetailsServlet?id=WMP2014000079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nitorpolski.gov.pl/MP/rok/2019/pozycja/1059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monitorpolski.gov.pl/MP/rok/2019/pozycja/866" TargetMode="External"/><Relationship Id="rId14" Type="http://schemas.openxmlformats.org/officeDocument/2006/relationships/hyperlink" Target="http://www.dziennikustaw.gov.pl/du/2015/1875/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2021-11-30T14:06:00Z</dcterms:created>
  <dcterms:modified xsi:type="dcterms:W3CDTF">2021-11-30T14:06:00Z</dcterms:modified>
</cp:coreProperties>
</file>