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FF5" w:rsidRDefault="00795839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Program 17. Międzynarodowego Festiwalu Kultury Dziecięcej Pacanów – Rosja 2019 </w:t>
      </w:r>
      <w:r w:rsidR="004F0222">
        <w:rPr>
          <w:rFonts w:ascii="Helvetica" w:hAnsi="Helvetica" w:cs="Helvetica"/>
          <w:color w:val="1D2129"/>
          <w:sz w:val="21"/>
          <w:szCs w:val="21"/>
        </w:rPr>
        <w:br/>
      </w:r>
      <w:r w:rsidR="004F0222">
        <w:rPr>
          <w:rFonts w:ascii="Helvetica" w:hAnsi="Helvetica" w:cs="Helvetica"/>
          <w:color w:val="1D2129"/>
          <w:sz w:val="21"/>
          <w:szCs w:val="21"/>
        </w:rPr>
        <w:br/>
      </w:r>
      <w:r w:rsidR="004F0222" w:rsidRPr="00DC0A57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 xml:space="preserve">31 maja </w:t>
      </w:r>
      <w:r w:rsidR="004F0222">
        <w:rPr>
          <w:rFonts w:ascii="Helvetica" w:hAnsi="Helvetica" w:cs="Helvetica"/>
          <w:color w:val="1D2129"/>
          <w:sz w:val="21"/>
          <w:szCs w:val="21"/>
        </w:rPr>
        <w:br/>
      </w:r>
      <w:r w:rsidR="00CE5285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9.00 – 16.30 </w:t>
      </w:r>
      <w:r w:rsidR="00FD71E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- </w:t>
      </w:r>
      <w:r w:rsidR="004F022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XIII Spotkania Mistrzów Teatru czyli przegląd najlepszy</w:t>
      </w:r>
      <w:r w:rsidR="00CE5285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ch dziecięcych grup teatralnych</w:t>
      </w:r>
      <w:r w:rsidR="00CE5285" w:rsidRPr="00CE5285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 w:rsidR="00CE5285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  <w:t>9.00  - Spektakl "Bajka o sennej Nutce" - Zespół Teatralny "</w:t>
      </w:r>
      <w:proofErr w:type="spellStart"/>
      <w:r w:rsidR="00D848C7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Bambo</w:t>
      </w:r>
      <w:proofErr w:type="spellEnd"/>
      <w:r w:rsidR="00D848C7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" z </w:t>
      </w:r>
      <w:proofErr w:type="spellStart"/>
      <w:r w:rsidR="00D848C7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Rumi</w:t>
      </w:r>
      <w:proofErr w:type="spellEnd"/>
      <w:r w:rsidR="00CE5285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  <w:t xml:space="preserve">19.00 - </w:t>
      </w:r>
      <w:r w:rsidR="004F022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Kielecki Teatr Tańca zaprezentuje fragmenty spektaklu "Dziadek do orzechów"</w:t>
      </w:r>
      <w:r w:rsidR="004F0222">
        <w:rPr>
          <w:rFonts w:ascii="Helvetica" w:hAnsi="Helvetica" w:cs="Helvetica"/>
          <w:color w:val="1D2129"/>
          <w:sz w:val="21"/>
          <w:szCs w:val="21"/>
        </w:rPr>
        <w:br/>
      </w:r>
      <w:r w:rsidR="00886FF5">
        <w:rPr>
          <w:rFonts w:ascii="Helvetica" w:hAnsi="Helvetica" w:cs="Helvetica"/>
          <w:color w:val="1D2129"/>
          <w:sz w:val="21"/>
          <w:szCs w:val="21"/>
        </w:rPr>
        <w:t>10</w:t>
      </w:r>
      <w:r w:rsidR="00CE5285">
        <w:rPr>
          <w:rFonts w:ascii="Helvetica" w:hAnsi="Helvetica" w:cs="Helvetica"/>
          <w:color w:val="1D2129"/>
          <w:sz w:val="21"/>
          <w:szCs w:val="21"/>
        </w:rPr>
        <w:t xml:space="preserve">.00 17.00 </w:t>
      </w:r>
      <w:r w:rsidR="00FD71E1">
        <w:rPr>
          <w:rFonts w:ascii="Helvetica" w:hAnsi="Helvetica" w:cs="Helvetica"/>
          <w:color w:val="1D2129"/>
          <w:sz w:val="21"/>
          <w:szCs w:val="21"/>
        </w:rPr>
        <w:t xml:space="preserve">- </w:t>
      </w:r>
      <w:r w:rsidR="007B08E6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Warsztaty twórcze „Filcowe pingwiny”</w:t>
      </w:r>
      <w:r w:rsidR="004F0222">
        <w:rPr>
          <w:rFonts w:ascii="Helvetica" w:hAnsi="Helvetica" w:cs="Helvetica"/>
          <w:color w:val="1D2129"/>
          <w:sz w:val="21"/>
          <w:szCs w:val="21"/>
        </w:rPr>
        <w:br/>
      </w:r>
      <w:r w:rsidR="00886FF5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10</w:t>
      </w:r>
      <w:r w:rsidR="00CE5285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.00 – 17.00 </w:t>
      </w:r>
      <w:r w:rsidR="00FD71E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- </w:t>
      </w:r>
      <w:r w:rsidR="004F022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Warsztaty animacyjne</w:t>
      </w:r>
      <w:r w:rsidR="007B08E6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  <w:t xml:space="preserve">10.00 – 17.00 </w:t>
      </w:r>
      <w:r w:rsidR="00FD71E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- </w:t>
      </w:r>
      <w:r w:rsidR="007B08E6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Warsztaty ozdabiania matrioszek wiórkami z drzewa osikowego</w:t>
      </w:r>
      <w:r w:rsidR="00886FF5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  <w:t xml:space="preserve">10.00 – 17.00 </w:t>
      </w:r>
      <w:r w:rsidR="00FD71E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- </w:t>
      </w:r>
      <w:r w:rsidR="00886FF5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Warsztaty kowalstwa artystycznego</w:t>
      </w:r>
    </w:p>
    <w:p w:rsidR="004F0222" w:rsidRPr="00DC0A57" w:rsidRDefault="00886FF5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Wioska Indiańska Manitu:</w:t>
      </w:r>
      <w:r w:rsidR="004F0222">
        <w:rPr>
          <w:rFonts w:ascii="Helvetica" w:hAnsi="Helvetica" w:cs="Helvetica"/>
          <w:color w:val="1D2129"/>
          <w:sz w:val="21"/>
          <w:szCs w:val="21"/>
        </w:rPr>
        <w:br/>
      </w:r>
      <w:r w:rsidR="007B08E6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Warsztaty indiańskie</w:t>
      </w:r>
      <w:r w:rsidR="004F022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"Marzenia"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  <w:t>Warsztaty kulinarne</w:t>
      </w:r>
      <w:r w:rsidR="004F0222">
        <w:rPr>
          <w:rFonts w:ascii="Helvetica" w:hAnsi="Helvetica" w:cs="Helvetica"/>
          <w:color w:val="1D2129"/>
          <w:sz w:val="21"/>
          <w:szCs w:val="21"/>
        </w:rPr>
        <w:br/>
      </w:r>
      <w:r w:rsidR="004F0222">
        <w:rPr>
          <w:rFonts w:ascii="Helvetica" w:hAnsi="Helvetica" w:cs="Helvetica"/>
          <w:color w:val="1D2129"/>
          <w:sz w:val="21"/>
          <w:szCs w:val="21"/>
        </w:rPr>
        <w:br/>
      </w:r>
      <w:r w:rsidR="004F0222" w:rsidRPr="004F0222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>1 czerwca</w:t>
      </w:r>
      <w:r w:rsidR="004F0222">
        <w:rPr>
          <w:rFonts w:ascii="Helvetica" w:hAnsi="Helvetica" w:cs="Helvetica"/>
          <w:color w:val="1D2129"/>
          <w:sz w:val="21"/>
          <w:szCs w:val="21"/>
        </w:rPr>
        <w:br/>
      </w:r>
      <w:r w:rsidR="00CE5285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10.00 – 17.30 </w:t>
      </w:r>
      <w:r w:rsidR="004F022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XIII Spotkania Mistrzów Muzyki czyli spotkanie najlepszych dziecięcych wokalistów </w:t>
      </w:r>
      <w:r w:rsidR="004F0222">
        <w:rPr>
          <w:rFonts w:ascii="Helvetica" w:hAnsi="Helvetica" w:cs="Helvetica"/>
          <w:color w:val="1D2129"/>
          <w:sz w:val="21"/>
          <w:szCs w:val="21"/>
        </w:rPr>
        <w:br/>
      </w:r>
      <w:r w:rsidR="00CE5285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19.00 </w:t>
      </w:r>
      <w:r w:rsidR="004F022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Koncert - Antek </w:t>
      </w:r>
      <w:proofErr w:type="spellStart"/>
      <w:r w:rsidR="004F022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Smykiewicz</w:t>
      </w:r>
      <w:proofErr w:type="spellEnd"/>
      <w:r w:rsidR="004F022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 w:rsidR="007B08E6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  <w:t xml:space="preserve">10.00 – 17.00 </w:t>
      </w:r>
      <w:r w:rsidR="00FD71E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- </w:t>
      </w:r>
      <w:r w:rsidR="007B08E6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Warsztaty ozdabiania matrioszek wiórkami z drzewa osikowego</w:t>
      </w:r>
      <w:r w:rsidR="004F0222"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10</w:t>
      </w:r>
      <w:r w:rsidR="00CE5285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.00 17.00 </w:t>
      </w:r>
      <w:r w:rsidR="00FD71E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- </w:t>
      </w:r>
      <w:r w:rsidR="004F022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Warsztaty twórcze – ozdabiane kubków ceramicznych </w:t>
      </w:r>
      <w:r w:rsidR="004F0222"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10</w:t>
      </w:r>
      <w:r w:rsidR="00CE5285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.00 – 17.00 </w:t>
      </w:r>
      <w:r w:rsidR="00FD71E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- </w:t>
      </w:r>
      <w:r w:rsidR="004F022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Warsztaty animacyjne </w:t>
      </w:r>
      <w:r w:rsidR="007B08E6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  <w:t xml:space="preserve">10.00 – 17.00 </w:t>
      </w:r>
      <w:r w:rsidR="00FD71E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-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Warsztaty kowalstwa artystycznego</w:t>
      </w:r>
      <w:r w:rsidR="007B08E6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  <w:t>Warsztaty kulinarne w Wiosce Indiańskiej Manitu</w:t>
      </w:r>
      <w:r w:rsidR="004F0222">
        <w:rPr>
          <w:rFonts w:ascii="Helvetica" w:hAnsi="Helvetica" w:cs="Helvetica"/>
          <w:color w:val="1D2129"/>
          <w:sz w:val="21"/>
          <w:szCs w:val="21"/>
        </w:rPr>
        <w:br/>
      </w:r>
      <w:r w:rsidR="004F0222">
        <w:rPr>
          <w:rFonts w:ascii="Helvetica" w:hAnsi="Helvetica" w:cs="Helvetica"/>
          <w:color w:val="1D2129"/>
          <w:sz w:val="21"/>
          <w:szCs w:val="21"/>
        </w:rPr>
        <w:br/>
      </w:r>
      <w:r w:rsidR="004F0222" w:rsidRPr="004F0222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>2 czerwca</w:t>
      </w:r>
    </w:p>
    <w:p w:rsidR="007B08E6" w:rsidRDefault="00CE5285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11.00 </w:t>
      </w:r>
      <w:r w:rsidR="00FD71E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- </w:t>
      </w:r>
      <w:r w:rsidR="004F0222" w:rsidRPr="004F022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Msza święta w Bazylice Mniejszej w Pacanowie</w:t>
      </w:r>
      <w:r w:rsidR="004F0222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 xml:space="preserve"> </w:t>
      </w:r>
      <w:r w:rsidR="004F0222"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12.00 </w:t>
      </w:r>
      <w:r w:rsidR="00FD71E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- </w:t>
      </w:r>
      <w:r w:rsidR="004F022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Bajkowy Korowód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 w:rsidR="00FD71E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13.00, 15.30, 17.00 -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Cyrk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Juremix</w:t>
      </w:r>
      <w:proofErr w:type="spellEnd"/>
      <w:r w:rsidR="00795839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  <w:t xml:space="preserve">13.30 </w:t>
      </w:r>
      <w:r w:rsidR="007B08E6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i 17.00</w:t>
      </w:r>
      <w:r w:rsidR="00FD71E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-</w:t>
      </w:r>
      <w:r w:rsidR="007B08E6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 w:rsidR="00795839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Teatr na walizkach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  <w:t>13.30 – Uroczyste nadanie rondu w Słupi imienia Koziołka Matołka</w:t>
      </w:r>
      <w:r w:rsidR="00690AC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  <w:t xml:space="preserve">14.30 i 16.50 – Pokaz Małych Strażaków ze Stąporkowa </w:t>
      </w:r>
      <w:r w:rsidR="00795839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  <w:t xml:space="preserve">14.45 i 16.45 </w:t>
      </w:r>
      <w:r w:rsidR="00FD71E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- </w:t>
      </w:r>
      <w:r w:rsidR="00795839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Występ Braci Kłeczek</w:t>
      </w:r>
      <w:r w:rsidR="004F0222"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15.00 - </w:t>
      </w:r>
      <w:r w:rsidR="007928B0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86. </w:t>
      </w:r>
      <w:r w:rsidR="00FD71E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U</w:t>
      </w:r>
      <w:r w:rsidR="004F022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rodziny Koziołka Matołka</w:t>
      </w:r>
      <w:r w:rsidR="001047D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  <w:t>15.20</w:t>
      </w:r>
      <w:r w:rsidR="007928B0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, 16.30, 18.00</w:t>
      </w:r>
      <w:r w:rsidR="001047D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– Festiwal Kolorów</w:t>
      </w:r>
      <w:r w:rsidR="00795839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  <w:t>15.30, 18.10 - Pan Li</w:t>
      </w:r>
      <w:r w:rsidR="001047D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 w:rsidR="00795839">
        <w:rPr>
          <w:rFonts w:ascii="Helvetica" w:hAnsi="Helvetica" w:cs="Helvetica"/>
          <w:color w:val="1D2129"/>
          <w:sz w:val="21"/>
          <w:szCs w:val="21"/>
        </w:rPr>
        <w:t xml:space="preserve">13.00 – 19.00 </w:t>
      </w:r>
      <w:r w:rsidR="007928B0">
        <w:rPr>
          <w:rFonts w:ascii="Helvetica" w:hAnsi="Helvetica" w:cs="Helvetica"/>
          <w:color w:val="1D2129"/>
          <w:sz w:val="21"/>
          <w:szCs w:val="21"/>
        </w:rPr>
        <w:t xml:space="preserve">- </w:t>
      </w:r>
      <w:r w:rsidR="004F022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Fundacja "Teatr Kubika" </w:t>
      </w:r>
      <w:r w:rsidR="007B08E6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– programy cyrkowo-teatralne </w:t>
      </w:r>
      <w:r w:rsidR="004F0222">
        <w:rPr>
          <w:rFonts w:ascii="Helvetica" w:hAnsi="Helvetica" w:cs="Helvetica"/>
          <w:color w:val="1D2129"/>
          <w:sz w:val="21"/>
          <w:szCs w:val="21"/>
        </w:rPr>
        <w:br/>
      </w:r>
    </w:p>
    <w:p w:rsidR="00EB6280" w:rsidRPr="004F0222" w:rsidRDefault="007B08E6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Wioska Indiańska Manitu – warsztaty kulinarne</w:t>
      </w:r>
      <w:bookmarkStart w:id="0" w:name="_GoBack"/>
      <w:bookmarkEnd w:id="0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 w:rsidR="004F0222">
        <w:rPr>
          <w:rFonts w:ascii="Helvetica" w:hAnsi="Helvetica" w:cs="Helvetica"/>
          <w:color w:val="1D2129"/>
          <w:sz w:val="21"/>
          <w:szCs w:val="21"/>
        </w:rPr>
        <w:br/>
      </w:r>
      <w:r w:rsidR="004F0222">
        <w:rPr>
          <w:rFonts w:ascii="Helvetica" w:hAnsi="Helvetica" w:cs="Helvetica"/>
          <w:color w:val="1D2129"/>
          <w:sz w:val="21"/>
          <w:szCs w:val="21"/>
        </w:rPr>
        <w:br/>
      </w:r>
      <w:r w:rsidR="004F0222" w:rsidRPr="004F0222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 xml:space="preserve">Strefa wiedzy </w:t>
      </w:r>
      <w:r w:rsidR="00795839" w:rsidRPr="00795839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13.00 – 19.00</w:t>
      </w:r>
      <w:r w:rsidR="004F0222">
        <w:rPr>
          <w:rFonts w:ascii="Helvetica" w:hAnsi="Helvetica" w:cs="Helvetica"/>
          <w:color w:val="1D2129"/>
          <w:sz w:val="21"/>
          <w:szCs w:val="21"/>
        </w:rPr>
        <w:br/>
      </w:r>
      <w:r w:rsidR="004F022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Robo-manipulator</w:t>
      </w:r>
      <w:r w:rsidR="004F0222">
        <w:rPr>
          <w:rFonts w:ascii="Helvetica" w:hAnsi="Helvetica" w:cs="Helvetica"/>
          <w:color w:val="1D2129"/>
          <w:sz w:val="21"/>
          <w:szCs w:val="21"/>
        </w:rPr>
        <w:br/>
      </w:r>
      <w:r w:rsidR="004F022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Baza na Księżycu</w:t>
      </w:r>
      <w:r w:rsidR="004F0222">
        <w:rPr>
          <w:rFonts w:ascii="Helvetica" w:hAnsi="Helvetica" w:cs="Helvetica"/>
          <w:color w:val="1D2129"/>
          <w:sz w:val="21"/>
          <w:szCs w:val="21"/>
        </w:rPr>
        <w:br/>
      </w:r>
      <w:r w:rsidR="004F022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Misja na Marsa</w:t>
      </w:r>
      <w:r w:rsidR="004F0222">
        <w:rPr>
          <w:rFonts w:ascii="Helvetica" w:hAnsi="Helvetica" w:cs="Helvetica"/>
          <w:color w:val="1D2129"/>
          <w:sz w:val="21"/>
          <w:szCs w:val="21"/>
        </w:rPr>
        <w:br/>
      </w:r>
      <w:r w:rsidR="004F022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Na pomoc bohaterom Disneya</w:t>
      </w:r>
      <w:r w:rsidR="004F0222">
        <w:rPr>
          <w:rFonts w:ascii="Helvetica" w:hAnsi="Helvetica" w:cs="Helvetica"/>
          <w:color w:val="1D2129"/>
          <w:sz w:val="21"/>
          <w:szCs w:val="21"/>
        </w:rPr>
        <w:br/>
      </w:r>
      <w:r w:rsidR="004F022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Budowa wyścigówek</w:t>
      </w:r>
      <w:r w:rsidR="004F0222">
        <w:rPr>
          <w:rFonts w:ascii="Helvetica" w:hAnsi="Helvetica" w:cs="Helvetica"/>
          <w:color w:val="1D2129"/>
          <w:sz w:val="21"/>
          <w:szCs w:val="21"/>
        </w:rPr>
        <w:br/>
      </w:r>
      <w:r w:rsidR="004F022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Robo-wąż - slalom</w:t>
      </w:r>
      <w:r w:rsidR="004F0222"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 w:rsidR="004F022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Everstorm</w:t>
      </w:r>
      <w:proofErr w:type="spellEnd"/>
      <w:r w:rsidR="004F022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- </w:t>
      </w:r>
      <w:proofErr w:type="spellStart"/>
      <w:r w:rsidR="004F022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humatoidalny</w:t>
      </w:r>
      <w:proofErr w:type="spellEnd"/>
      <w:r w:rsidR="004F022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robot</w:t>
      </w:r>
      <w:r w:rsidR="004F0222">
        <w:rPr>
          <w:rFonts w:ascii="Helvetica" w:hAnsi="Helvetica" w:cs="Helvetica"/>
          <w:color w:val="1D2129"/>
          <w:sz w:val="21"/>
          <w:szCs w:val="21"/>
        </w:rPr>
        <w:br/>
      </w:r>
      <w:r w:rsidR="004F022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Labirynt </w:t>
      </w:r>
      <w:r w:rsidR="004F0222">
        <w:rPr>
          <w:rFonts w:ascii="Helvetica" w:hAnsi="Helvetica" w:cs="Helvetica"/>
          <w:color w:val="1D2129"/>
          <w:sz w:val="21"/>
          <w:szCs w:val="21"/>
        </w:rPr>
        <w:br/>
      </w:r>
      <w:r w:rsidR="004F022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Mendelejew</w:t>
      </w:r>
      <w:r w:rsidR="004F0222"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 w:rsidR="004F022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Fiodor</w:t>
      </w:r>
      <w:proofErr w:type="spellEnd"/>
      <w:r w:rsidR="004F022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Piotrowski - zbuduj silnik elektryczny</w:t>
      </w:r>
      <w:r w:rsidR="004F0222"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 w:rsidR="004F022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lastRenderedPageBreak/>
        <w:t>Fiodor</w:t>
      </w:r>
      <w:proofErr w:type="spellEnd"/>
      <w:r w:rsidR="004F022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Piotrowski - samochód na prąd!</w:t>
      </w:r>
      <w:r w:rsidR="004F0222">
        <w:rPr>
          <w:rFonts w:ascii="Helvetica" w:hAnsi="Helvetica" w:cs="Helvetica"/>
          <w:color w:val="1D2129"/>
          <w:sz w:val="21"/>
          <w:szCs w:val="21"/>
        </w:rPr>
        <w:br/>
      </w:r>
      <w:r w:rsidR="004F022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Sputnik - zbuduj rakietę </w:t>
      </w:r>
      <w:r w:rsidR="004F0222">
        <w:rPr>
          <w:rFonts w:ascii="Helvetica" w:hAnsi="Helvetica" w:cs="Helvetica"/>
          <w:color w:val="1D2129"/>
          <w:sz w:val="21"/>
          <w:szCs w:val="21"/>
        </w:rPr>
        <w:br/>
      </w:r>
      <w:r w:rsidR="004F022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Sputnik - atmosferyczne podróże kosmiczne </w:t>
      </w:r>
      <w:r w:rsidR="004F0222"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 w:rsidR="004F022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Tetris</w:t>
      </w:r>
      <w:proofErr w:type="spellEnd"/>
      <w:r w:rsidR="004F022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- strefa umysłu</w:t>
      </w:r>
      <w:r w:rsidR="004F0222">
        <w:rPr>
          <w:rFonts w:ascii="Helvetica" w:hAnsi="Helvetica" w:cs="Helvetica"/>
          <w:color w:val="1D2129"/>
          <w:sz w:val="21"/>
          <w:szCs w:val="21"/>
        </w:rPr>
        <w:br/>
      </w:r>
      <w:r w:rsidR="004F022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Master-</w:t>
      </w:r>
      <w:proofErr w:type="spellStart"/>
      <w:r w:rsidR="004F022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tetris</w:t>
      </w:r>
      <w:proofErr w:type="spellEnd"/>
      <w:r w:rsidR="004F022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 w:rsidR="004F0222">
        <w:rPr>
          <w:rFonts w:ascii="Helvetica" w:hAnsi="Helvetica" w:cs="Helvetica"/>
          <w:color w:val="1D2129"/>
          <w:sz w:val="21"/>
          <w:szCs w:val="21"/>
        </w:rPr>
        <w:br/>
      </w:r>
      <w:r w:rsidR="004F0222">
        <w:rPr>
          <w:rFonts w:ascii="Helvetica" w:hAnsi="Helvetica" w:cs="Helvetica"/>
          <w:color w:val="1D2129"/>
          <w:sz w:val="21"/>
          <w:szCs w:val="21"/>
        </w:rPr>
        <w:br/>
      </w:r>
      <w:r w:rsidR="004F0222" w:rsidRPr="004F0222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 xml:space="preserve">Strefa twórczości </w:t>
      </w:r>
      <w:r w:rsidR="00795839" w:rsidRPr="00795839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13.00 – 19.00</w:t>
      </w:r>
      <w:r w:rsidR="004F0222">
        <w:rPr>
          <w:rFonts w:ascii="Helvetica" w:hAnsi="Helvetica" w:cs="Helvetica"/>
          <w:color w:val="1D2129"/>
          <w:sz w:val="21"/>
          <w:szCs w:val="21"/>
        </w:rPr>
        <w:br/>
      </w:r>
      <w:r w:rsidR="004F022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Mobilna huta szkła</w:t>
      </w:r>
      <w:r w:rsidR="004F0222">
        <w:rPr>
          <w:rFonts w:ascii="Helvetica" w:hAnsi="Helvetica" w:cs="Helvetica"/>
          <w:color w:val="1D2129"/>
          <w:sz w:val="21"/>
          <w:szCs w:val="21"/>
        </w:rPr>
        <w:br/>
      </w:r>
      <w:r w:rsidR="004F022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Warsztaty formowania szkła za pomocą palnika gazowego </w:t>
      </w:r>
      <w:r w:rsidR="004F0222">
        <w:rPr>
          <w:rFonts w:ascii="Helvetica" w:hAnsi="Helvetica" w:cs="Helvetica"/>
          <w:color w:val="1D2129"/>
          <w:sz w:val="21"/>
          <w:szCs w:val="21"/>
        </w:rPr>
        <w:br/>
      </w:r>
      <w:r w:rsidR="004F022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Warsztaty kowalstwa artystycznego </w:t>
      </w:r>
      <w:r w:rsidR="004F0222">
        <w:rPr>
          <w:rFonts w:ascii="Helvetica" w:hAnsi="Helvetica" w:cs="Helvetica"/>
          <w:color w:val="1D2129"/>
          <w:sz w:val="21"/>
          <w:szCs w:val="21"/>
        </w:rPr>
        <w:br/>
      </w:r>
      <w:r w:rsidR="004F022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Warsztaty ceramiczne </w:t>
      </w:r>
      <w:r w:rsidR="004F0222">
        <w:rPr>
          <w:rFonts w:ascii="Helvetica" w:hAnsi="Helvetica" w:cs="Helvetica"/>
          <w:color w:val="1D2129"/>
          <w:sz w:val="21"/>
          <w:szCs w:val="21"/>
        </w:rPr>
        <w:br/>
      </w:r>
      <w:r w:rsidR="004F022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Warsztaty garncarskie </w:t>
      </w:r>
      <w:r w:rsidR="004F0222">
        <w:rPr>
          <w:rFonts w:ascii="Helvetica" w:hAnsi="Helvetica" w:cs="Helvetica"/>
          <w:color w:val="1D2129"/>
          <w:sz w:val="21"/>
          <w:szCs w:val="21"/>
        </w:rPr>
        <w:br/>
      </w:r>
      <w:r w:rsidR="004F022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Warsztaty osikowe</w:t>
      </w:r>
      <w:r w:rsidR="004F0222">
        <w:rPr>
          <w:rFonts w:ascii="Helvetica" w:hAnsi="Helvetica" w:cs="Helvetica"/>
          <w:color w:val="1D2129"/>
          <w:sz w:val="21"/>
          <w:szCs w:val="21"/>
        </w:rPr>
        <w:br/>
      </w:r>
      <w:r w:rsidR="004F022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Warsztaty kaligrafii</w:t>
      </w:r>
      <w:r w:rsidR="004F0222">
        <w:rPr>
          <w:rFonts w:ascii="Helvetica" w:hAnsi="Helvetica" w:cs="Helvetica"/>
          <w:color w:val="1D2129"/>
          <w:sz w:val="21"/>
          <w:szCs w:val="21"/>
        </w:rPr>
        <w:br/>
      </w:r>
      <w:r w:rsidR="004F022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Warsztaty malowanie na szkle </w:t>
      </w:r>
      <w:r w:rsidR="004F0222">
        <w:rPr>
          <w:rFonts w:ascii="Helvetica" w:hAnsi="Helvetica" w:cs="Helvetica"/>
          <w:color w:val="1D2129"/>
          <w:sz w:val="21"/>
          <w:szCs w:val="21"/>
        </w:rPr>
        <w:br/>
      </w:r>
      <w:r w:rsidR="004F022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Warsztaty matrioszki z tektury</w:t>
      </w:r>
      <w:r w:rsidR="004F0222">
        <w:rPr>
          <w:rFonts w:ascii="Helvetica" w:hAnsi="Helvetica" w:cs="Helvetica"/>
          <w:color w:val="1D2129"/>
          <w:sz w:val="21"/>
          <w:szCs w:val="21"/>
        </w:rPr>
        <w:br/>
      </w:r>
      <w:r w:rsidR="004F022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Warsztaty łapacz snów </w:t>
      </w:r>
      <w:r w:rsidR="004F0222">
        <w:rPr>
          <w:rFonts w:ascii="Helvetica" w:hAnsi="Helvetica" w:cs="Helvetica"/>
          <w:color w:val="1D2129"/>
          <w:sz w:val="21"/>
          <w:szCs w:val="21"/>
        </w:rPr>
        <w:br/>
      </w:r>
      <w:r w:rsidR="004F022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Obrazki w ramkach</w:t>
      </w:r>
      <w:r w:rsidR="004F0222">
        <w:rPr>
          <w:rFonts w:ascii="Helvetica" w:hAnsi="Helvetica" w:cs="Helvetica"/>
          <w:color w:val="1D2129"/>
          <w:sz w:val="21"/>
          <w:szCs w:val="21"/>
        </w:rPr>
        <w:br/>
      </w:r>
      <w:r w:rsidR="004F022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Tatuaż brokatowy </w:t>
      </w:r>
      <w:r w:rsidR="004F0222"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 w:rsidR="004F022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Slime</w:t>
      </w:r>
      <w:proofErr w:type="spellEnd"/>
      <w:r w:rsidR="004F0222">
        <w:rPr>
          <w:rFonts w:ascii="Helvetica" w:hAnsi="Helvetica" w:cs="Helvetica"/>
          <w:color w:val="1D2129"/>
          <w:sz w:val="21"/>
          <w:szCs w:val="21"/>
        </w:rPr>
        <w:br/>
      </w:r>
      <w:r w:rsidR="004F022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Breloczki do kluczy </w:t>
      </w:r>
      <w:r w:rsidR="004F0222">
        <w:rPr>
          <w:rFonts w:ascii="Helvetica" w:hAnsi="Helvetica" w:cs="Helvetica"/>
          <w:color w:val="1D2129"/>
          <w:sz w:val="21"/>
          <w:szCs w:val="21"/>
        </w:rPr>
        <w:br/>
      </w:r>
      <w:r w:rsidR="004F022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Ogród w słoiku </w:t>
      </w:r>
      <w:r w:rsidR="004F0222">
        <w:rPr>
          <w:rFonts w:ascii="Helvetica" w:hAnsi="Helvetica" w:cs="Helvetica"/>
          <w:color w:val="1D2129"/>
          <w:sz w:val="21"/>
          <w:szCs w:val="21"/>
        </w:rPr>
        <w:br/>
      </w:r>
      <w:r w:rsidR="004F022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Warsztat robienia zawieszek z suchej porcelany </w:t>
      </w:r>
      <w:r w:rsidR="004F0222">
        <w:rPr>
          <w:rFonts w:ascii="Helvetica" w:hAnsi="Helvetica" w:cs="Helvetica"/>
          <w:color w:val="1D2129"/>
          <w:sz w:val="21"/>
          <w:szCs w:val="21"/>
        </w:rPr>
        <w:br/>
      </w:r>
      <w:r w:rsidR="004F022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Gniotki z kulkami żelowymi </w:t>
      </w:r>
      <w:r w:rsidR="004F0222"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 w:rsidR="004F022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Quiling</w:t>
      </w:r>
      <w:proofErr w:type="spellEnd"/>
      <w:r w:rsidR="004F022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na ludowo</w:t>
      </w:r>
      <w:r w:rsidR="004F0222">
        <w:rPr>
          <w:rFonts w:ascii="Helvetica" w:hAnsi="Helvetica" w:cs="Helvetica"/>
          <w:color w:val="1D2129"/>
          <w:sz w:val="21"/>
          <w:szCs w:val="21"/>
        </w:rPr>
        <w:br/>
      </w:r>
      <w:r w:rsidR="004F022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Koszyczki </w:t>
      </w:r>
      <w:r w:rsidR="00886FF5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wyplatane z wikliny papierowej</w:t>
      </w:r>
      <w:r w:rsidR="004F0222">
        <w:rPr>
          <w:rFonts w:ascii="Helvetica" w:hAnsi="Helvetica" w:cs="Helvetica"/>
          <w:color w:val="1D2129"/>
          <w:sz w:val="21"/>
          <w:szCs w:val="21"/>
        </w:rPr>
        <w:br/>
      </w:r>
      <w:r w:rsidR="004F022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Warsztaty </w:t>
      </w:r>
      <w:proofErr w:type="spellStart"/>
      <w:r w:rsidR="004F022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upcyklingowe</w:t>
      </w:r>
      <w:proofErr w:type="spellEnd"/>
      <w:r w:rsidR="004F022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- </w:t>
      </w:r>
      <w:proofErr w:type="spellStart"/>
      <w:r w:rsidR="004F022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decupage</w:t>
      </w:r>
      <w:proofErr w:type="spellEnd"/>
      <w:r w:rsidR="004F0222">
        <w:rPr>
          <w:rFonts w:ascii="Helvetica" w:hAnsi="Helvetica" w:cs="Helvetica"/>
          <w:color w:val="1D2129"/>
          <w:sz w:val="21"/>
          <w:szCs w:val="21"/>
        </w:rPr>
        <w:br/>
      </w:r>
      <w:r w:rsidR="004F022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Warsztaty </w:t>
      </w:r>
      <w:proofErr w:type="spellStart"/>
      <w:r w:rsidR="004F022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upcyklingowe</w:t>
      </w:r>
      <w:proofErr w:type="spellEnd"/>
      <w:r w:rsidR="004F022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- </w:t>
      </w:r>
      <w:proofErr w:type="spellStart"/>
      <w:r w:rsidR="004F022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guzikowce</w:t>
      </w:r>
      <w:proofErr w:type="spellEnd"/>
      <w:r w:rsidR="004F022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 w:rsidR="004F0222">
        <w:rPr>
          <w:rFonts w:ascii="Helvetica" w:hAnsi="Helvetica" w:cs="Helvetica"/>
          <w:color w:val="1D2129"/>
          <w:sz w:val="21"/>
          <w:szCs w:val="21"/>
        </w:rPr>
        <w:br/>
      </w:r>
      <w:r w:rsidR="004F0222">
        <w:rPr>
          <w:rFonts w:ascii="Helvetica" w:hAnsi="Helvetica" w:cs="Helvetica"/>
          <w:color w:val="1D2129"/>
          <w:sz w:val="21"/>
          <w:szCs w:val="21"/>
        </w:rPr>
        <w:br/>
      </w:r>
      <w:r w:rsidR="004F0222" w:rsidRPr="004F0222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>Strefa rodzica</w:t>
      </w:r>
      <w:r w:rsidR="004F022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 w:rsidR="00795839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13.00 – 19.00</w:t>
      </w:r>
      <w:r w:rsidR="004F0222">
        <w:rPr>
          <w:rFonts w:ascii="Helvetica" w:hAnsi="Helvetica" w:cs="Helvetica"/>
          <w:color w:val="1D2129"/>
          <w:sz w:val="21"/>
          <w:szCs w:val="21"/>
        </w:rPr>
        <w:br/>
      </w:r>
      <w:r w:rsidR="004F022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Ozdabianie materiałowych toreb </w:t>
      </w:r>
      <w:r w:rsidR="004F0222">
        <w:rPr>
          <w:rFonts w:ascii="Helvetica" w:hAnsi="Helvetica" w:cs="Helvetica"/>
          <w:color w:val="1D2129"/>
          <w:sz w:val="21"/>
          <w:szCs w:val="21"/>
        </w:rPr>
        <w:br/>
      </w:r>
      <w:r w:rsidR="004F022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Łyżki </w:t>
      </w:r>
      <w:proofErr w:type="spellStart"/>
      <w:r w:rsidR="004F022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decoupage</w:t>
      </w:r>
      <w:proofErr w:type="spellEnd"/>
      <w:r w:rsidR="004F022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 w:rsidR="004F0222">
        <w:rPr>
          <w:rFonts w:ascii="Helvetica" w:hAnsi="Helvetica" w:cs="Helvetica"/>
          <w:color w:val="1D2129"/>
          <w:sz w:val="21"/>
          <w:szCs w:val="21"/>
        </w:rPr>
        <w:br/>
      </w:r>
      <w:r w:rsidR="004F022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Skrzaty </w:t>
      </w:r>
      <w:r w:rsidR="004F0222">
        <w:rPr>
          <w:rFonts w:ascii="Helvetica" w:hAnsi="Helvetica" w:cs="Helvetica"/>
          <w:color w:val="1D2129"/>
          <w:sz w:val="21"/>
          <w:szCs w:val="21"/>
        </w:rPr>
        <w:br/>
      </w:r>
      <w:r w:rsidR="004F0222">
        <w:rPr>
          <w:rFonts w:ascii="Helvetica" w:hAnsi="Helvetica" w:cs="Helvetica"/>
          <w:color w:val="1D2129"/>
          <w:sz w:val="21"/>
          <w:szCs w:val="21"/>
        </w:rPr>
        <w:br/>
      </w:r>
      <w:r w:rsidR="004F0222" w:rsidRPr="004F0222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>Strefa zabawy</w:t>
      </w:r>
      <w:r w:rsidR="004F022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 w:rsidR="00795839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13.00 – 19.00</w:t>
      </w:r>
      <w:r w:rsidR="004F0222">
        <w:rPr>
          <w:rFonts w:ascii="Helvetica" w:hAnsi="Helvetica" w:cs="Helvetica"/>
          <w:color w:val="1D2129"/>
          <w:sz w:val="21"/>
          <w:szCs w:val="21"/>
        </w:rPr>
        <w:br/>
      </w:r>
      <w:r w:rsidR="004F022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Wesoła piaskownica</w:t>
      </w:r>
      <w:r w:rsidR="004F0222">
        <w:rPr>
          <w:rFonts w:ascii="Helvetica" w:hAnsi="Helvetica" w:cs="Helvetica"/>
          <w:color w:val="1D2129"/>
          <w:sz w:val="21"/>
          <w:szCs w:val="21"/>
        </w:rPr>
        <w:br/>
      </w:r>
      <w:r w:rsidR="004F022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Animacje – wielka gąsienica, klocki </w:t>
      </w:r>
      <w:proofErr w:type="spellStart"/>
      <w:r w:rsidR="004F022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bump</w:t>
      </w:r>
      <w:proofErr w:type="spellEnd"/>
      <w:r w:rsidR="004F022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, mega klocki cegły, gry recyclingowe</w:t>
      </w:r>
      <w:r w:rsidR="004F0222">
        <w:rPr>
          <w:rFonts w:ascii="Helvetica" w:hAnsi="Helvetica" w:cs="Helvetica"/>
          <w:color w:val="1D2129"/>
          <w:sz w:val="21"/>
          <w:szCs w:val="21"/>
        </w:rPr>
        <w:br/>
      </w:r>
    </w:p>
    <w:sectPr w:rsidR="00EB6280" w:rsidRPr="004F0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222"/>
    <w:rsid w:val="001047DB"/>
    <w:rsid w:val="004F0222"/>
    <w:rsid w:val="00690AC2"/>
    <w:rsid w:val="007928B0"/>
    <w:rsid w:val="00795839"/>
    <w:rsid w:val="007B08E6"/>
    <w:rsid w:val="00886FF5"/>
    <w:rsid w:val="00CE5285"/>
    <w:rsid w:val="00D848C7"/>
    <w:rsid w:val="00DC0A57"/>
    <w:rsid w:val="00EB6280"/>
    <w:rsid w:val="00FD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44939"/>
  <w15:chartTrackingRefBased/>
  <w15:docId w15:val="{FC54B75C-21A3-492E-BFA9-B9D505D7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0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8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2013_1</dc:creator>
  <cp:keywords/>
  <dc:description/>
  <cp:lastModifiedBy>Patrycja</cp:lastModifiedBy>
  <cp:revision>8</cp:revision>
  <cp:lastPrinted>2019-05-17T09:06:00Z</cp:lastPrinted>
  <dcterms:created xsi:type="dcterms:W3CDTF">2019-05-17T09:03:00Z</dcterms:created>
  <dcterms:modified xsi:type="dcterms:W3CDTF">2019-05-22T09:17:00Z</dcterms:modified>
</cp:coreProperties>
</file>