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yl1"/>
        <w:tblW w:w="0" w:type="auto"/>
        <w:tblBorders>
          <w:top w:val="threeDEngrave" w:sz="6" w:space="0" w:color="auto"/>
          <w:left w:val="threeDEngrave" w:sz="6" w:space="0" w:color="auto"/>
          <w:bottom w:val="threeDEmboss" w:sz="6" w:space="0" w:color="auto"/>
          <w:right w:val="threeDEmboss" w:sz="6" w:space="0" w:color="auto"/>
          <w:insideH w:val="threeDEngrave" w:sz="6" w:space="0" w:color="auto"/>
          <w:insideV w:val="threeDEngrave" w:sz="6" w:space="0" w:color="auto"/>
        </w:tblBorders>
        <w:shd w:val="pct12" w:color="auto" w:fill="auto"/>
        <w:tblLook w:val="04A0"/>
      </w:tblPr>
      <w:tblGrid>
        <w:gridCol w:w="1951"/>
        <w:gridCol w:w="8222"/>
      </w:tblGrid>
      <w:tr w:rsidR="00203E05" w:rsidRPr="00965917" w:rsidTr="00390B8B">
        <w:tc>
          <w:tcPr>
            <w:tcW w:w="10173" w:type="dxa"/>
            <w:gridSpan w:val="2"/>
            <w:tcBorders>
              <w:top w:val="nil"/>
              <w:left w:val="nil"/>
              <w:right w:val="nil"/>
            </w:tcBorders>
            <w:shd w:val="pct12" w:color="auto" w:fill="auto"/>
          </w:tcPr>
          <w:p w:rsidR="00965917" w:rsidRDefault="00203E05" w:rsidP="006A3AD5">
            <w:pPr>
              <w:spacing w:before="120" w:after="120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965917">
              <w:rPr>
                <w:rFonts w:cs="Times New Roman"/>
                <w:b/>
                <w:color w:val="auto"/>
                <w:szCs w:val="24"/>
              </w:rPr>
              <w:t xml:space="preserve">Urząd Marszałkowski Województwa Świętokrzyskiego </w:t>
            </w:r>
          </w:p>
          <w:p w:rsidR="00203E05" w:rsidRPr="00965917" w:rsidRDefault="00203E05" w:rsidP="006A3AD5">
            <w:pPr>
              <w:spacing w:before="120" w:after="120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965917">
              <w:rPr>
                <w:rFonts w:cs="Times New Roman"/>
                <w:b/>
                <w:color w:val="auto"/>
                <w:szCs w:val="24"/>
              </w:rPr>
              <w:t>– karta informacyjna</w:t>
            </w:r>
            <w:r w:rsidR="00965917">
              <w:rPr>
                <w:rFonts w:cs="Times New Roman"/>
                <w:b/>
                <w:color w:val="auto"/>
                <w:szCs w:val="24"/>
              </w:rPr>
              <w:t>-</w:t>
            </w:r>
          </w:p>
        </w:tc>
      </w:tr>
      <w:tr w:rsidR="00203E05" w:rsidRPr="00965917" w:rsidTr="00390B8B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203E05" w:rsidRDefault="00203E05">
            <w:pPr>
              <w:rPr>
                <w:rFonts w:cs="Times New Roman"/>
                <w:color w:val="auto"/>
                <w:szCs w:val="24"/>
              </w:rPr>
            </w:pPr>
          </w:p>
          <w:p w:rsidR="005528DB" w:rsidRDefault="005528DB">
            <w:pPr>
              <w:rPr>
                <w:rFonts w:cs="Times New Roman"/>
                <w:color w:val="auto"/>
                <w:szCs w:val="24"/>
              </w:rPr>
            </w:pPr>
          </w:p>
          <w:p w:rsidR="00D4435D" w:rsidRPr="00965917" w:rsidRDefault="00D4435D">
            <w:pPr>
              <w:rPr>
                <w:rFonts w:cs="Times New Roman"/>
                <w:color w:val="auto"/>
                <w:szCs w:val="24"/>
              </w:rPr>
            </w:pPr>
          </w:p>
        </w:tc>
      </w:tr>
      <w:tr w:rsidR="00203E05" w:rsidRPr="00390B8B" w:rsidTr="00390B8B">
        <w:tc>
          <w:tcPr>
            <w:tcW w:w="1951" w:type="dxa"/>
            <w:shd w:val="pct12" w:color="auto" w:fill="auto"/>
          </w:tcPr>
          <w:p w:rsidR="000577F4" w:rsidRPr="00390B8B" w:rsidRDefault="00203E05" w:rsidP="00667D5E">
            <w:pPr>
              <w:spacing w:before="120" w:after="120"/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Nazwa sprawy</w:t>
            </w:r>
            <w:r w:rsidR="00965917" w:rsidRPr="00390B8B">
              <w:rPr>
                <w:rFonts w:cs="Times New Roman"/>
                <w:b/>
                <w:color w:val="auto"/>
                <w:szCs w:val="24"/>
              </w:rPr>
              <w:t>/zadania</w:t>
            </w:r>
            <w:r w:rsidRPr="00390B8B">
              <w:rPr>
                <w:rFonts w:cs="Times New Roman"/>
                <w:b/>
                <w:color w:val="auto"/>
                <w:szCs w:val="24"/>
              </w:rPr>
              <w:t>:</w:t>
            </w:r>
          </w:p>
        </w:tc>
        <w:tc>
          <w:tcPr>
            <w:tcW w:w="8222" w:type="dxa"/>
            <w:shd w:val="pct12" w:color="auto" w:fill="auto"/>
          </w:tcPr>
          <w:p w:rsidR="00203E05" w:rsidRPr="00390B8B" w:rsidRDefault="00D41781" w:rsidP="00D41781">
            <w:pPr>
              <w:ind w:left="176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Stypendia sportowe oraz nagrody </w:t>
            </w:r>
            <w:r w:rsidRPr="00D41781">
              <w:rPr>
                <w:rFonts w:cs="Times New Roman"/>
                <w:color w:val="auto"/>
                <w:szCs w:val="24"/>
              </w:rPr>
              <w:t>za szczególne osiągnięcia sportowe</w:t>
            </w:r>
            <w:r>
              <w:rPr>
                <w:rFonts w:cs="Times New Roman"/>
                <w:color w:val="auto"/>
                <w:szCs w:val="24"/>
              </w:rPr>
              <w:t>.</w:t>
            </w:r>
          </w:p>
        </w:tc>
      </w:tr>
    </w:tbl>
    <w:p w:rsidR="00667D5E" w:rsidRPr="00390B8B" w:rsidRDefault="00667D5E" w:rsidP="00667D5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Styl1"/>
        <w:tblW w:w="0" w:type="auto"/>
        <w:tblBorders>
          <w:top w:val="threeDEngrave" w:sz="6" w:space="0" w:color="auto"/>
          <w:left w:val="threeDEngrave" w:sz="6" w:space="0" w:color="auto"/>
          <w:bottom w:val="threeDEmboss" w:sz="6" w:space="0" w:color="auto"/>
          <w:right w:val="threeDEmboss" w:sz="6" w:space="0" w:color="auto"/>
          <w:insideH w:val="threeDEngrave" w:sz="6" w:space="0" w:color="auto"/>
          <w:insideV w:val="threeDEngrave" w:sz="6" w:space="0" w:color="auto"/>
        </w:tblBorders>
        <w:shd w:val="pct12" w:color="auto" w:fill="auto"/>
        <w:tblLook w:val="04A0"/>
      </w:tblPr>
      <w:tblGrid>
        <w:gridCol w:w="1951"/>
        <w:gridCol w:w="8222"/>
      </w:tblGrid>
      <w:tr w:rsidR="00203E05" w:rsidRPr="00390B8B" w:rsidTr="00390B8B">
        <w:tc>
          <w:tcPr>
            <w:tcW w:w="1951" w:type="dxa"/>
            <w:shd w:val="pct12" w:color="auto" w:fill="auto"/>
          </w:tcPr>
          <w:p w:rsidR="00203E05" w:rsidRPr="00390B8B" w:rsidRDefault="00203E05" w:rsidP="00D41781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Opis sprawy/zadania</w:t>
            </w:r>
            <w:r w:rsidR="000577F4" w:rsidRPr="00390B8B">
              <w:rPr>
                <w:rFonts w:cs="Times New Roman"/>
                <w:b/>
                <w:color w:val="auto"/>
                <w:szCs w:val="24"/>
              </w:rPr>
              <w:t>:</w:t>
            </w:r>
          </w:p>
        </w:tc>
        <w:tc>
          <w:tcPr>
            <w:tcW w:w="8222" w:type="dxa"/>
            <w:shd w:val="pct12" w:color="auto" w:fill="auto"/>
          </w:tcPr>
          <w:p w:rsidR="00F17330" w:rsidRPr="00390B8B" w:rsidRDefault="005528DB" w:rsidP="005528DB">
            <w:pPr>
              <w:tabs>
                <w:tab w:val="left" w:pos="4536"/>
              </w:tabs>
              <w:ind w:left="176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Corocznie Samorząd Województwa Świętokrzyskiego przyznaje stypendia sportowe d</w:t>
            </w:r>
            <w:r w:rsidRPr="005528DB">
              <w:rPr>
                <w:rFonts w:cs="Times New Roman"/>
                <w:color w:val="auto"/>
                <w:szCs w:val="24"/>
              </w:rPr>
              <w:t>la zawodników klubów reprezentujących Województwo Świętokrzyskie w sportach olimpijskich objętych systemem młodzieżowego współzawodnictwa krajowego.</w:t>
            </w:r>
            <w:r>
              <w:rPr>
                <w:rFonts w:cs="Times New Roman"/>
                <w:color w:val="auto"/>
                <w:szCs w:val="24"/>
              </w:rPr>
              <w:t xml:space="preserve"> Stypendia są przyznawane na okres od czerwca do grudnia danego roku.</w:t>
            </w:r>
          </w:p>
        </w:tc>
      </w:tr>
      <w:tr w:rsidR="000577F4" w:rsidRPr="00390B8B" w:rsidTr="00390B8B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0577F4" w:rsidRPr="00390B8B" w:rsidRDefault="000577F4" w:rsidP="00D41781">
            <w:pPr>
              <w:ind w:left="176"/>
              <w:rPr>
                <w:rFonts w:cs="Times New Roman"/>
                <w:color w:val="auto"/>
                <w:szCs w:val="24"/>
              </w:rPr>
            </w:pPr>
          </w:p>
        </w:tc>
      </w:tr>
      <w:tr w:rsidR="000577F4" w:rsidRPr="00390B8B" w:rsidTr="0028064B">
        <w:trPr>
          <w:trHeight w:val="1256"/>
        </w:trPr>
        <w:tc>
          <w:tcPr>
            <w:tcW w:w="1951" w:type="dxa"/>
            <w:shd w:val="pct12" w:color="auto" w:fill="auto"/>
          </w:tcPr>
          <w:p w:rsidR="000577F4" w:rsidRPr="00390B8B" w:rsidRDefault="000577F4" w:rsidP="00D41781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Kogo dotyczy:</w:t>
            </w:r>
          </w:p>
        </w:tc>
        <w:tc>
          <w:tcPr>
            <w:tcW w:w="8222" w:type="dxa"/>
            <w:shd w:val="pct12" w:color="auto" w:fill="auto"/>
          </w:tcPr>
          <w:p w:rsidR="00C25261" w:rsidRPr="00390B8B" w:rsidRDefault="00D41781" w:rsidP="005528DB">
            <w:pPr>
              <w:widowControl w:val="0"/>
              <w:suppressAutoHyphens/>
              <w:spacing w:line="276" w:lineRule="auto"/>
              <w:ind w:left="176"/>
              <w:jc w:val="both"/>
              <w:rPr>
                <w:rFonts w:cs="Times New Roman"/>
                <w:color w:val="auto"/>
                <w:szCs w:val="24"/>
              </w:rPr>
            </w:pPr>
            <w:r w:rsidRPr="00D41781">
              <w:rPr>
                <w:rFonts w:cs="Times New Roman"/>
                <w:color w:val="auto"/>
                <w:szCs w:val="24"/>
              </w:rPr>
              <w:t>Stypendium sportowe Województwa Świętokrzyskiego można przyznać osobie fizycznej, która</w:t>
            </w:r>
            <w:r w:rsidR="0028064B" w:rsidRPr="00D41781">
              <w:rPr>
                <w:rFonts w:cs="Times New Roman"/>
                <w:color w:val="auto"/>
                <w:szCs w:val="24"/>
              </w:rPr>
              <w:t xml:space="preserve"> posiada status amatora,</w:t>
            </w:r>
            <w:r w:rsidR="0028064B">
              <w:rPr>
                <w:rFonts w:cs="Times New Roman"/>
                <w:color w:val="auto"/>
                <w:szCs w:val="24"/>
              </w:rPr>
              <w:t xml:space="preserve"> </w:t>
            </w:r>
            <w:r w:rsidRPr="00D41781">
              <w:rPr>
                <w:rFonts w:cs="Times New Roman"/>
                <w:color w:val="auto"/>
                <w:szCs w:val="24"/>
              </w:rPr>
              <w:t xml:space="preserve">osiągnęła </w:t>
            </w:r>
            <w:r w:rsidR="0028064B">
              <w:rPr>
                <w:rFonts w:cs="Times New Roman"/>
                <w:color w:val="auto"/>
                <w:szCs w:val="24"/>
              </w:rPr>
              <w:t xml:space="preserve">kwalifikujący </w:t>
            </w:r>
            <w:r w:rsidRPr="00D41781">
              <w:rPr>
                <w:rFonts w:cs="Times New Roman"/>
                <w:color w:val="auto"/>
                <w:szCs w:val="24"/>
              </w:rPr>
              <w:t xml:space="preserve">wynik sportowy </w:t>
            </w:r>
            <w:r w:rsidR="0028064B">
              <w:rPr>
                <w:rFonts w:cs="Times New Roman"/>
                <w:color w:val="auto"/>
                <w:szCs w:val="24"/>
              </w:rPr>
              <w:t xml:space="preserve">w kategorii: </w:t>
            </w:r>
            <w:r w:rsidRPr="00D41781">
              <w:rPr>
                <w:rFonts w:cs="Times New Roman"/>
                <w:color w:val="auto"/>
                <w:szCs w:val="24"/>
              </w:rPr>
              <w:t>junior młodszy,</w:t>
            </w:r>
            <w:r w:rsidR="0028064B">
              <w:rPr>
                <w:rFonts w:cs="Times New Roman"/>
                <w:color w:val="auto"/>
                <w:szCs w:val="24"/>
              </w:rPr>
              <w:t xml:space="preserve"> </w:t>
            </w:r>
            <w:r w:rsidRPr="00D41781">
              <w:rPr>
                <w:rFonts w:cs="Times New Roman"/>
                <w:color w:val="auto"/>
                <w:szCs w:val="24"/>
              </w:rPr>
              <w:t>junior,</w:t>
            </w:r>
            <w:r w:rsidR="0028064B">
              <w:rPr>
                <w:rFonts w:cs="Times New Roman"/>
                <w:color w:val="auto"/>
                <w:szCs w:val="24"/>
              </w:rPr>
              <w:t xml:space="preserve"> </w:t>
            </w:r>
            <w:r w:rsidRPr="00D41781">
              <w:rPr>
                <w:rFonts w:cs="Times New Roman"/>
                <w:color w:val="auto"/>
                <w:szCs w:val="24"/>
              </w:rPr>
              <w:t>młodzieżowiec.</w:t>
            </w:r>
            <w:r w:rsidR="005528DB">
              <w:rPr>
                <w:rFonts w:cs="Times New Roman"/>
                <w:color w:val="auto"/>
                <w:szCs w:val="24"/>
              </w:rPr>
              <w:t xml:space="preserve"> </w:t>
            </w:r>
            <w:r w:rsidR="00C25261" w:rsidRPr="00C25261">
              <w:rPr>
                <w:rFonts w:cs="Times New Roman"/>
                <w:color w:val="auto"/>
                <w:szCs w:val="24"/>
              </w:rPr>
              <w:t xml:space="preserve">Uprawnionym do złożenia wniosku o przyznanie stypendium </w:t>
            </w:r>
            <w:r w:rsidR="0064578D">
              <w:rPr>
                <w:rFonts w:cs="Times New Roman"/>
                <w:color w:val="auto"/>
                <w:szCs w:val="24"/>
              </w:rPr>
              <w:t>sportowego</w:t>
            </w:r>
            <w:r w:rsidR="00C25261">
              <w:rPr>
                <w:rFonts w:cs="Times New Roman"/>
                <w:color w:val="auto"/>
                <w:szCs w:val="24"/>
              </w:rPr>
              <w:t xml:space="preserve">, jest </w:t>
            </w:r>
            <w:r w:rsidR="00C25261" w:rsidRPr="00C25261">
              <w:rPr>
                <w:rFonts w:cs="Times New Roman"/>
                <w:color w:val="auto"/>
                <w:szCs w:val="24"/>
              </w:rPr>
              <w:t>klub sportowy,</w:t>
            </w:r>
            <w:r w:rsidR="00C25261">
              <w:rPr>
                <w:rFonts w:cs="Times New Roman"/>
                <w:color w:val="auto"/>
                <w:szCs w:val="24"/>
              </w:rPr>
              <w:t xml:space="preserve"> związek sportowy oraz właściwy departament do spraw sportu </w:t>
            </w:r>
            <w:r w:rsidR="00C25261" w:rsidRPr="00C25261">
              <w:rPr>
                <w:rFonts w:cs="Times New Roman"/>
                <w:color w:val="auto"/>
                <w:szCs w:val="24"/>
              </w:rPr>
              <w:t>Urzędu Marszałkowskiego Województwa Świętokrzyskiego</w:t>
            </w:r>
          </w:p>
        </w:tc>
      </w:tr>
      <w:tr w:rsidR="000577F4" w:rsidRPr="00390B8B" w:rsidTr="00390B8B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0577F4" w:rsidRPr="00390B8B" w:rsidRDefault="000577F4" w:rsidP="00D41781">
            <w:pPr>
              <w:ind w:left="176"/>
              <w:rPr>
                <w:rFonts w:cs="Times New Roman"/>
                <w:color w:val="auto"/>
                <w:szCs w:val="24"/>
              </w:rPr>
            </w:pPr>
          </w:p>
        </w:tc>
      </w:tr>
      <w:tr w:rsidR="000577F4" w:rsidRPr="00390B8B" w:rsidTr="00390B8B">
        <w:tc>
          <w:tcPr>
            <w:tcW w:w="1951" w:type="dxa"/>
            <w:shd w:val="pct12" w:color="auto" w:fill="auto"/>
          </w:tcPr>
          <w:p w:rsidR="000577F4" w:rsidRPr="00390B8B" w:rsidRDefault="000577F4" w:rsidP="00D41781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Wymagane dokumenty:</w:t>
            </w:r>
          </w:p>
        </w:tc>
        <w:tc>
          <w:tcPr>
            <w:tcW w:w="8222" w:type="dxa"/>
            <w:shd w:val="pct12" w:color="auto" w:fill="auto"/>
          </w:tcPr>
          <w:p w:rsidR="0028064B" w:rsidRPr="0028064B" w:rsidRDefault="009B68D1" w:rsidP="009B68D1">
            <w:pPr>
              <w:widowControl w:val="0"/>
              <w:suppressAutoHyphens/>
              <w:spacing w:line="276" w:lineRule="auto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- </w:t>
            </w:r>
            <w:r w:rsidR="0028064B" w:rsidRPr="0028064B">
              <w:rPr>
                <w:rFonts w:cs="Times New Roman"/>
                <w:color w:val="auto"/>
                <w:szCs w:val="24"/>
              </w:rPr>
              <w:t>Wniosek stypendialny</w:t>
            </w:r>
            <w:r w:rsidR="0064578D">
              <w:rPr>
                <w:rFonts w:cs="Times New Roman"/>
                <w:color w:val="auto"/>
                <w:szCs w:val="24"/>
              </w:rPr>
              <w:t>, który</w:t>
            </w:r>
            <w:r w:rsidR="0028064B" w:rsidRPr="0028064B">
              <w:rPr>
                <w:rFonts w:cs="Times New Roman"/>
                <w:color w:val="auto"/>
                <w:szCs w:val="24"/>
              </w:rPr>
              <w:t xml:space="preserve"> </w:t>
            </w:r>
            <w:r w:rsidR="0064578D">
              <w:rPr>
                <w:rFonts w:cs="Times New Roman"/>
                <w:color w:val="auto"/>
                <w:szCs w:val="24"/>
              </w:rPr>
              <w:t>po</w:t>
            </w:r>
            <w:r w:rsidR="0028064B" w:rsidRPr="0028064B">
              <w:rPr>
                <w:rFonts w:cs="Times New Roman"/>
                <w:color w:val="auto"/>
                <w:szCs w:val="24"/>
              </w:rPr>
              <w:t>winien zawierać:</w:t>
            </w:r>
          </w:p>
          <w:p w:rsidR="0028064B" w:rsidRPr="0028064B" w:rsidRDefault="0028064B" w:rsidP="009B68D1">
            <w:pPr>
              <w:widowControl w:val="0"/>
              <w:numPr>
                <w:ilvl w:val="0"/>
                <w:numId w:val="11"/>
              </w:numPr>
              <w:suppressAutoHyphens/>
              <w:spacing w:line="276" w:lineRule="auto"/>
              <w:ind w:left="709"/>
              <w:jc w:val="both"/>
              <w:rPr>
                <w:rFonts w:cs="Times New Roman"/>
                <w:bCs/>
                <w:color w:val="auto"/>
                <w:szCs w:val="24"/>
              </w:rPr>
            </w:pPr>
            <w:r w:rsidRPr="0028064B">
              <w:rPr>
                <w:rFonts w:cs="Times New Roman"/>
                <w:bCs/>
                <w:color w:val="auto"/>
                <w:szCs w:val="24"/>
              </w:rPr>
              <w:t>pełne dane personalne wnioskodawcy,</w:t>
            </w:r>
          </w:p>
          <w:p w:rsidR="0028064B" w:rsidRPr="0028064B" w:rsidRDefault="0028064B" w:rsidP="009B68D1">
            <w:pPr>
              <w:widowControl w:val="0"/>
              <w:numPr>
                <w:ilvl w:val="0"/>
                <w:numId w:val="11"/>
              </w:numPr>
              <w:suppressAutoHyphens/>
              <w:spacing w:line="276" w:lineRule="auto"/>
              <w:ind w:left="709"/>
              <w:jc w:val="both"/>
              <w:rPr>
                <w:rFonts w:cs="Times New Roman"/>
                <w:color w:val="auto"/>
                <w:szCs w:val="24"/>
              </w:rPr>
            </w:pPr>
            <w:r w:rsidRPr="0028064B">
              <w:rPr>
                <w:rFonts w:cs="Times New Roman"/>
                <w:bCs/>
                <w:color w:val="auto"/>
                <w:szCs w:val="24"/>
              </w:rPr>
              <w:t>informację o uprawianym sporcie i wynikach sportowych</w:t>
            </w:r>
            <w:r w:rsidRPr="0028064B">
              <w:rPr>
                <w:rFonts w:cs="Times New Roman"/>
                <w:color w:val="auto"/>
                <w:szCs w:val="24"/>
              </w:rPr>
              <w:t>,</w:t>
            </w:r>
          </w:p>
          <w:p w:rsidR="0028064B" w:rsidRPr="0028064B" w:rsidRDefault="0028064B" w:rsidP="009B68D1">
            <w:pPr>
              <w:widowControl w:val="0"/>
              <w:numPr>
                <w:ilvl w:val="0"/>
                <w:numId w:val="11"/>
              </w:numPr>
              <w:suppressAutoHyphens/>
              <w:spacing w:line="276" w:lineRule="auto"/>
              <w:ind w:left="709"/>
              <w:jc w:val="both"/>
              <w:rPr>
                <w:rFonts w:cs="Times New Roman"/>
                <w:bCs/>
                <w:color w:val="auto"/>
                <w:szCs w:val="24"/>
              </w:rPr>
            </w:pPr>
            <w:r w:rsidRPr="0028064B">
              <w:rPr>
                <w:rFonts w:cs="Times New Roman"/>
                <w:bCs/>
                <w:color w:val="auto"/>
                <w:szCs w:val="24"/>
              </w:rPr>
              <w:t>uzasadnienie wniosku,</w:t>
            </w:r>
          </w:p>
          <w:p w:rsidR="0028064B" w:rsidRPr="0028064B" w:rsidRDefault="0028064B" w:rsidP="009B68D1">
            <w:pPr>
              <w:widowControl w:val="0"/>
              <w:numPr>
                <w:ilvl w:val="0"/>
                <w:numId w:val="11"/>
              </w:numPr>
              <w:suppressAutoHyphens/>
              <w:spacing w:line="276" w:lineRule="auto"/>
              <w:ind w:left="709"/>
              <w:jc w:val="both"/>
              <w:rPr>
                <w:rFonts w:cs="Times New Roman"/>
                <w:bCs/>
                <w:color w:val="auto"/>
                <w:szCs w:val="24"/>
              </w:rPr>
            </w:pPr>
            <w:r w:rsidRPr="0028064B">
              <w:rPr>
                <w:rFonts w:cs="Times New Roman"/>
                <w:bCs/>
                <w:color w:val="auto"/>
                <w:szCs w:val="24"/>
              </w:rPr>
              <w:t>opinię klubu sportowego,</w:t>
            </w:r>
          </w:p>
          <w:p w:rsidR="0028064B" w:rsidRPr="0028064B" w:rsidRDefault="0028064B" w:rsidP="009B68D1">
            <w:pPr>
              <w:widowControl w:val="0"/>
              <w:numPr>
                <w:ilvl w:val="0"/>
                <w:numId w:val="11"/>
              </w:numPr>
              <w:suppressAutoHyphens/>
              <w:spacing w:line="276" w:lineRule="auto"/>
              <w:ind w:left="709"/>
              <w:jc w:val="both"/>
              <w:rPr>
                <w:rFonts w:cs="Times New Roman"/>
                <w:bCs/>
                <w:color w:val="auto"/>
                <w:szCs w:val="24"/>
              </w:rPr>
            </w:pPr>
            <w:r w:rsidRPr="0028064B">
              <w:rPr>
                <w:rFonts w:cs="Times New Roman"/>
                <w:bCs/>
                <w:color w:val="auto"/>
                <w:szCs w:val="24"/>
              </w:rPr>
              <w:t xml:space="preserve">oświadczenie, że zawodnik nie posiada podpisanego kontraktu </w:t>
            </w:r>
            <w:r w:rsidR="009B68D1">
              <w:rPr>
                <w:rFonts w:cs="Times New Roman"/>
                <w:bCs/>
                <w:color w:val="auto"/>
                <w:szCs w:val="24"/>
              </w:rPr>
              <w:br/>
            </w:r>
            <w:r w:rsidRPr="0028064B">
              <w:rPr>
                <w:rFonts w:cs="Times New Roman"/>
                <w:bCs/>
                <w:color w:val="auto"/>
                <w:szCs w:val="24"/>
              </w:rPr>
              <w:t>ze sponsorem lub klubem,</w:t>
            </w:r>
          </w:p>
          <w:p w:rsidR="00216944" w:rsidRDefault="0028064B" w:rsidP="009B68D1">
            <w:pPr>
              <w:widowControl w:val="0"/>
              <w:numPr>
                <w:ilvl w:val="0"/>
                <w:numId w:val="11"/>
              </w:numPr>
              <w:suppressAutoHyphens/>
              <w:spacing w:line="276" w:lineRule="auto"/>
              <w:ind w:left="709" w:hanging="357"/>
              <w:jc w:val="both"/>
              <w:rPr>
                <w:rFonts w:cs="Times New Roman"/>
                <w:bCs/>
                <w:color w:val="auto"/>
                <w:szCs w:val="24"/>
              </w:rPr>
            </w:pPr>
            <w:r w:rsidRPr="0028064B">
              <w:rPr>
                <w:rFonts w:cs="Times New Roman"/>
                <w:bCs/>
                <w:color w:val="auto"/>
                <w:szCs w:val="24"/>
              </w:rPr>
              <w:t>zobowiązanie zawodnika do udziału w zawodach głównych roku.</w:t>
            </w:r>
          </w:p>
          <w:p w:rsidR="009B68D1" w:rsidRPr="009B68D1" w:rsidRDefault="009B68D1" w:rsidP="009B68D1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Cs/>
                <w:color w:val="auto"/>
                <w:szCs w:val="24"/>
              </w:rPr>
            </w:pPr>
            <w:r>
              <w:rPr>
                <w:rFonts w:cs="Times New Roman"/>
                <w:bCs/>
                <w:color w:val="auto"/>
                <w:szCs w:val="24"/>
              </w:rPr>
              <w:t xml:space="preserve">- </w:t>
            </w:r>
            <w:r w:rsidRPr="009B68D1">
              <w:rPr>
                <w:rFonts w:cs="Times New Roman"/>
                <w:bCs/>
                <w:color w:val="auto"/>
                <w:szCs w:val="24"/>
              </w:rPr>
              <w:t>Oświadczenie</w:t>
            </w:r>
            <w:r>
              <w:rPr>
                <w:rFonts w:cs="Times New Roman"/>
                <w:bCs/>
                <w:color w:val="auto"/>
                <w:szCs w:val="24"/>
              </w:rPr>
              <w:t xml:space="preserve"> </w:t>
            </w:r>
            <w:r w:rsidRPr="009B68D1">
              <w:rPr>
                <w:rFonts w:eastAsia="Times New Roman" w:cs="Times New Roman"/>
                <w:bCs/>
                <w:color w:val="auto"/>
                <w:szCs w:val="24"/>
              </w:rPr>
              <w:t>do ubezpieczenia społecznego i zdrowotnego osoby pobierającej</w:t>
            </w:r>
          </w:p>
          <w:p w:rsidR="009B68D1" w:rsidRDefault="009B68D1" w:rsidP="009B68D1">
            <w:pPr>
              <w:widowControl w:val="0"/>
              <w:suppressAutoHyphens/>
              <w:spacing w:line="276" w:lineRule="auto"/>
              <w:jc w:val="both"/>
              <w:rPr>
                <w:rFonts w:cs="Times New Roman"/>
                <w:bCs/>
                <w:color w:val="auto"/>
                <w:szCs w:val="24"/>
              </w:rPr>
            </w:pPr>
            <w:r w:rsidRPr="009B68D1">
              <w:rPr>
                <w:rFonts w:eastAsia="Times New Roman" w:cs="Times New Roman"/>
                <w:bCs/>
                <w:color w:val="auto"/>
                <w:szCs w:val="24"/>
              </w:rPr>
              <w:t>stypendium sportowe</w:t>
            </w:r>
            <w:r>
              <w:rPr>
                <w:rFonts w:cs="Times New Roman"/>
                <w:bCs/>
                <w:color w:val="auto"/>
                <w:szCs w:val="24"/>
              </w:rPr>
              <w:t>.</w:t>
            </w:r>
          </w:p>
          <w:p w:rsidR="009B68D1" w:rsidRPr="009B68D1" w:rsidRDefault="009B68D1" w:rsidP="009B68D1">
            <w:pPr>
              <w:spacing w:after="200" w:line="276" w:lineRule="auto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- </w:t>
            </w:r>
            <w:r w:rsidRPr="009B68D1">
              <w:rPr>
                <w:color w:val="auto"/>
                <w:sz w:val="22"/>
              </w:rPr>
              <w:t>Oświadczenie podatkowe do stypendium sportowego</w:t>
            </w:r>
            <w:r>
              <w:rPr>
                <w:color w:val="auto"/>
                <w:sz w:val="22"/>
              </w:rPr>
              <w:t>.</w:t>
            </w:r>
          </w:p>
        </w:tc>
      </w:tr>
      <w:tr w:rsidR="000577F4" w:rsidRPr="00390B8B" w:rsidTr="00390B8B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0577F4" w:rsidRPr="00390B8B" w:rsidRDefault="000577F4" w:rsidP="00D41781">
            <w:pPr>
              <w:ind w:left="176"/>
              <w:rPr>
                <w:rFonts w:cs="Times New Roman"/>
                <w:color w:val="auto"/>
                <w:szCs w:val="24"/>
              </w:rPr>
            </w:pPr>
          </w:p>
        </w:tc>
      </w:tr>
      <w:tr w:rsidR="000577F4" w:rsidRPr="009B68D1" w:rsidTr="00390B8B">
        <w:tc>
          <w:tcPr>
            <w:tcW w:w="1951" w:type="dxa"/>
            <w:shd w:val="pct12" w:color="auto" w:fill="auto"/>
          </w:tcPr>
          <w:p w:rsidR="000577F4" w:rsidRPr="00390B8B" w:rsidRDefault="000577F4" w:rsidP="00D41781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Jednostka/osoba odpowiedzialna za załatwienie sprawy:</w:t>
            </w:r>
          </w:p>
        </w:tc>
        <w:tc>
          <w:tcPr>
            <w:tcW w:w="8222" w:type="dxa"/>
            <w:shd w:val="pct12" w:color="auto" w:fill="auto"/>
          </w:tcPr>
          <w:p w:rsidR="00390B8B" w:rsidRPr="00390B8B" w:rsidRDefault="00390B8B" w:rsidP="00D41781">
            <w:pPr>
              <w:spacing w:before="120"/>
              <w:ind w:left="176"/>
              <w:rPr>
                <w:color w:val="auto"/>
                <w:szCs w:val="24"/>
              </w:rPr>
            </w:pPr>
            <w:r w:rsidRPr="00390B8B">
              <w:rPr>
                <w:color w:val="auto"/>
                <w:szCs w:val="24"/>
              </w:rPr>
              <w:t>Urząd Marszałkowski Województwa Świętokrzyskiego</w:t>
            </w:r>
          </w:p>
          <w:p w:rsidR="00390B8B" w:rsidRPr="00390B8B" w:rsidRDefault="00390B8B" w:rsidP="00D41781">
            <w:pPr>
              <w:ind w:left="176"/>
              <w:rPr>
                <w:color w:val="auto"/>
                <w:szCs w:val="24"/>
              </w:rPr>
            </w:pPr>
            <w:r w:rsidRPr="00390B8B">
              <w:rPr>
                <w:color w:val="auto"/>
                <w:szCs w:val="24"/>
              </w:rPr>
              <w:t>Departament Edukacji, Sportu i Turystyki</w:t>
            </w:r>
          </w:p>
          <w:p w:rsidR="00390B8B" w:rsidRPr="00390B8B" w:rsidRDefault="00390B8B" w:rsidP="00D41781">
            <w:pPr>
              <w:ind w:left="176"/>
              <w:rPr>
                <w:color w:val="auto"/>
                <w:szCs w:val="24"/>
              </w:rPr>
            </w:pPr>
            <w:r w:rsidRPr="00390B8B">
              <w:rPr>
                <w:color w:val="auto"/>
                <w:szCs w:val="24"/>
              </w:rPr>
              <w:t>ul. Paderewskiego 34a, 25-502 Kielce</w:t>
            </w:r>
          </w:p>
          <w:p w:rsidR="00390B8B" w:rsidRPr="00390B8B" w:rsidRDefault="00390B8B" w:rsidP="00D41781">
            <w:pPr>
              <w:ind w:left="176"/>
              <w:rPr>
                <w:color w:val="auto"/>
                <w:szCs w:val="24"/>
              </w:rPr>
            </w:pPr>
            <w:r w:rsidRPr="00390B8B">
              <w:rPr>
                <w:color w:val="auto"/>
                <w:szCs w:val="24"/>
              </w:rPr>
              <w:t>sekretariat tel. 41 341-62-18</w:t>
            </w:r>
          </w:p>
          <w:p w:rsidR="00390B8B" w:rsidRPr="00390B8B" w:rsidRDefault="009B68D1" w:rsidP="00D41781">
            <w:pPr>
              <w:ind w:left="176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Krzysztof Bałchanowski</w:t>
            </w:r>
            <w:r w:rsidR="00390B8B" w:rsidRPr="00390B8B">
              <w:rPr>
                <w:color w:val="auto"/>
                <w:szCs w:val="24"/>
              </w:rPr>
              <w:t>, pok. 3</w:t>
            </w:r>
            <w:r>
              <w:rPr>
                <w:color w:val="auto"/>
                <w:szCs w:val="24"/>
              </w:rPr>
              <w:t>7, tel. 41 341-69-1</w:t>
            </w:r>
            <w:r w:rsidR="00216944">
              <w:rPr>
                <w:color w:val="auto"/>
                <w:szCs w:val="24"/>
              </w:rPr>
              <w:t>9</w:t>
            </w:r>
            <w:r w:rsidR="00390B8B" w:rsidRPr="00390B8B">
              <w:rPr>
                <w:color w:val="auto"/>
                <w:szCs w:val="24"/>
              </w:rPr>
              <w:t xml:space="preserve">, </w:t>
            </w:r>
          </w:p>
          <w:p w:rsidR="00E57044" w:rsidRPr="000C7772" w:rsidRDefault="00390B8B" w:rsidP="009B68D1">
            <w:pPr>
              <w:ind w:left="176"/>
              <w:jc w:val="both"/>
              <w:rPr>
                <w:color w:val="auto"/>
              </w:rPr>
            </w:pPr>
            <w:r w:rsidRPr="000C7772">
              <w:rPr>
                <w:color w:val="auto"/>
                <w:szCs w:val="24"/>
              </w:rPr>
              <w:t xml:space="preserve">e-mail: </w:t>
            </w:r>
            <w:hyperlink r:id="rId5" w:history="1">
              <w:r w:rsidR="009B68D1" w:rsidRPr="000C7772">
                <w:rPr>
                  <w:rStyle w:val="Hipercze"/>
                </w:rPr>
                <w:t>krzysztof.balchanowski@sejmik.kielce.pl</w:t>
              </w:r>
            </w:hyperlink>
          </w:p>
        </w:tc>
      </w:tr>
      <w:tr w:rsidR="000577F4" w:rsidRPr="009B68D1" w:rsidTr="00390B8B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0577F4" w:rsidRPr="000C7772" w:rsidRDefault="000577F4" w:rsidP="00D41781">
            <w:pPr>
              <w:rPr>
                <w:rFonts w:cs="Times New Roman"/>
                <w:color w:val="auto"/>
                <w:szCs w:val="24"/>
              </w:rPr>
            </w:pPr>
          </w:p>
        </w:tc>
      </w:tr>
      <w:tr w:rsidR="000577F4" w:rsidRPr="00390B8B" w:rsidTr="00390B8B">
        <w:tc>
          <w:tcPr>
            <w:tcW w:w="1951" w:type="dxa"/>
            <w:shd w:val="pct12" w:color="auto" w:fill="auto"/>
          </w:tcPr>
          <w:p w:rsidR="000577F4" w:rsidRPr="00390B8B" w:rsidRDefault="000577F4" w:rsidP="00D41781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Miejsce składania dokumentów:</w:t>
            </w:r>
          </w:p>
        </w:tc>
        <w:tc>
          <w:tcPr>
            <w:tcW w:w="8222" w:type="dxa"/>
            <w:shd w:val="pct12" w:color="auto" w:fill="auto"/>
          </w:tcPr>
          <w:p w:rsidR="0041318F" w:rsidRPr="0041318F" w:rsidRDefault="0041318F" w:rsidP="00D41781">
            <w:pPr>
              <w:spacing w:before="120" w:after="120"/>
              <w:ind w:left="176"/>
              <w:jc w:val="both"/>
              <w:rPr>
                <w:rFonts w:cs="Times New Roman"/>
                <w:color w:val="auto"/>
                <w:szCs w:val="24"/>
              </w:rPr>
            </w:pPr>
            <w:r w:rsidRPr="0041318F">
              <w:rPr>
                <w:rFonts w:cs="Times New Roman"/>
                <w:color w:val="auto"/>
                <w:szCs w:val="24"/>
              </w:rPr>
              <w:t>Urząd Marszałkowski Województwa Świętokrzyskiego</w:t>
            </w:r>
          </w:p>
          <w:p w:rsidR="0041318F" w:rsidRPr="0041318F" w:rsidRDefault="0041318F" w:rsidP="00D41781">
            <w:pPr>
              <w:spacing w:before="120" w:after="120"/>
              <w:ind w:left="176"/>
              <w:jc w:val="both"/>
              <w:rPr>
                <w:rFonts w:cs="Times New Roman"/>
                <w:color w:val="auto"/>
                <w:szCs w:val="24"/>
              </w:rPr>
            </w:pPr>
            <w:r w:rsidRPr="0041318F">
              <w:rPr>
                <w:rFonts w:cs="Times New Roman"/>
                <w:color w:val="auto"/>
                <w:szCs w:val="24"/>
              </w:rPr>
              <w:t>Kancelaria Ogólna (bud. C2, parter, pokój nr 12,13)</w:t>
            </w:r>
          </w:p>
          <w:p w:rsidR="00965917" w:rsidRPr="00390B8B" w:rsidRDefault="0041318F" w:rsidP="00D41781">
            <w:pPr>
              <w:spacing w:before="120" w:after="120"/>
              <w:ind w:left="176"/>
              <w:jc w:val="both"/>
              <w:rPr>
                <w:rFonts w:cs="Times New Roman"/>
                <w:color w:val="auto"/>
                <w:szCs w:val="24"/>
              </w:rPr>
            </w:pPr>
            <w:r w:rsidRPr="0041318F">
              <w:rPr>
                <w:rFonts w:cs="Times New Roman"/>
                <w:color w:val="auto"/>
                <w:szCs w:val="24"/>
              </w:rPr>
              <w:t>al. IX Wieków Kielc 3, 25-516 Kielce</w:t>
            </w:r>
            <w:r>
              <w:rPr>
                <w:rFonts w:cs="Times New Roman"/>
                <w:color w:val="auto"/>
                <w:szCs w:val="24"/>
              </w:rPr>
              <w:t xml:space="preserve"> </w:t>
            </w:r>
          </w:p>
        </w:tc>
      </w:tr>
      <w:tr w:rsidR="000577F4" w:rsidRPr="00390B8B" w:rsidTr="00390B8B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0577F4" w:rsidRPr="00390B8B" w:rsidRDefault="000577F4" w:rsidP="00D41781">
            <w:pPr>
              <w:ind w:left="176"/>
              <w:rPr>
                <w:rFonts w:cs="Times New Roman"/>
                <w:color w:val="auto"/>
                <w:szCs w:val="24"/>
              </w:rPr>
            </w:pPr>
          </w:p>
        </w:tc>
      </w:tr>
      <w:tr w:rsidR="00965917" w:rsidRPr="00390B8B" w:rsidTr="00390B8B">
        <w:tc>
          <w:tcPr>
            <w:tcW w:w="1951" w:type="dxa"/>
            <w:shd w:val="pct12" w:color="auto" w:fill="auto"/>
          </w:tcPr>
          <w:p w:rsidR="00965917" w:rsidRPr="00390B8B" w:rsidRDefault="00965917" w:rsidP="00D41781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lastRenderedPageBreak/>
              <w:t>Termin załatwienia sprawy</w:t>
            </w:r>
          </w:p>
        </w:tc>
        <w:tc>
          <w:tcPr>
            <w:tcW w:w="8222" w:type="dxa"/>
            <w:shd w:val="pct12" w:color="auto" w:fill="auto"/>
          </w:tcPr>
          <w:p w:rsidR="0083715E" w:rsidRPr="00390B8B" w:rsidRDefault="00216944" w:rsidP="000C7772">
            <w:pPr>
              <w:ind w:left="176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Wnioski można składać </w:t>
            </w:r>
            <w:r w:rsidR="000C7772" w:rsidRPr="000C7772">
              <w:rPr>
                <w:rFonts w:cs="Times New Roman"/>
                <w:color w:val="auto"/>
                <w:szCs w:val="24"/>
              </w:rPr>
              <w:t>w terminie do 31 marca roku, w którym stypendium ma być przyznane</w:t>
            </w:r>
            <w:r w:rsidR="000C7772">
              <w:rPr>
                <w:rFonts w:cs="Times New Roman"/>
                <w:color w:val="auto"/>
                <w:szCs w:val="24"/>
              </w:rPr>
              <w:t>.</w:t>
            </w:r>
          </w:p>
        </w:tc>
      </w:tr>
      <w:tr w:rsidR="00965917" w:rsidRPr="00390B8B" w:rsidTr="00390B8B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965917" w:rsidRPr="00390B8B" w:rsidRDefault="00965917" w:rsidP="00D41781">
            <w:pPr>
              <w:ind w:left="176"/>
              <w:rPr>
                <w:rFonts w:cs="Times New Roman"/>
                <w:color w:val="auto"/>
                <w:szCs w:val="24"/>
              </w:rPr>
            </w:pPr>
          </w:p>
        </w:tc>
      </w:tr>
      <w:tr w:rsidR="00965917" w:rsidRPr="00390B8B" w:rsidTr="00390B8B">
        <w:tc>
          <w:tcPr>
            <w:tcW w:w="1951" w:type="dxa"/>
            <w:shd w:val="pct12" w:color="auto" w:fill="auto"/>
          </w:tcPr>
          <w:p w:rsidR="00965917" w:rsidRPr="00390B8B" w:rsidRDefault="00965917" w:rsidP="00D41781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Podstawa prawna:</w:t>
            </w:r>
          </w:p>
        </w:tc>
        <w:tc>
          <w:tcPr>
            <w:tcW w:w="8222" w:type="dxa"/>
            <w:shd w:val="pct12" w:color="auto" w:fill="auto"/>
          </w:tcPr>
          <w:p w:rsidR="000C7772" w:rsidRPr="000C7772" w:rsidRDefault="000C7772" w:rsidP="000C7772">
            <w:pPr>
              <w:pStyle w:val="Akapitzlist"/>
              <w:numPr>
                <w:ilvl w:val="0"/>
                <w:numId w:val="13"/>
              </w:numPr>
              <w:spacing w:before="120" w:after="120"/>
              <w:jc w:val="both"/>
              <w:rPr>
                <w:rFonts w:cs="Times New Roman"/>
                <w:color w:val="auto"/>
                <w:szCs w:val="24"/>
              </w:rPr>
            </w:pPr>
            <w:r w:rsidRPr="000C7772">
              <w:rPr>
                <w:rFonts w:cs="Times New Roman"/>
                <w:color w:val="auto"/>
                <w:szCs w:val="24"/>
              </w:rPr>
              <w:t xml:space="preserve">Art. 31 ust. 1 i 3 ustawy z dnia 25 czerwca 2010 </w:t>
            </w:r>
            <w:proofErr w:type="spellStart"/>
            <w:r w:rsidRPr="000C7772">
              <w:rPr>
                <w:rFonts w:cs="Times New Roman"/>
                <w:color w:val="auto"/>
                <w:szCs w:val="24"/>
              </w:rPr>
              <w:t>r</w:t>
            </w:r>
            <w:proofErr w:type="spellEnd"/>
            <w:r w:rsidRPr="000C7772">
              <w:rPr>
                <w:rFonts w:cs="Times New Roman"/>
                <w:color w:val="auto"/>
                <w:szCs w:val="24"/>
              </w:rPr>
              <w:t xml:space="preserve">. o sporcie (Dz. U. z 2018 </w:t>
            </w:r>
            <w:proofErr w:type="spellStart"/>
            <w:r w:rsidRPr="000C7772">
              <w:rPr>
                <w:rFonts w:cs="Times New Roman"/>
                <w:color w:val="auto"/>
                <w:szCs w:val="24"/>
              </w:rPr>
              <w:t>r</w:t>
            </w:r>
            <w:proofErr w:type="spellEnd"/>
            <w:r w:rsidRPr="000C7772">
              <w:rPr>
                <w:rFonts w:cs="Times New Roman"/>
                <w:color w:val="auto"/>
                <w:szCs w:val="24"/>
              </w:rPr>
              <w:t xml:space="preserve">. poz. 1263, z </w:t>
            </w:r>
            <w:proofErr w:type="spellStart"/>
            <w:r w:rsidRPr="000C7772">
              <w:rPr>
                <w:rFonts w:cs="Times New Roman"/>
                <w:color w:val="auto"/>
                <w:szCs w:val="24"/>
              </w:rPr>
              <w:t>późn</w:t>
            </w:r>
            <w:proofErr w:type="spellEnd"/>
            <w:r w:rsidRPr="000C7772">
              <w:rPr>
                <w:rFonts w:cs="Times New Roman"/>
                <w:color w:val="auto"/>
                <w:szCs w:val="24"/>
              </w:rPr>
              <w:t>. zm.)</w:t>
            </w:r>
            <w:r>
              <w:rPr>
                <w:rFonts w:cs="Times New Roman"/>
                <w:color w:val="auto"/>
                <w:szCs w:val="24"/>
              </w:rPr>
              <w:t>.</w:t>
            </w:r>
          </w:p>
          <w:p w:rsidR="000C7772" w:rsidRDefault="000C7772" w:rsidP="000C7772">
            <w:pPr>
              <w:pStyle w:val="Akapitzlist"/>
              <w:numPr>
                <w:ilvl w:val="0"/>
                <w:numId w:val="13"/>
              </w:numPr>
              <w:spacing w:before="120" w:after="120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A</w:t>
            </w:r>
            <w:r w:rsidRPr="000C7772">
              <w:rPr>
                <w:rFonts w:cs="Times New Roman"/>
                <w:color w:val="auto"/>
                <w:szCs w:val="24"/>
              </w:rPr>
              <w:t xml:space="preserve">rt. 14 ust. 1 </w:t>
            </w:r>
            <w:proofErr w:type="spellStart"/>
            <w:r w:rsidRPr="000C7772">
              <w:rPr>
                <w:rFonts w:cs="Times New Roman"/>
                <w:color w:val="auto"/>
                <w:szCs w:val="24"/>
              </w:rPr>
              <w:t>pkt</w:t>
            </w:r>
            <w:proofErr w:type="spellEnd"/>
            <w:r w:rsidRPr="000C7772">
              <w:rPr>
                <w:rFonts w:cs="Times New Roman"/>
                <w:color w:val="auto"/>
                <w:szCs w:val="24"/>
              </w:rPr>
              <w:t xml:space="preserve"> 11 i art. 41 ust. 1 ustawy z dnia 5 czerwca 1998 </w:t>
            </w:r>
            <w:proofErr w:type="spellStart"/>
            <w:r w:rsidRPr="000C7772">
              <w:rPr>
                <w:rFonts w:cs="Times New Roman"/>
                <w:color w:val="auto"/>
                <w:szCs w:val="24"/>
              </w:rPr>
              <w:t>r</w:t>
            </w:r>
            <w:proofErr w:type="spellEnd"/>
            <w:r w:rsidRPr="000C7772">
              <w:rPr>
                <w:rFonts w:cs="Times New Roman"/>
                <w:color w:val="auto"/>
                <w:szCs w:val="24"/>
              </w:rPr>
              <w:t xml:space="preserve">. </w:t>
            </w:r>
            <w:r w:rsidRPr="000C7772">
              <w:rPr>
                <w:rFonts w:cs="Times New Roman"/>
                <w:color w:val="auto"/>
                <w:szCs w:val="24"/>
              </w:rPr>
              <w:br/>
              <w:t xml:space="preserve">o samorządzie województwa (Dz. U. z 2019 </w:t>
            </w:r>
            <w:proofErr w:type="spellStart"/>
            <w:r w:rsidRPr="000C7772">
              <w:rPr>
                <w:rFonts w:cs="Times New Roman"/>
                <w:color w:val="auto"/>
                <w:szCs w:val="24"/>
              </w:rPr>
              <w:t>r</w:t>
            </w:r>
            <w:proofErr w:type="spellEnd"/>
            <w:r w:rsidRPr="000C7772">
              <w:rPr>
                <w:rFonts w:cs="Times New Roman"/>
                <w:color w:val="auto"/>
                <w:szCs w:val="24"/>
              </w:rPr>
              <w:t>. poz. 512</w:t>
            </w:r>
            <w:r>
              <w:rPr>
                <w:rFonts w:cs="Times New Roman"/>
                <w:color w:val="auto"/>
                <w:szCs w:val="24"/>
              </w:rPr>
              <w:t>).</w:t>
            </w:r>
          </w:p>
          <w:p w:rsidR="00216944" w:rsidRPr="000C7772" w:rsidRDefault="000C7772" w:rsidP="000C7772">
            <w:pPr>
              <w:pStyle w:val="Akapitzlist"/>
              <w:numPr>
                <w:ilvl w:val="0"/>
                <w:numId w:val="13"/>
              </w:numPr>
              <w:spacing w:before="120" w:after="120"/>
              <w:jc w:val="both"/>
              <w:rPr>
                <w:rFonts w:cs="Times New Roman"/>
                <w:color w:val="auto"/>
                <w:szCs w:val="24"/>
              </w:rPr>
            </w:pPr>
            <w:r w:rsidRPr="000C7772">
              <w:rPr>
                <w:rFonts w:cs="Times New Roman"/>
                <w:color w:val="auto"/>
                <w:szCs w:val="24"/>
              </w:rPr>
              <w:t xml:space="preserve">§ 6 ust. 4 „Zasad i trybu przyznawania oraz pozbawiania stypendiów sportowych oraz nagród za szczególne osiągnięcia sportowe reprezentantom Województwa Świętokrzyskiego”, stanowiących załącznik nr 1 do uchwały Nr XXXI/451/17 Sejmiku Województwa Świętokrzyskiego z dnia 13 marca 2017 </w:t>
            </w:r>
            <w:proofErr w:type="spellStart"/>
            <w:r w:rsidRPr="000C7772">
              <w:rPr>
                <w:rFonts w:cs="Times New Roman"/>
                <w:color w:val="auto"/>
                <w:szCs w:val="24"/>
              </w:rPr>
              <w:t>r</w:t>
            </w:r>
            <w:proofErr w:type="spellEnd"/>
            <w:r w:rsidRPr="000C7772">
              <w:rPr>
                <w:rFonts w:cs="Times New Roman"/>
                <w:color w:val="auto"/>
                <w:szCs w:val="24"/>
              </w:rPr>
              <w:t>. (Dz. Urz. Województwa Świętokrzyskiego poz. 980).</w:t>
            </w:r>
          </w:p>
        </w:tc>
      </w:tr>
      <w:tr w:rsidR="00965917" w:rsidRPr="00390B8B" w:rsidTr="00390B8B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965917" w:rsidRPr="00390B8B" w:rsidRDefault="00965917" w:rsidP="00D41781">
            <w:pPr>
              <w:ind w:left="176"/>
              <w:rPr>
                <w:rFonts w:cs="Times New Roman"/>
                <w:color w:val="auto"/>
                <w:szCs w:val="24"/>
              </w:rPr>
            </w:pPr>
          </w:p>
        </w:tc>
      </w:tr>
      <w:tr w:rsidR="00965917" w:rsidRPr="00390B8B" w:rsidTr="00390B8B">
        <w:tc>
          <w:tcPr>
            <w:tcW w:w="1951" w:type="dxa"/>
            <w:shd w:val="pct12" w:color="auto" w:fill="auto"/>
          </w:tcPr>
          <w:p w:rsidR="00965917" w:rsidRPr="00390B8B" w:rsidRDefault="00965917" w:rsidP="00D41781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Uwagi i dodatkowe informacje:</w:t>
            </w:r>
          </w:p>
        </w:tc>
        <w:tc>
          <w:tcPr>
            <w:tcW w:w="8222" w:type="dxa"/>
            <w:shd w:val="pct12" w:color="auto" w:fill="auto"/>
          </w:tcPr>
          <w:p w:rsidR="00965917" w:rsidRPr="0083715E" w:rsidRDefault="00965917" w:rsidP="00D41781">
            <w:pPr>
              <w:spacing w:before="120" w:after="120"/>
              <w:ind w:left="176"/>
              <w:rPr>
                <w:color w:val="auto"/>
              </w:rPr>
            </w:pPr>
          </w:p>
        </w:tc>
      </w:tr>
    </w:tbl>
    <w:p w:rsidR="00203E05" w:rsidRPr="00390B8B" w:rsidRDefault="00203E05">
      <w:pPr>
        <w:rPr>
          <w:rFonts w:ascii="Times New Roman" w:hAnsi="Times New Roman" w:cs="Times New Roman"/>
          <w:sz w:val="24"/>
          <w:szCs w:val="24"/>
        </w:rPr>
      </w:pPr>
    </w:p>
    <w:sectPr w:rsidR="00203E05" w:rsidRPr="00390B8B" w:rsidSect="00390B8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5D8"/>
    <w:multiLevelType w:val="hybridMultilevel"/>
    <w:tmpl w:val="5AE6B426"/>
    <w:lvl w:ilvl="0" w:tplc="ED76631A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91681"/>
    <w:multiLevelType w:val="hybridMultilevel"/>
    <w:tmpl w:val="2E667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36AAC"/>
    <w:multiLevelType w:val="hybridMultilevel"/>
    <w:tmpl w:val="FBBC12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3D5895"/>
    <w:multiLevelType w:val="multilevel"/>
    <w:tmpl w:val="4ABA2308"/>
    <w:lvl w:ilvl="0">
      <w:start w:val="4"/>
      <w:numFmt w:val="upperRoman"/>
      <w:lvlText w:val="%1."/>
      <w:lvlJc w:val="left"/>
      <w:pPr>
        <w:tabs>
          <w:tab w:val="num" w:pos="397"/>
        </w:tabs>
        <w:ind w:left="680" w:hanging="68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304" w:hanging="944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/."/>
      <w:lvlJc w:val="left"/>
      <w:pPr>
        <w:tabs>
          <w:tab w:val="num" w:pos="1134"/>
        </w:tabs>
        <w:ind w:left="1928" w:hanging="1208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3.%4/."/>
      <w:lvlJc w:val="left"/>
      <w:pPr>
        <w:tabs>
          <w:tab w:val="num" w:pos="1778"/>
        </w:tabs>
        <w:ind w:left="3457" w:hanging="2039"/>
      </w:pPr>
      <w:rPr>
        <w:rFonts w:hint="default"/>
        <w:b w:val="0"/>
      </w:rPr>
    </w:lvl>
    <w:lvl w:ilvl="4">
      <w:start w:val="1"/>
      <w:numFmt w:val="lowerLetter"/>
      <w:lvlText w:val="%5)."/>
      <w:lvlJc w:val="left"/>
      <w:pPr>
        <w:tabs>
          <w:tab w:val="num" w:pos="3289"/>
        </w:tabs>
        <w:ind w:left="3175" w:hanging="1304"/>
      </w:pPr>
      <w:rPr>
        <w:rFonts w:ascii="Arial" w:hAnsi="Arial" w:hint="default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8D370D6"/>
    <w:multiLevelType w:val="multilevel"/>
    <w:tmpl w:val="5C024B08"/>
    <w:lvl w:ilvl="0">
      <w:start w:val="1"/>
      <w:numFmt w:val="upperRoman"/>
      <w:lvlText w:val="%1."/>
      <w:lvlJc w:val="left"/>
      <w:pPr>
        <w:tabs>
          <w:tab w:val="num" w:pos="397"/>
        </w:tabs>
        <w:ind w:left="680" w:hanging="68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304" w:hanging="944"/>
      </w:pPr>
      <w:rPr>
        <w:rFonts w:ascii="Arial" w:hAnsi="Arial" w:hint="default"/>
        <w:sz w:val="22"/>
      </w:rPr>
    </w:lvl>
    <w:lvl w:ilvl="2">
      <w:start w:val="1"/>
      <w:numFmt w:val="decimal"/>
      <w:lvlText w:val="%3/."/>
      <w:lvlJc w:val="left"/>
      <w:pPr>
        <w:tabs>
          <w:tab w:val="num" w:pos="1134"/>
        </w:tabs>
        <w:ind w:left="1928" w:hanging="1208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3.%4/."/>
      <w:lvlJc w:val="left"/>
      <w:pPr>
        <w:tabs>
          <w:tab w:val="num" w:pos="1440"/>
        </w:tabs>
        <w:ind w:left="3119" w:hanging="2039"/>
      </w:pPr>
      <w:rPr>
        <w:rFonts w:hint="default"/>
      </w:rPr>
    </w:lvl>
    <w:lvl w:ilvl="4">
      <w:start w:val="1"/>
      <w:numFmt w:val="lowerLetter"/>
      <w:lvlText w:val="%5)."/>
      <w:lvlJc w:val="left"/>
      <w:pPr>
        <w:tabs>
          <w:tab w:val="num" w:pos="3289"/>
        </w:tabs>
        <w:ind w:left="3175" w:hanging="1304"/>
      </w:pPr>
      <w:rPr>
        <w:rFonts w:ascii="Arial" w:hAnsi="Arial" w:hint="default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342B0104"/>
    <w:multiLevelType w:val="hybridMultilevel"/>
    <w:tmpl w:val="478C1D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4C43EF"/>
    <w:multiLevelType w:val="hybridMultilevel"/>
    <w:tmpl w:val="70B4335A"/>
    <w:lvl w:ilvl="0" w:tplc="80A6DA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153184"/>
    <w:multiLevelType w:val="hybridMultilevel"/>
    <w:tmpl w:val="34F64B00"/>
    <w:lvl w:ilvl="0" w:tplc="33CC803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4407158C"/>
    <w:multiLevelType w:val="hybridMultilevel"/>
    <w:tmpl w:val="503EE228"/>
    <w:lvl w:ilvl="0" w:tplc="37843C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B7D2B"/>
    <w:multiLevelType w:val="hybridMultilevel"/>
    <w:tmpl w:val="51968070"/>
    <w:lvl w:ilvl="0" w:tplc="01C64A5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CB44AA1C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BF0962"/>
    <w:multiLevelType w:val="hybridMultilevel"/>
    <w:tmpl w:val="2BD61D02"/>
    <w:lvl w:ilvl="0" w:tplc="34A89CF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9294B"/>
    <w:multiLevelType w:val="hybridMultilevel"/>
    <w:tmpl w:val="C700FB3C"/>
    <w:lvl w:ilvl="0" w:tplc="9A8C9104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>
    <w:nsid w:val="6B433B79"/>
    <w:multiLevelType w:val="hybridMultilevel"/>
    <w:tmpl w:val="12581858"/>
    <w:lvl w:ilvl="0" w:tplc="0AE66E1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CF76557"/>
    <w:multiLevelType w:val="hybridMultilevel"/>
    <w:tmpl w:val="1F0C6846"/>
    <w:lvl w:ilvl="0" w:tplc="355C711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12"/>
  </w:num>
  <w:num w:numId="11">
    <w:abstractNumId w:val="0"/>
  </w:num>
  <w:num w:numId="12">
    <w:abstractNumId w:val="1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03E05"/>
    <w:rsid w:val="00037AD2"/>
    <w:rsid w:val="000577F4"/>
    <w:rsid w:val="000C7772"/>
    <w:rsid w:val="0011568A"/>
    <w:rsid w:val="001713DC"/>
    <w:rsid w:val="00203E05"/>
    <w:rsid w:val="00216944"/>
    <w:rsid w:val="0028064B"/>
    <w:rsid w:val="002F0F39"/>
    <w:rsid w:val="00390B8B"/>
    <w:rsid w:val="0041318F"/>
    <w:rsid w:val="004721A2"/>
    <w:rsid w:val="005321CE"/>
    <w:rsid w:val="0053599A"/>
    <w:rsid w:val="005528DB"/>
    <w:rsid w:val="005B410A"/>
    <w:rsid w:val="0064578D"/>
    <w:rsid w:val="00667D5E"/>
    <w:rsid w:val="006A3AD5"/>
    <w:rsid w:val="006D22CB"/>
    <w:rsid w:val="00793EED"/>
    <w:rsid w:val="007C0C60"/>
    <w:rsid w:val="007F66A2"/>
    <w:rsid w:val="0083715E"/>
    <w:rsid w:val="00853548"/>
    <w:rsid w:val="008D6A78"/>
    <w:rsid w:val="00965917"/>
    <w:rsid w:val="009B68D1"/>
    <w:rsid w:val="00B15A77"/>
    <w:rsid w:val="00B508F5"/>
    <w:rsid w:val="00B84724"/>
    <w:rsid w:val="00BD5209"/>
    <w:rsid w:val="00C25261"/>
    <w:rsid w:val="00CA069D"/>
    <w:rsid w:val="00D41781"/>
    <w:rsid w:val="00D4435D"/>
    <w:rsid w:val="00D81B21"/>
    <w:rsid w:val="00E57044"/>
    <w:rsid w:val="00ED7781"/>
    <w:rsid w:val="00EF31FC"/>
    <w:rsid w:val="00F1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2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Tabela-Motyw"/>
    <w:uiPriority w:val="59"/>
    <w:rsid w:val="00203E0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Kolorowalista1">
    <w:name w:val="Kolorowa lista1"/>
    <w:basedOn w:val="Standardowy"/>
    <w:uiPriority w:val="72"/>
    <w:rsid w:val="00203E0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-Motyw">
    <w:name w:val="Table Theme"/>
    <w:basedOn w:val="Standardowy"/>
    <w:uiPriority w:val="99"/>
    <w:semiHidden/>
    <w:unhideWhenUsed/>
    <w:rsid w:val="00203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Kolorowecieniowanieakcent6">
    <w:name w:val="Colorful Shading Accent 6"/>
    <w:basedOn w:val="Standardowy"/>
    <w:uiPriority w:val="71"/>
    <w:rsid w:val="00203E0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Jasnasiatka1">
    <w:name w:val="Jasna siatka1"/>
    <w:basedOn w:val="Standardowy"/>
    <w:uiPriority w:val="62"/>
    <w:rsid w:val="00203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listaakcent6">
    <w:name w:val="Light List Accent 6"/>
    <w:basedOn w:val="Standardowy"/>
    <w:uiPriority w:val="61"/>
    <w:rsid w:val="00203E05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Styl1">
    <w:name w:val="Styl1"/>
    <w:basedOn w:val="Standardowy"/>
    <w:uiPriority w:val="99"/>
    <w:qFormat/>
    <w:rsid w:val="00203E05"/>
    <w:pPr>
      <w:spacing w:after="0" w:line="240" w:lineRule="auto"/>
    </w:pPr>
    <w:rPr>
      <w:rFonts w:ascii="Times New Roman" w:hAnsi="Times New Roman"/>
      <w:color w:val="D9D9D9" w:themeColor="background1" w:themeShade="D9"/>
      <w:sz w:val="24"/>
    </w:rPr>
    <w:tblPr>
      <w:tblInd w:w="0" w:type="dxa"/>
      <w:tblBorders>
        <w:top w:val="threeDEngrave" w:sz="24" w:space="0" w:color="auto"/>
        <w:left w:val="threeDEngrave" w:sz="24" w:space="0" w:color="auto"/>
        <w:bottom w:val="threeDEngrave" w:sz="24" w:space="0" w:color="auto"/>
        <w:right w:val="threeDEngrave" w:sz="24" w:space="0" w:color="auto"/>
        <w:insideH w:val="threeDEngrave" w:sz="24" w:space="0" w:color="auto"/>
        <w:insideV w:val="threeDEngrave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background1" w:themeFillShade="D9"/>
      <w:vAlign w:val="center"/>
    </w:tcPr>
  </w:style>
  <w:style w:type="paragraph" w:styleId="Akapitzlist">
    <w:name w:val="List Paragraph"/>
    <w:basedOn w:val="Normalny"/>
    <w:uiPriority w:val="34"/>
    <w:qFormat/>
    <w:rsid w:val="005B41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0B8B"/>
    <w:rPr>
      <w:color w:val="0000FF" w:themeColor="hyperlink"/>
      <w:u w:val="single"/>
    </w:rPr>
  </w:style>
  <w:style w:type="paragraph" w:styleId="NormalnyWeb">
    <w:name w:val="Normal (Web)"/>
    <w:basedOn w:val="Normalny"/>
    <w:rsid w:val="0083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5528D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5528DB"/>
    <w:rPr>
      <w:rFonts w:ascii="Times New Roman" w:eastAsia="Lucida Sans Unicode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zysztof.balchan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Krzysztof Bałchanowski</cp:lastModifiedBy>
  <cp:revision>7</cp:revision>
  <dcterms:created xsi:type="dcterms:W3CDTF">2019-10-30T14:28:00Z</dcterms:created>
  <dcterms:modified xsi:type="dcterms:W3CDTF">2019-10-31T11:14:00Z</dcterms:modified>
</cp:coreProperties>
</file>