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0" w:rsidRDefault="00765879" w:rsidP="00765879">
      <w:pPr>
        <w:tabs>
          <w:tab w:val="left" w:pos="366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5183D" w:rsidRDefault="00A22A9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93">
        <w:rPr>
          <w:rFonts w:ascii="Times New Roman" w:hAnsi="Times New Roman" w:cs="Times New Roman"/>
          <w:b/>
          <w:sz w:val="24"/>
          <w:szCs w:val="24"/>
        </w:rPr>
        <w:t>Przykładowy zakres usług</w:t>
      </w:r>
      <w:r w:rsidR="00D577E9">
        <w:rPr>
          <w:rFonts w:ascii="Times New Roman" w:hAnsi="Times New Roman" w:cs="Times New Roman"/>
          <w:b/>
          <w:sz w:val="24"/>
          <w:szCs w:val="24"/>
        </w:rPr>
        <w:t xml:space="preserve"> doradczych</w:t>
      </w:r>
    </w:p>
    <w:p w:rsidR="00D577E9" w:rsidRPr="00D577E9" w:rsidRDefault="00D577E9" w:rsidP="00A4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(katalog otwarty zgodnie z definicją usług doradczych </w:t>
      </w:r>
      <w:r w:rsidRPr="00D577E9">
        <w:rPr>
          <w:rFonts w:ascii="Times New Roman" w:hAnsi="Times New Roman" w:cs="Times New Roman"/>
          <w:sz w:val="24"/>
          <w:szCs w:val="24"/>
        </w:rPr>
        <w:br/>
        <w:t>zawartych w Regulaminie udzielania voucherów dla przedsiębiorstw)</w:t>
      </w:r>
    </w:p>
    <w:p w:rsidR="00581B30" w:rsidRPr="00E72F06" w:rsidRDefault="00581B30" w:rsidP="0088344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B30" w:rsidRPr="00562E9B" w:rsidRDefault="00581B30" w:rsidP="00883446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3B4">
        <w:rPr>
          <w:rFonts w:ascii="Times New Roman" w:hAnsi="Times New Roman" w:cs="Times New Roman"/>
          <w:b/>
          <w:sz w:val="24"/>
          <w:szCs w:val="24"/>
          <w:u w:val="single"/>
        </w:rPr>
        <w:t>Wsparcie usług standardowych</w:t>
      </w:r>
      <w:r w:rsidRPr="00E7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składa pojedyncze MŚP</w:t>
      </w:r>
    </w:p>
    <w:p w:rsidR="00581B30" w:rsidRPr="00E703B4" w:rsidRDefault="00581B30" w:rsidP="00883446">
      <w:pPr>
        <w:pStyle w:val="Akapitzlist"/>
        <w:spacing w:after="160" w:line="259" w:lineRule="auto"/>
        <w:ind w:left="1080"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3B4">
        <w:rPr>
          <w:rFonts w:ascii="Times New Roman" w:hAnsi="Times New Roman" w:cs="Times New Roman"/>
          <w:color w:val="000000" w:themeColor="text1"/>
          <w:sz w:val="24"/>
          <w:szCs w:val="24"/>
        </w:rPr>
        <w:t>Przykładowe usługi</w:t>
      </w:r>
      <w:r w:rsidR="00A267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1B30" w:rsidRPr="00E72F06" w:rsidRDefault="00581B3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72F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usługi w zakresie zagadnień finansowych</w:t>
      </w:r>
      <w:r w:rsidR="007F3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np. analiza finansowa przedsiębiorstwa w</w:t>
      </w:r>
      <w:r w:rsidR="008834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7F3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zakresie potrzeb inwestycyjnych, analiza opłacalności pozyskania możliwych źródeł finansowania</w:t>
      </w:r>
    </w:p>
    <w:p w:rsidR="00581B30" w:rsidRPr="00E72F06" w:rsidRDefault="00581B3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72F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usługi w zakresie zagadnień prawnych</w:t>
      </w:r>
      <w:r w:rsidR="007F3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np. w zakresie optymalizacji podatkowej działalności firmy, wsparcie w zakresie prawa konkurencji</w:t>
      </w:r>
    </w:p>
    <w:p w:rsidR="00581B30" w:rsidRPr="00D032E0" w:rsidRDefault="00581B3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>opracowanie biznesplanów/ studiów wykonalności</w:t>
      </w:r>
    </w:p>
    <w:p w:rsidR="00D032E0" w:rsidRPr="00A87E31" w:rsidRDefault="00D032E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E31">
        <w:rPr>
          <w:rFonts w:ascii="Times New Roman" w:hAnsi="Times New Roman" w:cs="Times New Roman"/>
          <w:i/>
          <w:sz w:val="24"/>
          <w:szCs w:val="24"/>
        </w:rPr>
        <w:t>opracowanie strategii marketingowej</w:t>
      </w:r>
    </w:p>
    <w:p w:rsidR="00E972B2" w:rsidRPr="00A87E31" w:rsidRDefault="00E972B2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E31">
        <w:rPr>
          <w:rFonts w:ascii="Times New Roman" w:hAnsi="Times New Roman" w:cs="Times New Roman"/>
          <w:i/>
          <w:sz w:val="24"/>
          <w:szCs w:val="24"/>
        </w:rPr>
        <w:t>budowa wizerunku przedsiębiorstwa</w:t>
      </w:r>
    </w:p>
    <w:p w:rsidR="00342546" w:rsidRPr="00A87E31" w:rsidRDefault="00342546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E31">
        <w:rPr>
          <w:rFonts w:ascii="Times New Roman" w:hAnsi="Times New Roman" w:cs="Times New Roman"/>
          <w:i/>
          <w:sz w:val="24"/>
          <w:szCs w:val="24"/>
        </w:rPr>
        <w:t>doradztwo w zakresie budowy relacji z klientami</w:t>
      </w:r>
    </w:p>
    <w:p w:rsidR="002246EE" w:rsidRPr="00A87E31" w:rsidRDefault="00D032E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E31">
        <w:rPr>
          <w:rFonts w:ascii="Times New Roman" w:hAnsi="Times New Roman" w:cs="Times New Roman"/>
          <w:i/>
          <w:sz w:val="24"/>
          <w:szCs w:val="24"/>
        </w:rPr>
        <w:t>opracowanie strategii kadrowej</w:t>
      </w:r>
    </w:p>
    <w:p w:rsidR="00F44363" w:rsidRPr="00D032E0" w:rsidRDefault="00F44363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E31">
        <w:rPr>
          <w:rFonts w:ascii="Times New Roman" w:hAnsi="Times New Roman" w:cs="Times New Roman"/>
          <w:i/>
          <w:sz w:val="24"/>
          <w:szCs w:val="24"/>
        </w:rPr>
        <w:t xml:space="preserve">doradztwo w zakresie </w:t>
      </w:r>
      <w:r>
        <w:rPr>
          <w:rFonts w:ascii="Times New Roman" w:hAnsi="Times New Roman" w:cs="Times New Roman"/>
          <w:i/>
          <w:sz w:val="24"/>
          <w:szCs w:val="24"/>
        </w:rPr>
        <w:t>rozwoju zasobów ludzkich</w:t>
      </w:r>
    </w:p>
    <w:p w:rsidR="00D032E0" w:rsidRPr="0070415B" w:rsidRDefault="00D032E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analiza sytuacji przedsiębiorstwa</w:t>
      </w:r>
    </w:p>
    <w:p w:rsidR="00406E01" w:rsidRPr="00406E01" w:rsidRDefault="00406E01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optymalnej struktury organizacyjnej przedsiębiorstwa</w:t>
      </w:r>
    </w:p>
    <w:p w:rsidR="00406E01" w:rsidRPr="00406E01" w:rsidRDefault="00406E01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analiza ryzyka i sposobu jego eliminacji w zakresie założonych celów</w:t>
      </w:r>
    </w:p>
    <w:p w:rsidR="00406E01" w:rsidRPr="008665F0" w:rsidRDefault="00406E01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badanie rynku w tym zapotrzebowania na dany produkt</w:t>
      </w:r>
    </w:p>
    <w:p w:rsidR="00771BB0" w:rsidRPr="00744FC9" w:rsidRDefault="00771BB0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wsparcie w zakresie poszukiwania partnerów do realizacji projektów badawczo </w:t>
      </w:r>
      <w:r w:rsidR="00744FC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rozwojowych</w:t>
      </w:r>
    </w:p>
    <w:p w:rsidR="00744FC9" w:rsidRPr="00744FC9" w:rsidRDefault="00744FC9" w:rsidP="00883446">
      <w:pPr>
        <w:pStyle w:val="Akapitzlist"/>
        <w:numPr>
          <w:ilvl w:val="1"/>
          <w:numId w:val="20"/>
        </w:numPr>
        <w:spacing w:after="160" w:line="259" w:lineRule="auto"/>
        <w:ind w:left="1080" w:hanging="3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FC9">
        <w:rPr>
          <w:rFonts w:ascii="Times New Roman" w:hAnsi="Times New Roman" w:cs="Times New Roman"/>
          <w:i/>
          <w:sz w:val="24"/>
          <w:szCs w:val="24"/>
        </w:rPr>
        <w:t xml:space="preserve">opracowanie i wdrożenie dokumentacji </w:t>
      </w:r>
      <w:r>
        <w:rPr>
          <w:rFonts w:ascii="Times New Roman" w:hAnsi="Times New Roman" w:cs="Times New Roman"/>
          <w:i/>
          <w:sz w:val="24"/>
          <w:szCs w:val="24"/>
        </w:rPr>
        <w:t>RODO</w:t>
      </w:r>
    </w:p>
    <w:p w:rsidR="00581B30" w:rsidRPr="00E703B4" w:rsidRDefault="00581B30" w:rsidP="0088344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B30" w:rsidRPr="00E703B4" w:rsidRDefault="00581B30" w:rsidP="00883446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b/>
          <w:sz w:val="24"/>
          <w:szCs w:val="24"/>
          <w:u w:val="single"/>
        </w:rPr>
        <w:t>Wsparcie usług doradczych specjalistycznych</w:t>
      </w:r>
      <w:r w:rsidRPr="00E703B4">
        <w:rPr>
          <w:rFonts w:ascii="Times New Roman" w:hAnsi="Times New Roman" w:cs="Times New Roman"/>
          <w:b/>
          <w:sz w:val="24"/>
          <w:szCs w:val="24"/>
        </w:rPr>
        <w:t xml:space="preserve">  – składa pojedyncze MŚP</w:t>
      </w:r>
    </w:p>
    <w:p w:rsidR="00581B30" w:rsidRPr="00E703B4" w:rsidRDefault="00581B30" w:rsidP="00883446">
      <w:pPr>
        <w:pStyle w:val="Akapitzlist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03B4">
        <w:rPr>
          <w:rFonts w:ascii="Times New Roman" w:hAnsi="Times New Roman" w:cs="Times New Roman"/>
          <w:sz w:val="24"/>
          <w:szCs w:val="24"/>
        </w:rPr>
        <w:t>Przykładowe usługi</w:t>
      </w:r>
      <w:r w:rsidR="00A2679F">
        <w:rPr>
          <w:rFonts w:ascii="Times New Roman" w:hAnsi="Times New Roman" w:cs="Times New Roman"/>
          <w:sz w:val="24"/>
          <w:szCs w:val="24"/>
        </w:rPr>
        <w:t>:</w:t>
      </w:r>
    </w:p>
    <w:p w:rsidR="00581B30" w:rsidRPr="00E703B4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>strategia optymalizacji kosztów, usprawnienie procesu produkcji</w:t>
      </w:r>
    </w:p>
    <w:p w:rsidR="00581B30" w:rsidRPr="0039196F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96F">
        <w:rPr>
          <w:rFonts w:ascii="Times New Roman" w:hAnsi="Times New Roman" w:cs="Times New Roman"/>
          <w:i/>
          <w:sz w:val="24"/>
          <w:szCs w:val="24"/>
        </w:rPr>
        <w:t>strategia ochrony własności intelektualnej w MŚP</w:t>
      </w:r>
      <w:r w:rsidR="00E972B2" w:rsidRPr="0039196F">
        <w:rPr>
          <w:rFonts w:ascii="Times New Roman" w:hAnsi="Times New Roman" w:cs="Times New Roman"/>
          <w:i/>
          <w:sz w:val="24"/>
          <w:szCs w:val="24"/>
        </w:rPr>
        <w:t xml:space="preserve"> (np. znak towarowy)</w:t>
      </w:r>
    </w:p>
    <w:p w:rsidR="00581B30" w:rsidRPr="00E703B4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 xml:space="preserve">doradztwo w opracowaniu i wdrożeniu systemu kontroli jakości </w:t>
      </w:r>
    </w:p>
    <w:p w:rsidR="00581B30" w:rsidRPr="00E703B4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>certyfikacja zgodności/jakości</w:t>
      </w:r>
    </w:p>
    <w:p w:rsidR="00581B30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>doradztwo w zakresie certyfikacji importu i eksportu towarów/produktów</w:t>
      </w:r>
    </w:p>
    <w:p w:rsidR="00E972B2" w:rsidRDefault="00E972B2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strategii ekspansji na rynki zewnętrzne</w:t>
      </w:r>
    </w:p>
    <w:p w:rsidR="00206785" w:rsidRPr="00E703B4" w:rsidRDefault="00206785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wsparcie w zakresie kooperacji i współpracy międzynarodowej m.in. w ramach wdrażania innowacji, w tym wsparcie w procesie negocjacji</w:t>
      </w:r>
    </w:p>
    <w:p w:rsidR="00581B30" w:rsidRPr="00E703B4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>analiza i optymalizacja logistyki zaopatrzenia i zbytu</w:t>
      </w:r>
    </w:p>
    <w:p w:rsidR="00581B30" w:rsidRPr="00E703B4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B4">
        <w:rPr>
          <w:rFonts w:ascii="Times New Roman" w:hAnsi="Times New Roman" w:cs="Times New Roman"/>
          <w:i/>
          <w:sz w:val="24"/>
          <w:szCs w:val="24"/>
        </w:rPr>
        <w:t>audyt innowacyjności</w:t>
      </w:r>
    </w:p>
    <w:p w:rsidR="00581B30" w:rsidRPr="0039196F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19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audyt technologiczny</w:t>
      </w:r>
    </w:p>
    <w:p w:rsidR="00581B30" w:rsidRPr="0039196F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19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audyt efektywności energetyczne</w:t>
      </w:r>
      <w:r w:rsidR="00BB4E7B" w:rsidRPr="003919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</w:t>
      </w:r>
    </w:p>
    <w:p w:rsidR="00955A37" w:rsidRDefault="00955A37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Pr="00955A37">
        <w:rPr>
          <w:rFonts w:ascii="Times New Roman" w:hAnsi="Times New Roman" w:cs="Times New Roman"/>
          <w:i/>
          <w:sz w:val="24"/>
          <w:szCs w:val="24"/>
        </w:rPr>
        <w:t>rzeprowadzenie audytu wzorniczego oraz opracowanie i wdrożenie strategii wzorniczej</w:t>
      </w:r>
    </w:p>
    <w:p w:rsidR="00581B30" w:rsidRPr="0000219D" w:rsidRDefault="00581B30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19D">
        <w:rPr>
          <w:rFonts w:ascii="Times New Roman" w:hAnsi="Times New Roman" w:cs="Times New Roman"/>
          <w:i/>
          <w:sz w:val="24"/>
          <w:szCs w:val="24"/>
        </w:rPr>
        <w:t>usługi w zakresie ochrony własności intelektualnej, w związku z przygotowaniem zgłoszenia patentowego lub zgłoszeniem patentowym</w:t>
      </w:r>
    </w:p>
    <w:p w:rsidR="00E972B2" w:rsidRPr="00E703B4" w:rsidRDefault="00E972B2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systemu monitorowania dostaw surowców, podzespołów i produktów</w:t>
      </w:r>
    </w:p>
    <w:p w:rsidR="00131A5E" w:rsidRDefault="006130FE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doradztwo w zakresie pakowania i transportu towarów w tym na rynki zewnętrzne</w:t>
      </w:r>
    </w:p>
    <w:p w:rsidR="006130FE" w:rsidRDefault="006130FE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logistyki procesów produkcyjnych/usługowych</w:t>
      </w:r>
    </w:p>
    <w:p w:rsidR="006130FE" w:rsidRDefault="006130FE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analiza i optymalizacja logistyki zaopatrzenia i zbytu</w:t>
      </w:r>
    </w:p>
    <w:p w:rsidR="006130FE" w:rsidRDefault="006130FE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wsparcie w opracowaniu informatycznego systemu zarządzania produkcją/</w:t>
      </w:r>
      <w:r w:rsidR="00072E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świadczeniem usług</w:t>
      </w:r>
    </w:p>
    <w:p w:rsidR="006130FE" w:rsidRDefault="00404F3A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doradztwo w zakresie metod testowania wydajności i funkcjonalności systemów/technologii IT w tym ich optymalizacja</w:t>
      </w:r>
    </w:p>
    <w:p w:rsidR="00BF076D" w:rsidRDefault="00BF076D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strategii w zakresie CSR</w:t>
      </w:r>
    </w:p>
    <w:p w:rsidR="00083768" w:rsidRDefault="00083768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083768">
        <w:rPr>
          <w:rFonts w:ascii="Times New Roman" w:hAnsi="Times New Roman" w:cs="Times New Roman"/>
          <w:i/>
          <w:sz w:val="24"/>
          <w:szCs w:val="24"/>
        </w:rPr>
        <w:t>sprawnienie i automatyzacja procesów biznesowych realizowanych w firmowych serwisach internetowych</w:t>
      </w:r>
    </w:p>
    <w:p w:rsidR="00342546" w:rsidRPr="0000219D" w:rsidRDefault="00072E7C" w:rsidP="00883446">
      <w:pPr>
        <w:pStyle w:val="Akapitzlist"/>
        <w:numPr>
          <w:ilvl w:val="0"/>
          <w:numId w:val="21"/>
        </w:numPr>
        <w:spacing w:after="160" w:line="259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opracowanie koncepcji i </w:t>
      </w:r>
      <w:r w:rsidR="00342546" w:rsidRPr="0000219D">
        <w:rPr>
          <w:rFonts w:ascii="Times New Roman" w:hAnsi="Times New Roman" w:cs="Times New Roman"/>
          <w:i/>
          <w:sz w:val="24"/>
          <w:szCs w:val="24"/>
        </w:rPr>
        <w:t>narzędzi umożliwiających inwestowanie w nowe produkty</w:t>
      </w:r>
    </w:p>
    <w:p w:rsidR="00A2679F" w:rsidRPr="00883446" w:rsidRDefault="00BB4E7B" w:rsidP="00883446"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0219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UWAGA</w:t>
      </w:r>
      <w:r w:rsidRPr="0000219D">
        <w:rPr>
          <w:rFonts w:ascii="Times New Roman" w:hAnsi="Times New Roman" w:cs="Times New Roman"/>
          <w:color w:val="auto"/>
          <w:sz w:val="24"/>
          <w:szCs w:val="24"/>
          <w:u w:val="single"/>
        </w:rPr>
        <w:t>: dofinansowaniu nie będą podlegać usługi polegające na organizacji udziału MŚP w</w:t>
      </w:r>
      <w:r w:rsidR="00883446">
        <w:rPr>
          <w:rFonts w:ascii="Times New Roman" w:hAnsi="Times New Roman" w:cs="Times New Roman"/>
          <w:color w:val="auto"/>
          <w:sz w:val="24"/>
          <w:szCs w:val="24"/>
          <w:u w:val="single"/>
        </w:rPr>
        <w:t> </w:t>
      </w:r>
      <w:r w:rsidRPr="0000219D">
        <w:rPr>
          <w:rFonts w:ascii="Times New Roman" w:hAnsi="Times New Roman" w:cs="Times New Roman"/>
          <w:color w:val="auto"/>
          <w:sz w:val="24"/>
          <w:szCs w:val="24"/>
          <w:u w:val="single"/>
        </w:rPr>
        <w:t>międzynarodowych targach, wyjazdach biznesowych, misjach zagranicznych</w:t>
      </w:r>
    </w:p>
    <w:sectPr w:rsidR="00A2679F" w:rsidRPr="00883446" w:rsidSect="00EA57D7">
      <w:headerReference w:type="default" r:id="rId8"/>
      <w:footerReference w:type="default" r:id="rId9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92" w:rsidRDefault="00821C92" w:rsidP="0005183D">
      <w:pPr>
        <w:spacing w:after="0" w:line="240" w:lineRule="auto"/>
      </w:pPr>
      <w:r>
        <w:separator/>
      </w:r>
    </w:p>
  </w:endnote>
  <w:endnote w:type="continuationSeparator" w:id="0">
    <w:p w:rsidR="00821C92" w:rsidRDefault="00821C92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37858"/>
      <w:docPartObj>
        <w:docPartGallery w:val="Page Numbers (Bottom of Page)"/>
        <w:docPartUnique/>
      </w:docPartObj>
    </w:sdtPr>
    <w:sdtContent>
      <w:p w:rsidR="00591180" w:rsidRDefault="00056849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072E7C">
          <w:rPr>
            <w:noProof/>
          </w:rPr>
          <w:t>1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92" w:rsidRDefault="00821C92" w:rsidP="0005183D">
      <w:pPr>
        <w:spacing w:after="0" w:line="240" w:lineRule="auto"/>
      </w:pPr>
      <w:r>
        <w:separator/>
      </w:r>
    </w:p>
  </w:footnote>
  <w:footnote w:type="continuationSeparator" w:id="0">
    <w:p w:rsidR="00821C92" w:rsidRDefault="00821C92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928"/>
      <w:gridCol w:w="2674"/>
      <w:gridCol w:w="2044"/>
      <w:gridCol w:w="2670"/>
    </w:tblGrid>
    <w:tr w:rsidR="00AF2377" w:rsidRPr="00CF2678" w:rsidTr="00B5587E">
      <w:tc>
        <w:tcPr>
          <w:tcW w:w="10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377" w:rsidRPr="00B5587E" w:rsidRDefault="00B5587E" w:rsidP="00B5587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5587E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:rsidR="0039196F" w:rsidRDefault="0039196F" w:rsidP="00AF2377">
    <w:pPr>
      <w:pStyle w:val="Default"/>
      <w:jc w:val="right"/>
      <w:rPr>
        <w:i/>
      </w:rPr>
    </w:pPr>
  </w:p>
  <w:p w:rsidR="00AF2377" w:rsidRDefault="00AF2377" w:rsidP="00AF2377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 w:rsidR="00A22A93">
      <w:rPr>
        <w:i/>
      </w:rPr>
      <w:t>1</w:t>
    </w:r>
    <w:r>
      <w:rPr>
        <w:i/>
      </w:rPr>
      <w:t xml:space="preserve">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591180" w:rsidRPr="00AF2377" w:rsidRDefault="00591180" w:rsidP="00AF2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5B"/>
      </v:shape>
    </w:pict>
  </w:numPicBullet>
  <w:abstractNum w:abstractNumId="0">
    <w:nsid w:val="099B204F"/>
    <w:multiLevelType w:val="hybridMultilevel"/>
    <w:tmpl w:val="715C4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EB7"/>
    <w:multiLevelType w:val="hybridMultilevel"/>
    <w:tmpl w:val="EE90CC8A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B506A"/>
    <w:multiLevelType w:val="hybridMultilevel"/>
    <w:tmpl w:val="6D0621B4"/>
    <w:lvl w:ilvl="0" w:tplc="F09C3DF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C37A24"/>
    <w:multiLevelType w:val="hybridMultilevel"/>
    <w:tmpl w:val="B9240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D166C"/>
    <w:multiLevelType w:val="hybridMultilevel"/>
    <w:tmpl w:val="D6F041EE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23BDE"/>
    <w:multiLevelType w:val="hybridMultilevel"/>
    <w:tmpl w:val="D8A6E002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996348"/>
    <w:multiLevelType w:val="hybridMultilevel"/>
    <w:tmpl w:val="38846A18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F1E72CC"/>
    <w:multiLevelType w:val="hybridMultilevel"/>
    <w:tmpl w:val="90E058D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FF4702B"/>
    <w:multiLevelType w:val="hybridMultilevel"/>
    <w:tmpl w:val="D194D6B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8FA1C00"/>
    <w:multiLevelType w:val="hybridMultilevel"/>
    <w:tmpl w:val="5B36B59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B012C"/>
    <w:multiLevelType w:val="hybridMultilevel"/>
    <w:tmpl w:val="9946C32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07E6F92"/>
    <w:multiLevelType w:val="hybridMultilevel"/>
    <w:tmpl w:val="1C5A00C6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20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18"/>
  </w:num>
  <w:num w:numId="17">
    <w:abstractNumId w:val="5"/>
  </w:num>
  <w:num w:numId="18">
    <w:abstractNumId w:val="15"/>
  </w:num>
  <w:num w:numId="19">
    <w:abstractNumId w:val="30"/>
  </w:num>
  <w:num w:numId="20">
    <w:abstractNumId w:val="14"/>
  </w:num>
  <w:num w:numId="21">
    <w:abstractNumId w:val="2"/>
  </w:num>
  <w:num w:numId="22">
    <w:abstractNumId w:val="19"/>
  </w:num>
  <w:num w:numId="23">
    <w:abstractNumId w:val="22"/>
  </w:num>
  <w:num w:numId="24">
    <w:abstractNumId w:val="23"/>
  </w:num>
  <w:num w:numId="25">
    <w:abstractNumId w:val="26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183D"/>
    <w:rsid w:val="0000219D"/>
    <w:rsid w:val="000209F2"/>
    <w:rsid w:val="0003476B"/>
    <w:rsid w:val="000467DA"/>
    <w:rsid w:val="0005183D"/>
    <w:rsid w:val="00056849"/>
    <w:rsid w:val="00060EAB"/>
    <w:rsid w:val="00072E7C"/>
    <w:rsid w:val="0008285D"/>
    <w:rsid w:val="00083768"/>
    <w:rsid w:val="001223AC"/>
    <w:rsid w:val="00131A5E"/>
    <w:rsid w:val="001422B2"/>
    <w:rsid w:val="00152D14"/>
    <w:rsid w:val="00164AEB"/>
    <w:rsid w:val="001650A4"/>
    <w:rsid w:val="001740A4"/>
    <w:rsid w:val="001A5CB9"/>
    <w:rsid w:val="001F02AB"/>
    <w:rsid w:val="001F68D1"/>
    <w:rsid w:val="00206785"/>
    <w:rsid w:val="002246EE"/>
    <w:rsid w:val="00270BFC"/>
    <w:rsid w:val="0028782E"/>
    <w:rsid w:val="002E1F3B"/>
    <w:rsid w:val="002F72C3"/>
    <w:rsid w:val="002F7B73"/>
    <w:rsid w:val="00342546"/>
    <w:rsid w:val="00384BA1"/>
    <w:rsid w:val="0039196F"/>
    <w:rsid w:val="003929C1"/>
    <w:rsid w:val="003B210F"/>
    <w:rsid w:val="003C2724"/>
    <w:rsid w:val="003F1001"/>
    <w:rsid w:val="00404F3A"/>
    <w:rsid w:val="00406E01"/>
    <w:rsid w:val="00500561"/>
    <w:rsid w:val="005242CD"/>
    <w:rsid w:val="00562E9B"/>
    <w:rsid w:val="005775F2"/>
    <w:rsid w:val="00581B30"/>
    <w:rsid w:val="00591180"/>
    <w:rsid w:val="005B3D28"/>
    <w:rsid w:val="005E26C3"/>
    <w:rsid w:val="006130FE"/>
    <w:rsid w:val="00655E93"/>
    <w:rsid w:val="00662AB6"/>
    <w:rsid w:val="00674C51"/>
    <w:rsid w:val="006D2266"/>
    <w:rsid w:val="0070415B"/>
    <w:rsid w:val="00730D98"/>
    <w:rsid w:val="00735184"/>
    <w:rsid w:val="00744FC9"/>
    <w:rsid w:val="00765879"/>
    <w:rsid w:val="00771BB0"/>
    <w:rsid w:val="00780C9E"/>
    <w:rsid w:val="007A4715"/>
    <w:rsid w:val="007A6AC7"/>
    <w:rsid w:val="007B21AB"/>
    <w:rsid w:val="007E47D2"/>
    <w:rsid w:val="007F30BE"/>
    <w:rsid w:val="008146C1"/>
    <w:rsid w:val="00821C92"/>
    <w:rsid w:val="00826015"/>
    <w:rsid w:val="008665F0"/>
    <w:rsid w:val="00883446"/>
    <w:rsid w:val="008940E3"/>
    <w:rsid w:val="008A5F63"/>
    <w:rsid w:val="008C35CD"/>
    <w:rsid w:val="008C4272"/>
    <w:rsid w:val="00901A6D"/>
    <w:rsid w:val="00944507"/>
    <w:rsid w:val="00955A37"/>
    <w:rsid w:val="009F10C4"/>
    <w:rsid w:val="00A00102"/>
    <w:rsid w:val="00A12668"/>
    <w:rsid w:val="00A22A93"/>
    <w:rsid w:val="00A2679F"/>
    <w:rsid w:val="00A30159"/>
    <w:rsid w:val="00A43D46"/>
    <w:rsid w:val="00A47DFF"/>
    <w:rsid w:val="00A57BE0"/>
    <w:rsid w:val="00A87E31"/>
    <w:rsid w:val="00AB1004"/>
    <w:rsid w:val="00AF2377"/>
    <w:rsid w:val="00B1592B"/>
    <w:rsid w:val="00B268B7"/>
    <w:rsid w:val="00B303B5"/>
    <w:rsid w:val="00B43CAA"/>
    <w:rsid w:val="00B5587E"/>
    <w:rsid w:val="00B84026"/>
    <w:rsid w:val="00BA1266"/>
    <w:rsid w:val="00BB4E7B"/>
    <w:rsid w:val="00BF076D"/>
    <w:rsid w:val="00C34609"/>
    <w:rsid w:val="00C42F4E"/>
    <w:rsid w:val="00C95EEF"/>
    <w:rsid w:val="00CD01A1"/>
    <w:rsid w:val="00D032E0"/>
    <w:rsid w:val="00D107B5"/>
    <w:rsid w:val="00D577E9"/>
    <w:rsid w:val="00D652A3"/>
    <w:rsid w:val="00D8310B"/>
    <w:rsid w:val="00DA30F8"/>
    <w:rsid w:val="00DD49C1"/>
    <w:rsid w:val="00DD5204"/>
    <w:rsid w:val="00DD76AD"/>
    <w:rsid w:val="00E43518"/>
    <w:rsid w:val="00E703B4"/>
    <w:rsid w:val="00E972B2"/>
    <w:rsid w:val="00EA57D7"/>
    <w:rsid w:val="00EC2653"/>
    <w:rsid w:val="00F44363"/>
    <w:rsid w:val="00F5203B"/>
    <w:rsid w:val="00F5505D"/>
    <w:rsid w:val="00F55C8D"/>
    <w:rsid w:val="00F61DF7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4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1D18-809E-4899-91E5-A9E82F4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katbeb</cp:lastModifiedBy>
  <cp:revision>4</cp:revision>
  <cp:lastPrinted>2019-02-05T07:58:00Z</cp:lastPrinted>
  <dcterms:created xsi:type="dcterms:W3CDTF">2019-10-22T13:08:00Z</dcterms:created>
  <dcterms:modified xsi:type="dcterms:W3CDTF">2019-10-23T08:59:00Z</dcterms:modified>
</cp:coreProperties>
</file>