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316BA" w14:textId="77777777" w:rsidR="00861D05" w:rsidRPr="00C96EB6" w:rsidRDefault="00861D05" w:rsidP="00B16D6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5FBD72E" w14:textId="77777777" w:rsidR="000C2828" w:rsidRDefault="000C2828" w:rsidP="00BA7901">
      <w:pPr>
        <w:tabs>
          <w:tab w:val="left" w:pos="9070"/>
        </w:tabs>
        <w:ind w:right="-2" w:firstLine="284"/>
        <w:rPr>
          <w:rFonts w:ascii="Times New Roman" w:hAnsi="Times New Roman"/>
          <w:sz w:val="24"/>
          <w:szCs w:val="24"/>
        </w:rPr>
      </w:pPr>
    </w:p>
    <w:p w14:paraId="697AD1FB" w14:textId="77777777" w:rsidR="006111E9" w:rsidRDefault="006111E9" w:rsidP="006111E9">
      <w:pPr>
        <w:pStyle w:val="Default"/>
        <w:jc w:val="center"/>
        <w:rPr>
          <w:b/>
          <w:bCs/>
          <w:sz w:val="32"/>
          <w:szCs w:val="32"/>
        </w:rPr>
      </w:pPr>
      <w:bookmarkStart w:id="0" w:name="_GoBack"/>
      <w:r>
        <w:rPr>
          <w:b/>
          <w:bCs/>
          <w:sz w:val="32"/>
          <w:szCs w:val="32"/>
        </w:rPr>
        <w:t xml:space="preserve">Ogłoszenie </w:t>
      </w:r>
    </w:p>
    <w:p w14:paraId="27D674F5" w14:textId="77777777" w:rsidR="006111E9" w:rsidRDefault="006111E9" w:rsidP="006111E9">
      <w:pPr>
        <w:pStyle w:val="Default"/>
        <w:jc w:val="center"/>
        <w:rPr>
          <w:sz w:val="32"/>
          <w:szCs w:val="32"/>
        </w:rPr>
      </w:pPr>
    </w:p>
    <w:p w14:paraId="6951AE9F" w14:textId="77777777" w:rsidR="006111E9" w:rsidRDefault="007C60E0" w:rsidP="006111E9">
      <w:pPr>
        <w:ind w:left="426" w:firstLine="141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b/>
          <w:bCs/>
          <w:sz w:val="23"/>
          <w:szCs w:val="23"/>
        </w:rPr>
        <w:t>o naborze kandydata reprezentującego</w:t>
      </w:r>
      <w:r w:rsidR="006111E9">
        <w:rPr>
          <w:b/>
          <w:bCs/>
          <w:sz w:val="23"/>
          <w:szCs w:val="23"/>
        </w:rPr>
        <w:t xml:space="preserve"> organizacje pozarządowe lub podmioty prowadzące działalność pożytku publicznego do udziału w pracach Komisji Konkursowych opiniujących oferty złożone w otwartych konkursach ofert w latach </w:t>
      </w:r>
      <w:r w:rsidR="006111E9" w:rsidRPr="00761E69">
        <w:rPr>
          <w:b/>
          <w:bCs/>
          <w:color w:val="000000" w:themeColor="text1"/>
          <w:sz w:val="23"/>
          <w:szCs w:val="23"/>
        </w:rPr>
        <w:t>2020 - 2021</w:t>
      </w:r>
      <w:r w:rsidR="006111E9">
        <w:rPr>
          <w:b/>
          <w:bCs/>
          <w:sz w:val="23"/>
          <w:szCs w:val="23"/>
        </w:rPr>
        <w:t xml:space="preserve"> </w:t>
      </w:r>
      <w:r w:rsidR="006111E9">
        <w:rPr>
          <w:b/>
          <w:bCs/>
          <w:sz w:val="23"/>
          <w:szCs w:val="23"/>
        </w:rPr>
        <w:br/>
        <w:t xml:space="preserve">na wsparcie realizacji zadań publicznych ogłoszonych przez </w:t>
      </w:r>
      <w:r w:rsidR="006111E9">
        <w:rPr>
          <w:b/>
          <w:bCs/>
          <w:sz w:val="23"/>
          <w:szCs w:val="23"/>
        </w:rPr>
        <w:br/>
      </w:r>
      <w:r w:rsidR="006111E9">
        <w:rPr>
          <w:b/>
          <w:bCs/>
          <w:sz w:val="23"/>
          <w:szCs w:val="23"/>
          <w:u w:val="single"/>
        </w:rPr>
        <w:t xml:space="preserve">Departament </w:t>
      </w:r>
      <w:r>
        <w:rPr>
          <w:b/>
          <w:bCs/>
          <w:sz w:val="23"/>
          <w:szCs w:val="23"/>
          <w:u w:val="single"/>
        </w:rPr>
        <w:t>Kultury i Dziedzictwa Narodowego</w:t>
      </w:r>
    </w:p>
    <w:bookmarkEnd w:id="0"/>
    <w:p w14:paraId="7DA4FEDF" w14:textId="77777777" w:rsidR="006111E9" w:rsidRDefault="006111E9" w:rsidP="006111E9">
      <w:pPr>
        <w:ind w:left="1416" w:firstLine="708"/>
        <w:rPr>
          <w:rFonts w:ascii="Times New Roman" w:eastAsia="Times New Roman" w:hAnsi="Times New Roman"/>
          <w:b/>
          <w:sz w:val="24"/>
          <w:szCs w:val="24"/>
        </w:rPr>
      </w:pPr>
    </w:p>
    <w:p w14:paraId="3DD2AD8B" w14:textId="77777777" w:rsidR="006111E9" w:rsidRDefault="007C60E0" w:rsidP="006111E9">
      <w:pPr>
        <w:spacing w:before="24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Departament Kultury i Dziedzictwa Narodowego </w:t>
      </w:r>
      <w:r w:rsidR="006111E9">
        <w:rPr>
          <w:rFonts w:asciiTheme="minorHAnsi" w:eastAsia="Times New Roman" w:hAnsiTheme="minorHAnsi" w:cstheme="minorHAnsi"/>
          <w:sz w:val="24"/>
          <w:szCs w:val="24"/>
        </w:rPr>
        <w:t>Urzędu Marszałkowskie</w:t>
      </w:r>
      <w:r>
        <w:rPr>
          <w:rFonts w:asciiTheme="minorHAnsi" w:eastAsia="Times New Roman" w:hAnsiTheme="minorHAnsi" w:cstheme="minorHAnsi"/>
          <w:sz w:val="24"/>
          <w:szCs w:val="24"/>
        </w:rPr>
        <w:t>go ogłasza nabór przedstawiciela organizacji pozarządowej</w:t>
      </w:r>
      <w:r w:rsidR="006111E9">
        <w:rPr>
          <w:rFonts w:asciiTheme="minorHAnsi" w:eastAsia="Times New Roman" w:hAnsiTheme="minorHAnsi" w:cstheme="minorHAnsi"/>
          <w:sz w:val="24"/>
          <w:szCs w:val="24"/>
        </w:rPr>
        <w:t xml:space="preserve"> oraz innych podmiotów prowadzących działalność p</w:t>
      </w:r>
      <w:r>
        <w:rPr>
          <w:rFonts w:asciiTheme="minorHAnsi" w:eastAsia="Times New Roman" w:hAnsiTheme="minorHAnsi" w:cstheme="minorHAnsi"/>
          <w:sz w:val="24"/>
          <w:szCs w:val="24"/>
        </w:rPr>
        <w:t>ożytku publicznego na kandydata</w:t>
      </w:r>
      <w:r w:rsidR="006111E9">
        <w:rPr>
          <w:rFonts w:asciiTheme="minorHAnsi" w:eastAsia="Times New Roman" w:hAnsiTheme="minorHAnsi" w:cstheme="minorHAnsi"/>
          <w:sz w:val="24"/>
          <w:szCs w:val="24"/>
        </w:rPr>
        <w:t xml:space="preserve"> do Komisji Konkursow</w:t>
      </w:r>
      <w:r>
        <w:rPr>
          <w:rFonts w:asciiTheme="minorHAnsi" w:eastAsia="Times New Roman" w:hAnsiTheme="minorHAnsi" w:cstheme="minorHAnsi"/>
          <w:sz w:val="24"/>
          <w:szCs w:val="24"/>
        </w:rPr>
        <w:t>ej opiniującej</w:t>
      </w:r>
      <w:r w:rsidR="006111E9">
        <w:rPr>
          <w:rFonts w:asciiTheme="minorHAnsi" w:eastAsia="Times New Roman" w:hAnsiTheme="minorHAnsi" w:cstheme="minorHAnsi"/>
          <w:sz w:val="24"/>
          <w:szCs w:val="24"/>
        </w:rPr>
        <w:t xml:space="preserve"> oferty na realizację zadań publicznych złożonych w trybie otwartych konkursów ofert na realizację zadań publicznych w latach 2020-2021 w następujących obszarach:</w:t>
      </w:r>
    </w:p>
    <w:p w14:paraId="56588323" w14:textId="77777777" w:rsidR="007C60E0" w:rsidRDefault="007C60E0" w:rsidP="006111E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Wydarzenia</w:t>
      </w:r>
    </w:p>
    <w:p w14:paraId="1CABC729" w14:textId="77777777" w:rsidR="007C60E0" w:rsidRDefault="007C60E0" w:rsidP="006111E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Wydawnictwa</w:t>
      </w:r>
    </w:p>
    <w:p w14:paraId="05042386" w14:textId="77777777" w:rsidR="006111E9" w:rsidRPr="007C60E0" w:rsidRDefault="007C60E0" w:rsidP="006111E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Dziedzictwo</w:t>
      </w:r>
    </w:p>
    <w:p w14:paraId="0AD384EE" w14:textId="77777777" w:rsidR="006111E9" w:rsidRDefault="006111E9" w:rsidP="006111E9">
      <w:pPr>
        <w:pStyle w:val="Akapitzlist"/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6F9F493E" w14:textId="77777777" w:rsidR="006111E9" w:rsidRDefault="006111E9" w:rsidP="006111E9">
      <w:pPr>
        <w:pStyle w:val="Akapitzlist"/>
        <w:numPr>
          <w:ilvl w:val="0"/>
          <w:numId w:val="5"/>
        </w:numPr>
        <w:spacing w:before="120" w:after="120" w:line="240" w:lineRule="auto"/>
        <w:ind w:left="425" w:hanging="35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Celem niniejszego n</w:t>
      </w:r>
      <w:r w:rsidR="007C60E0">
        <w:rPr>
          <w:rFonts w:cstheme="minorHAnsi"/>
          <w:sz w:val="24"/>
          <w:szCs w:val="24"/>
        </w:rPr>
        <w:t xml:space="preserve">aboru jest wyłonienie kandydata na członka Komisji Konkursowej reprezentującego </w:t>
      </w:r>
      <w:r>
        <w:rPr>
          <w:rFonts w:cstheme="minorHAnsi"/>
          <w:sz w:val="24"/>
          <w:szCs w:val="24"/>
        </w:rPr>
        <w:t xml:space="preserve">organizacje pozarządowe lub podmioty wymienione </w:t>
      </w:r>
      <w:r>
        <w:rPr>
          <w:rFonts w:cstheme="minorHAnsi"/>
          <w:sz w:val="24"/>
          <w:szCs w:val="24"/>
        </w:rPr>
        <w:br/>
        <w:t xml:space="preserve">w art.3 ust. 3 ustawy z dnia 24 kwietnia 2003 r. </w:t>
      </w:r>
      <w:r>
        <w:rPr>
          <w:rFonts w:cstheme="minorHAnsi"/>
          <w:bCs/>
          <w:sz w:val="24"/>
          <w:szCs w:val="24"/>
        </w:rPr>
        <w:t xml:space="preserve">o działalności pożytku publicznego </w:t>
      </w:r>
      <w:r>
        <w:rPr>
          <w:rFonts w:cstheme="minorHAnsi"/>
          <w:bCs/>
          <w:sz w:val="24"/>
          <w:szCs w:val="24"/>
        </w:rPr>
        <w:br/>
        <w:t>i o wolontariacie</w:t>
      </w:r>
      <w:r>
        <w:rPr>
          <w:rFonts w:cstheme="minorHAnsi"/>
          <w:sz w:val="24"/>
          <w:szCs w:val="24"/>
        </w:rPr>
        <w:t xml:space="preserve">. </w:t>
      </w:r>
    </w:p>
    <w:p w14:paraId="4CC9C4DC" w14:textId="77777777" w:rsidR="006111E9" w:rsidRDefault="006111E9" w:rsidP="006111E9">
      <w:pPr>
        <w:pStyle w:val="Akapitzlist"/>
        <w:spacing w:before="120" w:after="120" w:line="240" w:lineRule="auto"/>
        <w:ind w:left="1145"/>
        <w:jc w:val="both"/>
        <w:rPr>
          <w:rFonts w:eastAsiaTheme="minorHAnsi" w:cstheme="minorHAnsi"/>
          <w:sz w:val="24"/>
          <w:szCs w:val="24"/>
          <w:lang w:eastAsia="en-US"/>
        </w:rPr>
      </w:pPr>
    </w:p>
    <w:p w14:paraId="73921724" w14:textId="77777777" w:rsidR="006111E9" w:rsidRDefault="006111E9" w:rsidP="006111E9">
      <w:pPr>
        <w:pStyle w:val="Akapitzlist"/>
        <w:numPr>
          <w:ilvl w:val="0"/>
          <w:numId w:val="5"/>
        </w:numPr>
        <w:spacing w:before="120" w:after="120" w:line="240" w:lineRule="auto"/>
        <w:ind w:left="425" w:hanging="35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 zadań komisji należeć będzie m.in.:</w:t>
      </w:r>
    </w:p>
    <w:p w14:paraId="468EBD82" w14:textId="77777777" w:rsidR="006111E9" w:rsidRDefault="006111E9" w:rsidP="006111E9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ocena formalna i  merytoryczna ofert na realizację zadań publicznych złożonych </w:t>
      </w:r>
      <w:r>
        <w:rPr>
          <w:rFonts w:cstheme="minorHAnsi"/>
          <w:sz w:val="24"/>
          <w:szCs w:val="24"/>
        </w:rPr>
        <w:br/>
        <w:t xml:space="preserve">w ramach otwartych konkursów ofert  z uwzględnieniem kryteriów ustalonych </w:t>
      </w:r>
      <w:r>
        <w:rPr>
          <w:rFonts w:cstheme="minorHAnsi"/>
          <w:sz w:val="24"/>
          <w:szCs w:val="24"/>
        </w:rPr>
        <w:br/>
        <w:t>w treści ogłoszenia o konkursie,</w:t>
      </w:r>
    </w:p>
    <w:p w14:paraId="6D0900C3" w14:textId="77777777" w:rsidR="006111E9" w:rsidRDefault="006111E9" w:rsidP="006111E9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przedstawienie Zarządowi Województwa Świętokrzyskiego propozycji przyjęcia lub odrzucenia danej oferty na realizację zadania publicznego wraz z proponowaną kwotą dotacji.</w:t>
      </w:r>
    </w:p>
    <w:p w14:paraId="0D6F1F32" w14:textId="77777777" w:rsidR="006111E9" w:rsidRDefault="006111E9" w:rsidP="006111E9">
      <w:pPr>
        <w:pStyle w:val="Akapitzlist"/>
        <w:numPr>
          <w:ilvl w:val="0"/>
          <w:numId w:val="5"/>
        </w:numPr>
        <w:spacing w:before="120" w:after="120" w:line="240" w:lineRule="auto"/>
        <w:ind w:left="425" w:hanging="35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skład komisji konkursowej mogą wchodzić reprezentanci organizacji pozarządowych lub podmiotów wymienionych w art. 3 ust. 3 ww. ustawy, którzy spełniają łącznie następujące kryteria:</w:t>
      </w:r>
    </w:p>
    <w:p w14:paraId="7B0C796F" w14:textId="77777777" w:rsidR="006111E9" w:rsidRDefault="006111E9" w:rsidP="006111E9">
      <w:pPr>
        <w:pStyle w:val="Akapitzlist"/>
        <w:numPr>
          <w:ilvl w:val="0"/>
          <w:numId w:val="8"/>
        </w:numPr>
        <w:spacing w:after="0" w:line="240" w:lineRule="auto"/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są obywatelami RP i korzystają z pełni praw publicznych;</w:t>
      </w:r>
    </w:p>
    <w:p w14:paraId="289B80FA" w14:textId="77777777" w:rsidR="006111E9" w:rsidRDefault="006111E9" w:rsidP="006111E9">
      <w:pPr>
        <w:pStyle w:val="Akapitzlist"/>
        <w:numPr>
          <w:ilvl w:val="0"/>
          <w:numId w:val="8"/>
        </w:numPr>
        <w:spacing w:after="0" w:line="240" w:lineRule="auto"/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nie pozostają wobec oferentów biorących udział w konkursie w takim stosunku prawnym lub faktycznym, który mógłby budzić uzasadnione wątpliwości, co do bezstronności,</w:t>
      </w:r>
    </w:p>
    <w:p w14:paraId="70AFAECA" w14:textId="77777777" w:rsidR="006111E9" w:rsidRDefault="006111E9" w:rsidP="006111E9">
      <w:pPr>
        <w:pStyle w:val="Akapitzlist"/>
        <w:numPr>
          <w:ilvl w:val="0"/>
          <w:numId w:val="8"/>
        </w:numPr>
        <w:spacing w:after="0" w:line="240" w:lineRule="auto"/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posiadają przynajmniej roczne doświadczenie w zakresie realizacji zadań zleconych,</w:t>
      </w:r>
    </w:p>
    <w:p w14:paraId="1ED16F86" w14:textId="77777777" w:rsidR="006111E9" w:rsidRDefault="006111E9" w:rsidP="006111E9">
      <w:pPr>
        <w:pStyle w:val="Akapitzlist"/>
        <w:numPr>
          <w:ilvl w:val="0"/>
          <w:numId w:val="8"/>
        </w:numPr>
        <w:spacing w:after="0" w:line="240" w:lineRule="auto"/>
        <w:ind w:left="851"/>
        <w:jc w:val="both"/>
        <w:rPr>
          <w:rFonts w:cstheme="minorHAnsi"/>
          <w:color w:val="FF0000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wyrażają zgodę na przetwarzanie swoich danych osobowych zgodnie z ustawą z dnia 10 maja 2018 r. o ochronie danych </w:t>
      </w:r>
      <w:r>
        <w:rPr>
          <w:rFonts w:cstheme="minorHAnsi"/>
          <w:szCs w:val="24"/>
        </w:rPr>
        <w:t>osobowych (Dz. U. z 2018 r. poz. 1000).</w:t>
      </w:r>
    </w:p>
    <w:p w14:paraId="63B03022" w14:textId="77777777" w:rsidR="006111E9" w:rsidRDefault="006111E9" w:rsidP="006111E9">
      <w:pPr>
        <w:pStyle w:val="Akapitzlist"/>
        <w:numPr>
          <w:ilvl w:val="0"/>
          <w:numId w:val="5"/>
        </w:numPr>
        <w:spacing w:before="120" w:after="120" w:line="240" w:lineRule="auto"/>
        <w:ind w:left="425" w:hanging="35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Udział w pracach komisji konkursowej jest nieodpłatny i za udział w niej nie będzie przysługiwać zwrot kosztów podróży.</w:t>
      </w:r>
    </w:p>
    <w:p w14:paraId="79337AFD" w14:textId="77777777" w:rsidR="006111E9" w:rsidRDefault="006111E9" w:rsidP="006111E9">
      <w:pPr>
        <w:pStyle w:val="Akapitzlist"/>
        <w:spacing w:before="120" w:after="120" w:line="240" w:lineRule="auto"/>
        <w:ind w:left="425"/>
        <w:jc w:val="both"/>
        <w:rPr>
          <w:rFonts w:cstheme="minorHAnsi"/>
          <w:sz w:val="24"/>
          <w:szCs w:val="24"/>
        </w:rPr>
      </w:pPr>
    </w:p>
    <w:p w14:paraId="470238AA" w14:textId="77777777" w:rsidR="006111E9" w:rsidRDefault="006111E9" w:rsidP="006111E9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Formularze zgłoszeniowe należy składać </w:t>
      </w:r>
      <w:r w:rsidR="00E30FB2" w:rsidRPr="00761E69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</w:rPr>
        <w:t>do 7</w:t>
      </w:r>
      <w:r w:rsidRPr="00761E69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</w:rPr>
        <w:t xml:space="preserve"> lutego 2020r. </w:t>
      </w:r>
      <w:r w:rsidRPr="00761E69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</w:rPr>
        <w:t>zgodnie</w:t>
      </w: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ze wzorem, stanowiącym załącznik nr 1 do niniejszego ogłoszenia na adres: </w:t>
      </w:r>
    </w:p>
    <w:p w14:paraId="3B44BC3B" w14:textId="77777777" w:rsidR="006111E9" w:rsidRDefault="006111E9" w:rsidP="006111E9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</w:rPr>
      </w:pPr>
    </w:p>
    <w:p w14:paraId="56F6018B" w14:textId="77777777" w:rsidR="006111E9" w:rsidRDefault="006111E9" w:rsidP="006111E9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Departament </w:t>
      </w:r>
      <w:r w:rsidR="00E30FB2">
        <w:rPr>
          <w:rFonts w:asciiTheme="minorHAnsi" w:eastAsia="Times New Roman" w:hAnsiTheme="minorHAnsi" w:cstheme="minorHAnsi"/>
          <w:b/>
          <w:bCs/>
          <w:sz w:val="24"/>
          <w:szCs w:val="24"/>
        </w:rPr>
        <w:t>Kultury i Dziedzictwa Narodowego</w:t>
      </w:r>
    </w:p>
    <w:p w14:paraId="36A610BB" w14:textId="77777777" w:rsidR="006111E9" w:rsidRDefault="006111E9" w:rsidP="006111E9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>ul. Paderewskiego 34a</w:t>
      </w:r>
    </w:p>
    <w:p w14:paraId="1BDCAA9B" w14:textId="77777777" w:rsidR="006111E9" w:rsidRDefault="006111E9" w:rsidP="006111E9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>25-502 Kielce</w:t>
      </w:r>
    </w:p>
    <w:p w14:paraId="7B89B986" w14:textId="77777777" w:rsidR="006111E9" w:rsidRDefault="006111E9" w:rsidP="006111E9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O zachowaniu terminu decyduje data wpływu do sekretariatu Departamentu. </w:t>
      </w:r>
    </w:p>
    <w:p w14:paraId="6D9F32E0" w14:textId="77777777" w:rsidR="006111E9" w:rsidRDefault="006111E9" w:rsidP="006111E9">
      <w:pPr>
        <w:spacing w:after="0" w:line="240" w:lineRule="auto"/>
        <w:rPr>
          <w:rFonts w:asciiTheme="minorHAnsi" w:hAnsiTheme="minorHAnsi" w:cstheme="minorHAnsi"/>
          <w:color w:val="0000FF"/>
          <w:sz w:val="24"/>
          <w:szCs w:val="24"/>
        </w:rPr>
      </w:pPr>
      <w:r>
        <w:rPr>
          <w:rFonts w:asciiTheme="minorHAnsi" w:hAnsiTheme="minorHAnsi" w:cstheme="minorHAnsi"/>
          <w:color w:val="0000FF"/>
          <w:sz w:val="24"/>
          <w:szCs w:val="24"/>
        </w:rPr>
        <w:t>Formularz zgłoszeniowy</w:t>
      </w:r>
    </w:p>
    <w:p w14:paraId="0F6FBC7B" w14:textId="77777777" w:rsidR="00BA7901" w:rsidRPr="00BA7901" w:rsidRDefault="00BA7901" w:rsidP="00BA7901">
      <w:pPr>
        <w:tabs>
          <w:tab w:val="left" w:pos="9070"/>
        </w:tabs>
        <w:ind w:firstLine="284"/>
        <w:rPr>
          <w:rFonts w:ascii="Times New Roman" w:hAnsi="Times New Roman"/>
          <w:sz w:val="24"/>
          <w:szCs w:val="24"/>
        </w:rPr>
      </w:pPr>
    </w:p>
    <w:p w14:paraId="4C9E6CF6" w14:textId="77777777" w:rsidR="00BA7901" w:rsidRPr="00BA7901" w:rsidRDefault="00BA7901" w:rsidP="00BA7901">
      <w:pPr>
        <w:tabs>
          <w:tab w:val="left" w:pos="9070"/>
        </w:tabs>
        <w:ind w:right="-2" w:firstLine="284"/>
        <w:rPr>
          <w:rFonts w:ascii="Times New Roman" w:hAnsi="Times New Roman"/>
          <w:sz w:val="24"/>
          <w:szCs w:val="24"/>
        </w:rPr>
      </w:pPr>
    </w:p>
    <w:p w14:paraId="74C6EEA2" w14:textId="77777777" w:rsidR="00861D05" w:rsidRDefault="00BA7901" w:rsidP="003519E5">
      <w:pPr>
        <w:tabs>
          <w:tab w:val="left" w:pos="9070"/>
        </w:tabs>
        <w:ind w:right="-2" w:firstLine="284"/>
        <w:rPr>
          <w:rFonts w:ascii="Times New Roman" w:hAnsi="Times New Roman"/>
          <w:sz w:val="24"/>
          <w:szCs w:val="24"/>
        </w:rPr>
      </w:pPr>
      <w:r w:rsidRPr="00BA790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</w:p>
    <w:sectPr w:rsidR="00861D05" w:rsidSect="00945E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5EA60" w14:textId="77777777" w:rsidR="00F656E8" w:rsidRDefault="00F656E8" w:rsidP="00A519F0">
      <w:pPr>
        <w:spacing w:after="0" w:line="240" w:lineRule="auto"/>
      </w:pPr>
      <w:r>
        <w:separator/>
      </w:r>
    </w:p>
  </w:endnote>
  <w:endnote w:type="continuationSeparator" w:id="0">
    <w:p w14:paraId="2B74B062" w14:textId="77777777" w:rsidR="00F656E8" w:rsidRDefault="00F656E8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105B9" w14:textId="77777777" w:rsidR="00710E00" w:rsidRDefault="00710E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80499" w14:textId="77777777" w:rsidR="00710E00" w:rsidRDefault="00710E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D1391" w14:textId="77777777" w:rsidR="00DC4323" w:rsidRDefault="00703DE6">
    <w:pPr>
      <w:pStyle w:val="Stopka"/>
      <w:rPr>
        <w:noProof/>
        <w:lang w:eastAsia="pl-PL"/>
      </w:rPr>
    </w:pPr>
    <w:r>
      <w:tab/>
    </w:r>
  </w:p>
  <w:p w14:paraId="0A747AEB" w14:textId="77777777" w:rsidR="00B4635C" w:rsidRDefault="00B4635C">
    <w:pPr>
      <w:pStyle w:val="Stopka"/>
      <w:rPr>
        <w:noProof/>
        <w:lang w:eastAsia="pl-PL"/>
      </w:rPr>
    </w:pPr>
  </w:p>
  <w:p w14:paraId="319C49A9" w14:textId="77777777" w:rsidR="00DC4323" w:rsidRDefault="00381F91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 wp14:anchorId="587F36C5" wp14:editId="23650DBE">
          <wp:extent cx="1231392" cy="569976"/>
          <wp:effectExtent l="0" t="0" r="6985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Kultury i Dziedzictwa Narodowego.jpg 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392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7830F" w14:textId="77777777" w:rsidR="00F656E8" w:rsidRDefault="00F656E8" w:rsidP="00A519F0">
      <w:pPr>
        <w:spacing w:after="0" w:line="240" w:lineRule="auto"/>
      </w:pPr>
      <w:r>
        <w:separator/>
      </w:r>
    </w:p>
  </w:footnote>
  <w:footnote w:type="continuationSeparator" w:id="0">
    <w:p w14:paraId="2E5B4EAC" w14:textId="77777777" w:rsidR="00F656E8" w:rsidRDefault="00F656E8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1987B" w14:textId="77777777" w:rsidR="00710E00" w:rsidRDefault="00710E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0C191" w14:textId="77777777" w:rsidR="00710E00" w:rsidRDefault="00710E0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7108D" w14:textId="77777777" w:rsidR="00B4635C" w:rsidRDefault="00381F91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64988682" wp14:editId="4A6D2708">
          <wp:extent cx="2703576" cy="542544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Kultury i Dziedzictwa Narodowego.jpg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57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80EE1"/>
    <w:multiLevelType w:val="hybridMultilevel"/>
    <w:tmpl w:val="05A04AE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0749BB"/>
    <w:multiLevelType w:val="hybridMultilevel"/>
    <w:tmpl w:val="AFF008B4"/>
    <w:lvl w:ilvl="0" w:tplc="DCDA39E0">
      <w:start w:val="1"/>
      <w:numFmt w:val="decimal"/>
      <w:lvlText w:val="%1/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9775E4"/>
    <w:multiLevelType w:val="hybridMultilevel"/>
    <w:tmpl w:val="42DA1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F3742E"/>
    <w:multiLevelType w:val="hybridMultilevel"/>
    <w:tmpl w:val="9272CDE8"/>
    <w:lvl w:ilvl="0" w:tplc="D4D22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 w15:restartNumberingAfterBreak="0">
    <w:nsid w:val="79976D6A"/>
    <w:multiLevelType w:val="hybridMultilevel"/>
    <w:tmpl w:val="11AC7402"/>
    <w:lvl w:ilvl="0" w:tplc="D6C26C78">
      <w:start w:val="1"/>
      <w:numFmt w:val="decimal"/>
      <w:lvlText w:val="%1/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4B24"/>
    <w:rsid w:val="00047A9C"/>
    <w:rsid w:val="0008157A"/>
    <w:rsid w:val="00084482"/>
    <w:rsid w:val="00095354"/>
    <w:rsid w:val="000B6383"/>
    <w:rsid w:val="000C2822"/>
    <w:rsid w:val="000C2828"/>
    <w:rsid w:val="000C29EE"/>
    <w:rsid w:val="000D1BE3"/>
    <w:rsid w:val="000D4A0D"/>
    <w:rsid w:val="00103679"/>
    <w:rsid w:val="00114641"/>
    <w:rsid w:val="00124A1B"/>
    <w:rsid w:val="00125D4A"/>
    <w:rsid w:val="00133F2B"/>
    <w:rsid w:val="00134E59"/>
    <w:rsid w:val="0013784F"/>
    <w:rsid w:val="001413D3"/>
    <w:rsid w:val="00142798"/>
    <w:rsid w:val="00145550"/>
    <w:rsid w:val="001455AE"/>
    <w:rsid w:val="001761BB"/>
    <w:rsid w:val="0018247B"/>
    <w:rsid w:val="00191E1A"/>
    <w:rsid w:val="001B3728"/>
    <w:rsid w:val="001B7D08"/>
    <w:rsid w:val="001C00CB"/>
    <w:rsid w:val="001C4051"/>
    <w:rsid w:val="001C4E7B"/>
    <w:rsid w:val="001D7746"/>
    <w:rsid w:val="001E6B35"/>
    <w:rsid w:val="001F2C86"/>
    <w:rsid w:val="0021588A"/>
    <w:rsid w:val="00225F66"/>
    <w:rsid w:val="00226EAD"/>
    <w:rsid w:val="0023389E"/>
    <w:rsid w:val="00262395"/>
    <w:rsid w:val="00264646"/>
    <w:rsid w:val="00271754"/>
    <w:rsid w:val="00272251"/>
    <w:rsid w:val="00292A58"/>
    <w:rsid w:val="002964C2"/>
    <w:rsid w:val="002B7339"/>
    <w:rsid w:val="002E0CEB"/>
    <w:rsid w:val="00302484"/>
    <w:rsid w:val="003150C2"/>
    <w:rsid w:val="00322C49"/>
    <w:rsid w:val="0032590A"/>
    <w:rsid w:val="003353E2"/>
    <w:rsid w:val="00345BB4"/>
    <w:rsid w:val="00346955"/>
    <w:rsid w:val="003519E5"/>
    <w:rsid w:val="00362C5C"/>
    <w:rsid w:val="00371AC8"/>
    <w:rsid w:val="00381F91"/>
    <w:rsid w:val="003C142D"/>
    <w:rsid w:val="003C7316"/>
    <w:rsid w:val="003D219C"/>
    <w:rsid w:val="003D7560"/>
    <w:rsid w:val="003E3827"/>
    <w:rsid w:val="00420E55"/>
    <w:rsid w:val="004309DC"/>
    <w:rsid w:val="00431000"/>
    <w:rsid w:val="004319C0"/>
    <w:rsid w:val="0044167C"/>
    <w:rsid w:val="00452C50"/>
    <w:rsid w:val="00462701"/>
    <w:rsid w:val="004631F1"/>
    <w:rsid w:val="0047329C"/>
    <w:rsid w:val="0047651F"/>
    <w:rsid w:val="00477F15"/>
    <w:rsid w:val="004A5C64"/>
    <w:rsid w:val="004E6E4C"/>
    <w:rsid w:val="00500EBE"/>
    <w:rsid w:val="00512A2C"/>
    <w:rsid w:val="00523333"/>
    <w:rsid w:val="0052712E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70A0"/>
    <w:rsid w:val="006111E9"/>
    <w:rsid w:val="00615BBC"/>
    <w:rsid w:val="00650086"/>
    <w:rsid w:val="00651419"/>
    <w:rsid w:val="00652538"/>
    <w:rsid w:val="006611A1"/>
    <w:rsid w:val="006847B8"/>
    <w:rsid w:val="006909A9"/>
    <w:rsid w:val="00692B14"/>
    <w:rsid w:val="00695AE1"/>
    <w:rsid w:val="006B5216"/>
    <w:rsid w:val="006B58B4"/>
    <w:rsid w:val="006C1003"/>
    <w:rsid w:val="006C78E2"/>
    <w:rsid w:val="006D0C1C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61E69"/>
    <w:rsid w:val="00776A08"/>
    <w:rsid w:val="00777198"/>
    <w:rsid w:val="0078085D"/>
    <w:rsid w:val="0078355D"/>
    <w:rsid w:val="007C1E02"/>
    <w:rsid w:val="007C3523"/>
    <w:rsid w:val="007C60E0"/>
    <w:rsid w:val="007C689C"/>
    <w:rsid w:val="007D2A46"/>
    <w:rsid w:val="00805ABE"/>
    <w:rsid w:val="00813EF6"/>
    <w:rsid w:val="00815ED9"/>
    <w:rsid w:val="00826AD3"/>
    <w:rsid w:val="008347FE"/>
    <w:rsid w:val="00843C7A"/>
    <w:rsid w:val="00844905"/>
    <w:rsid w:val="00845E02"/>
    <w:rsid w:val="00861D05"/>
    <w:rsid w:val="00874F1B"/>
    <w:rsid w:val="00890DE2"/>
    <w:rsid w:val="00892449"/>
    <w:rsid w:val="00894B66"/>
    <w:rsid w:val="008961E2"/>
    <w:rsid w:val="008A1441"/>
    <w:rsid w:val="008A3076"/>
    <w:rsid w:val="008A6FF0"/>
    <w:rsid w:val="008B1502"/>
    <w:rsid w:val="008B4A29"/>
    <w:rsid w:val="008E41FD"/>
    <w:rsid w:val="008E6304"/>
    <w:rsid w:val="009140D9"/>
    <w:rsid w:val="0093499B"/>
    <w:rsid w:val="009433F6"/>
    <w:rsid w:val="00945EB2"/>
    <w:rsid w:val="00951557"/>
    <w:rsid w:val="0097217B"/>
    <w:rsid w:val="00973546"/>
    <w:rsid w:val="00983C69"/>
    <w:rsid w:val="009965DA"/>
    <w:rsid w:val="009D3424"/>
    <w:rsid w:val="009F732C"/>
    <w:rsid w:val="00A0444A"/>
    <w:rsid w:val="00A059A9"/>
    <w:rsid w:val="00A211AD"/>
    <w:rsid w:val="00A32F5C"/>
    <w:rsid w:val="00A519F0"/>
    <w:rsid w:val="00A57EAA"/>
    <w:rsid w:val="00A615CB"/>
    <w:rsid w:val="00A72F6D"/>
    <w:rsid w:val="00A74644"/>
    <w:rsid w:val="00A82E58"/>
    <w:rsid w:val="00A91F13"/>
    <w:rsid w:val="00AD0C49"/>
    <w:rsid w:val="00AF6FE2"/>
    <w:rsid w:val="00B03296"/>
    <w:rsid w:val="00B063FA"/>
    <w:rsid w:val="00B06458"/>
    <w:rsid w:val="00B16D66"/>
    <w:rsid w:val="00B2655E"/>
    <w:rsid w:val="00B272AA"/>
    <w:rsid w:val="00B32484"/>
    <w:rsid w:val="00B4635C"/>
    <w:rsid w:val="00B510AB"/>
    <w:rsid w:val="00B57C14"/>
    <w:rsid w:val="00B64CBF"/>
    <w:rsid w:val="00B67117"/>
    <w:rsid w:val="00B7002D"/>
    <w:rsid w:val="00B7198E"/>
    <w:rsid w:val="00BA7901"/>
    <w:rsid w:val="00BB53FA"/>
    <w:rsid w:val="00BC5BF9"/>
    <w:rsid w:val="00BC6219"/>
    <w:rsid w:val="00BD0F0C"/>
    <w:rsid w:val="00BD12AD"/>
    <w:rsid w:val="00BD455D"/>
    <w:rsid w:val="00BE5CBC"/>
    <w:rsid w:val="00BF1DD4"/>
    <w:rsid w:val="00C0423F"/>
    <w:rsid w:val="00C12930"/>
    <w:rsid w:val="00C12E8A"/>
    <w:rsid w:val="00C34F7C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CF693B"/>
    <w:rsid w:val="00D519DF"/>
    <w:rsid w:val="00D555BA"/>
    <w:rsid w:val="00D60C94"/>
    <w:rsid w:val="00D700C0"/>
    <w:rsid w:val="00D74807"/>
    <w:rsid w:val="00D82F3A"/>
    <w:rsid w:val="00D91BED"/>
    <w:rsid w:val="00D927D9"/>
    <w:rsid w:val="00D95AB9"/>
    <w:rsid w:val="00DA05D7"/>
    <w:rsid w:val="00DA4156"/>
    <w:rsid w:val="00DB5A3B"/>
    <w:rsid w:val="00DC4323"/>
    <w:rsid w:val="00DC5806"/>
    <w:rsid w:val="00DE1565"/>
    <w:rsid w:val="00DE739E"/>
    <w:rsid w:val="00E05E31"/>
    <w:rsid w:val="00E10627"/>
    <w:rsid w:val="00E10BA9"/>
    <w:rsid w:val="00E132E2"/>
    <w:rsid w:val="00E15E15"/>
    <w:rsid w:val="00E24A14"/>
    <w:rsid w:val="00E30FB2"/>
    <w:rsid w:val="00E36084"/>
    <w:rsid w:val="00E669D2"/>
    <w:rsid w:val="00E74E8D"/>
    <w:rsid w:val="00E8025A"/>
    <w:rsid w:val="00E85123"/>
    <w:rsid w:val="00E92AF5"/>
    <w:rsid w:val="00EA471F"/>
    <w:rsid w:val="00EA51F9"/>
    <w:rsid w:val="00EC2EC7"/>
    <w:rsid w:val="00EC6BFD"/>
    <w:rsid w:val="00EC7162"/>
    <w:rsid w:val="00ED1E3D"/>
    <w:rsid w:val="00ED58B9"/>
    <w:rsid w:val="00F01E22"/>
    <w:rsid w:val="00F02AB7"/>
    <w:rsid w:val="00F05350"/>
    <w:rsid w:val="00F206A9"/>
    <w:rsid w:val="00F26F84"/>
    <w:rsid w:val="00F36A67"/>
    <w:rsid w:val="00F41F28"/>
    <w:rsid w:val="00F53B7F"/>
    <w:rsid w:val="00F60D74"/>
    <w:rsid w:val="00F656E8"/>
    <w:rsid w:val="00F721F2"/>
    <w:rsid w:val="00F80198"/>
    <w:rsid w:val="00FB53F9"/>
    <w:rsid w:val="00FC2D88"/>
    <w:rsid w:val="00FD01B8"/>
    <w:rsid w:val="00FD0A3B"/>
    <w:rsid w:val="00FD79E2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C377B2"/>
  <w15:docId w15:val="{01191904-3913-49C4-B3A1-DE26EFC9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6111E9"/>
    <w:pPr>
      <w:ind w:left="720"/>
      <w:contextualSpacing/>
    </w:pPr>
    <w:rPr>
      <w:rFonts w:asciiTheme="minorHAnsi" w:eastAsiaTheme="minorEastAsia" w:hAnsiTheme="minorHAnsi" w:cstheme="minorBidi"/>
      <w:lang w:eastAsia="pl-PL"/>
    </w:rPr>
  </w:style>
  <w:style w:type="paragraph" w:customStyle="1" w:styleId="Default">
    <w:name w:val="Default"/>
    <w:rsid w:val="006111E9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18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Bukała-Jachimkowska, Grażyna</cp:lastModifiedBy>
  <cp:revision>2</cp:revision>
  <cp:lastPrinted>2019-09-12T10:50:00Z</cp:lastPrinted>
  <dcterms:created xsi:type="dcterms:W3CDTF">2020-01-31T13:07:00Z</dcterms:created>
  <dcterms:modified xsi:type="dcterms:W3CDTF">2020-01-31T13:07:00Z</dcterms:modified>
</cp:coreProperties>
</file>