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4B53" w:rsidRPr="00646F2F" w:rsidRDefault="00D63A7A" w:rsidP="004E4B53">
      <w:pPr>
        <w:keepNext/>
        <w:keepLines/>
        <w:spacing w:before="40"/>
        <w:jc w:val="right"/>
        <w:outlineLvl w:val="1"/>
        <w:rPr>
          <w:rFonts w:ascii="Times New Roman" w:eastAsia="Times New Roman" w:hAnsi="Times New Roman" w:cs="Times New Roman"/>
          <w:b/>
          <w:i/>
          <w:noProof/>
        </w:rPr>
      </w:pPr>
      <w:bookmarkStart w:id="0" w:name="_Toc503523737"/>
      <w:r w:rsidRPr="00646F2F">
        <w:rPr>
          <w:rFonts w:ascii="Times New Roman" w:hAnsi="Times New Roman" w:cs="Times New Roman"/>
          <w:b/>
          <w:i/>
        </w:rPr>
        <w:t xml:space="preserve">Załącznik nr </w:t>
      </w:r>
      <w:r w:rsidR="001C25DC">
        <w:rPr>
          <w:rFonts w:ascii="Times New Roman" w:hAnsi="Times New Roman" w:cs="Times New Roman"/>
          <w:b/>
          <w:i/>
        </w:rPr>
        <w:t>6</w:t>
      </w:r>
      <w:r w:rsidR="00646F2F" w:rsidRPr="00646F2F">
        <w:rPr>
          <w:rFonts w:ascii="Times New Roman" w:hAnsi="Times New Roman" w:cs="Times New Roman"/>
          <w:b/>
          <w:i/>
        </w:rPr>
        <w:t xml:space="preserve"> do Ogłoszenia</w:t>
      </w:r>
    </w:p>
    <w:p w:rsidR="00D74753" w:rsidRPr="00646F2F" w:rsidRDefault="00D74753" w:rsidP="00167A79">
      <w:pPr>
        <w:keepNext/>
        <w:keepLines/>
        <w:spacing w:before="40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bookmarkStart w:id="1" w:name="_GoBack"/>
      <w:r w:rsidRPr="00646F2F">
        <w:rPr>
          <w:rFonts w:ascii="Times New Roman" w:eastAsia="Times New Roman" w:hAnsi="Times New Roman" w:cs="Times New Roman"/>
          <w:b/>
          <w:noProof/>
          <w:sz w:val="24"/>
          <w:szCs w:val="24"/>
        </w:rPr>
        <w:t>Klauzula informacyjna</w:t>
      </w:r>
      <w:bookmarkEnd w:id="0"/>
    </w:p>
    <w:bookmarkEnd w:id="1"/>
    <w:p w:rsidR="00716F62" w:rsidRPr="00646F2F" w:rsidRDefault="00716F62" w:rsidP="00167A79">
      <w:pPr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 w:rsidRPr="00646F2F">
        <w:rPr>
          <w:rFonts w:ascii="Times New Roman" w:hAnsi="Times New Roman" w:cs="Times New Roman"/>
          <w:sz w:val="24"/>
          <w:szCs w:val="24"/>
        </w:rPr>
        <w:t>Zgodnie z art. 13 ogólnego rozporządzenia o ochr</w:t>
      </w:r>
      <w:r w:rsidR="00072A26" w:rsidRPr="00646F2F">
        <w:rPr>
          <w:rFonts w:ascii="Times New Roman" w:hAnsi="Times New Roman" w:cs="Times New Roman"/>
          <w:sz w:val="24"/>
          <w:szCs w:val="24"/>
        </w:rPr>
        <w:t xml:space="preserve">onie danych osobowych </w:t>
      </w:r>
      <w:r w:rsidR="00C432C1" w:rsidRPr="00646F2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72A26" w:rsidRPr="00646F2F">
        <w:rPr>
          <w:rFonts w:ascii="Times New Roman" w:hAnsi="Times New Roman" w:cs="Times New Roman"/>
          <w:sz w:val="24"/>
          <w:szCs w:val="24"/>
        </w:rPr>
        <w:t>z dnia 27 </w:t>
      </w:r>
      <w:r w:rsidRPr="00646F2F">
        <w:rPr>
          <w:rFonts w:ascii="Times New Roman" w:hAnsi="Times New Roman" w:cs="Times New Roman"/>
          <w:sz w:val="24"/>
          <w:szCs w:val="24"/>
        </w:rPr>
        <w:t>kwietnia 2016 r. (Dz. Urz. UE L 119 z 04.05.2016)</w:t>
      </w:r>
      <w:r w:rsidR="00A82D07" w:rsidRPr="00646F2F">
        <w:rPr>
          <w:rFonts w:ascii="Times New Roman" w:hAnsi="Times New Roman" w:cs="Times New Roman"/>
          <w:sz w:val="24"/>
          <w:szCs w:val="24"/>
        </w:rPr>
        <w:t xml:space="preserve">, </w:t>
      </w:r>
      <w:r w:rsidR="00C33CF5" w:rsidRPr="00646F2F">
        <w:rPr>
          <w:rFonts w:ascii="Times New Roman" w:hAnsi="Times New Roman" w:cs="Times New Roman"/>
          <w:sz w:val="24"/>
          <w:szCs w:val="24"/>
        </w:rPr>
        <w:t xml:space="preserve">zwanego </w:t>
      </w:r>
      <w:r w:rsidR="00A82D07" w:rsidRPr="00646F2F">
        <w:rPr>
          <w:rFonts w:ascii="Times New Roman" w:hAnsi="Times New Roman" w:cs="Times New Roman"/>
          <w:sz w:val="24"/>
          <w:szCs w:val="24"/>
        </w:rPr>
        <w:t>dalej RODO,</w:t>
      </w:r>
      <w:r w:rsidRPr="00646F2F">
        <w:rPr>
          <w:rFonts w:ascii="Times New Roman" w:hAnsi="Times New Roman" w:cs="Times New Roman"/>
          <w:sz w:val="24"/>
          <w:szCs w:val="24"/>
        </w:rPr>
        <w:t xml:space="preserve"> informuję, iż:</w:t>
      </w:r>
    </w:p>
    <w:p w:rsidR="00D74753" w:rsidRPr="00646F2F" w:rsidRDefault="00D74753" w:rsidP="00F70805">
      <w:pPr>
        <w:pStyle w:val="Akapitzlist"/>
        <w:numPr>
          <w:ilvl w:val="0"/>
          <w:numId w:val="4"/>
        </w:numPr>
        <w:tabs>
          <w:tab w:val="num" w:pos="1134"/>
        </w:tabs>
        <w:spacing w:after="0" w:line="264" w:lineRule="auto"/>
        <w:ind w:left="17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Administratorem Pani/Pana danych osobowych jest </w:t>
      </w:r>
      <w:r w:rsidR="008B7D25"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Marszałek </w:t>
      </w:r>
      <w:r w:rsidRPr="00646F2F">
        <w:rPr>
          <w:rFonts w:ascii="Times New Roman" w:hAnsi="Times New Roman" w:cs="Times New Roman"/>
          <w:sz w:val="24"/>
          <w:szCs w:val="24"/>
          <w:lang w:eastAsia="pl-PL"/>
        </w:rPr>
        <w:t>Województw</w:t>
      </w:r>
      <w:r w:rsidR="008B7D25" w:rsidRPr="00646F2F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646F2F">
        <w:rPr>
          <w:rFonts w:ascii="Times New Roman" w:hAnsi="Times New Roman" w:cs="Times New Roman"/>
          <w:sz w:val="24"/>
          <w:szCs w:val="24"/>
          <w:lang w:eastAsia="pl-PL"/>
        </w:rPr>
        <w:t xml:space="preserve"> Świętokrzyskie</w:t>
      </w:r>
      <w:r w:rsidR="008B7D25" w:rsidRPr="00646F2F">
        <w:rPr>
          <w:rFonts w:ascii="Times New Roman" w:hAnsi="Times New Roman" w:cs="Times New Roman"/>
          <w:sz w:val="24"/>
          <w:szCs w:val="24"/>
          <w:lang w:eastAsia="pl-PL"/>
        </w:rPr>
        <w:t>go</w:t>
      </w:r>
      <w:r w:rsidRPr="00646F2F">
        <w:rPr>
          <w:rFonts w:ascii="Times New Roman" w:hAnsi="Times New Roman" w:cs="Times New Roman"/>
          <w:sz w:val="24"/>
          <w:szCs w:val="24"/>
          <w:lang w:eastAsia="pl-PL"/>
        </w:rPr>
        <w:t xml:space="preserve"> z siedzibą w Kielcach, al. IX Wieków Kielc 3, 25-516 Kielce, </w:t>
      </w:r>
      <w:r w:rsidR="00C432C1" w:rsidRPr="00646F2F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tel.</w:t>
      </w:r>
      <w:r w:rsidRPr="00646F2F">
        <w:rPr>
          <w:rFonts w:ascii="Times New Roman" w:hAnsi="Times New Roman" w:cs="Times New Roman"/>
          <w:sz w:val="24"/>
          <w:szCs w:val="24"/>
          <w:lang w:eastAsia="pl-PL"/>
        </w:rPr>
        <w:t>: 41/342-15-30</w:t>
      </w:r>
      <w:r w:rsidR="00C432C1" w:rsidRPr="00646F2F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646F2F">
        <w:rPr>
          <w:rFonts w:ascii="Times New Roman" w:hAnsi="Times New Roman" w:cs="Times New Roman"/>
          <w:sz w:val="24"/>
          <w:szCs w:val="24"/>
          <w:lang w:eastAsia="pl-PL"/>
        </w:rPr>
        <w:t xml:space="preserve"> fax</w:t>
      </w:r>
      <w:r w:rsidR="00C432C1" w:rsidRPr="00646F2F">
        <w:rPr>
          <w:rFonts w:ascii="Times New Roman" w:hAnsi="Times New Roman" w:cs="Times New Roman"/>
          <w:sz w:val="24"/>
          <w:szCs w:val="24"/>
          <w:lang w:eastAsia="pl-PL"/>
        </w:rPr>
        <w:t>.: 41/344-52-65,</w:t>
      </w:r>
      <w:r w:rsidRPr="00646F2F">
        <w:rPr>
          <w:rFonts w:ascii="Times New Roman" w:hAnsi="Times New Roman" w:cs="Times New Roman"/>
          <w:sz w:val="24"/>
          <w:szCs w:val="24"/>
          <w:lang w:eastAsia="pl-PL"/>
        </w:rPr>
        <w:t xml:space="preserve"> e-mail: </w:t>
      </w:r>
      <w:hyperlink r:id="rId5" w:history="1">
        <w:r w:rsidRPr="00646F2F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eastAsia="pl-PL"/>
          </w:rPr>
          <w:t>urzad.marszalkowski@sejmik.kielce.pl</w:t>
        </w:r>
      </w:hyperlink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="00716F62" w:rsidRPr="00646F2F">
        <w:rPr>
          <w:rFonts w:ascii="Times New Roman" w:eastAsia="Calibri" w:hAnsi="Times New Roman" w:cs="Times New Roman"/>
          <w:sz w:val="24"/>
          <w:szCs w:val="24"/>
        </w:rPr>
        <w:t xml:space="preserve">adres strony: </w:t>
      </w:r>
      <w:hyperlink r:id="rId6" w:history="1">
        <w:r w:rsidR="00716F62" w:rsidRPr="00646F2F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</w:rPr>
          <w:t>http://bip.sejmik.kielce.pl/</w:t>
        </w:r>
      </w:hyperlink>
      <w:r w:rsidR="00716F62" w:rsidRPr="00646F2F">
        <w:rPr>
          <w:rFonts w:ascii="Times New Roman" w:eastAsia="Calibri" w:hAnsi="Times New Roman" w:cs="Times New Roman"/>
          <w:i/>
          <w:sz w:val="24"/>
          <w:szCs w:val="24"/>
        </w:rPr>
        <w:t xml:space="preserve">; </w:t>
      </w:r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>zwan</w:t>
      </w:r>
      <w:r w:rsidR="00716F62" w:rsidRPr="00646F2F">
        <w:rPr>
          <w:rFonts w:ascii="Times New Roman" w:eastAsia="Calibri" w:hAnsi="Times New Roman" w:cs="Times New Roman"/>
          <w:noProof/>
          <w:sz w:val="24"/>
          <w:szCs w:val="24"/>
        </w:rPr>
        <w:t>e</w:t>
      </w:r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 dalej Administratorem;</w:t>
      </w:r>
    </w:p>
    <w:p w:rsidR="00D74753" w:rsidRPr="00646F2F" w:rsidRDefault="00D74753" w:rsidP="00F70805">
      <w:pPr>
        <w:pStyle w:val="Akapitzlist"/>
        <w:numPr>
          <w:ilvl w:val="0"/>
          <w:numId w:val="4"/>
        </w:numPr>
        <w:tabs>
          <w:tab w:val="num" w:pos="1134"/>
        </w:tabs>
        <w:spacing w:after="0" w:line="264" w:lineRule="auto"/>
        <w:ind w:left="17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Kontakt z Inspektorem ochrony danych al. IX Wieków Kielc 3, 25-516, Kielce, </w:t>
      </w:r>
      <w:r w:rsidR="00C432C1" w:rsidRPr="00646F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tel.</w:t>
      </w:r>
      <w:r w:rsidRPr="00646F2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41/342-14-87, e-mail: </w:t>
      </w:r>
      <w:hyperlink r:id="rId7" w:history="1">
        <w:r w:rsidRPr="00646F2F">
          <w:rPr>
            <w:rFonts w:ascii="Times New Roman" w:eastAsia="Calibri" w:hAnsi="Times New Roman" w:cs="Times New Roman"/>
            <w:sz w:val="24"/>
            <w:szCs w:val="24"/>
            <w:u w:val="single"/>
            <w:lang w:eastAsia="ar-SA"/>
          </w:rPr>
          <w:t>iod@sejmik.kielce.pl</w:t>
        </w:r>
      </w:hyperlink>
      <w:r w:rsidR="00C432C1" w:rsidRPr="00646F2F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D550F3" w:rsidRPr="00646F2F" w:rsidRDefault="00D74753" w:rsidP="00F70805">
      <w:pPr>
        <w:pStyle w:val="Akapitzlist"/>
        <w:numPr>
          <w:ilvl w:val="0"/>
          <w:numId w:val="4"/>
        </w:numPr>
        <w:tabs>
          <w:tab w:val="num" w:pos="1134"/>
        </w:tabs>
        <w:spacing w:after="0" w:line="264" w:lineRule="auto"/>
        <w:ind w:left="16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przetwarzane będą w celu realizacji zadań </w:t>
      </w:r>
      <w:r w:rsidR="008B7D25"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publicznych </w:t>
      </w:r>
      <w:r w:rsidR="008B7D25" w:rsidRPr="00646F2F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8B7D25" w:rsidRPr="00646F2F">
        <w:rPr>
          <w:rFonts w:ascii="Times New Roman" w:eastAsia="Calibri" w:hAnsi="Times New Roman" w:cs="Times New Roman"/>
          <w:noProof/>
          <w:sz w:val="24"/>
          <w:szCs w:val="24"/>
        </w:rPr>
        <w:t>w 20</w:t>
      </w:r>
      <w:r w:rsidR="008D777A" w:rsidRPr="00646F2F">
        <w:rPr>
          <w:rFonts w:ascii="Times New Roman" w:eastAsia="Calibri" w:hAnsi="Times New Roman" w:cs="Times New Roman"/>
          <w:noProof/>
          <w:sz w:val="24"/>
          <w:szCs w:val="24"/>
        </w:rPr>
        <w:t>20</w:t>
      </w:r>
      <w:r w:rsidR="008B7D25"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 roku z zakresu:</w:t>
      </w:r>
    </w:p>
    <w:p w:rsidR="008D777A" w:rsidRPr="00646F2F" w:rsidRDefault="00704334" w:rsidP="00B42E20">
      <w:pPr>
        <w:pStyle w:val="Akapitzlist"/>
        <w:numPr>
          <w:ilvl w:val="0"/>
          <w:numId w:val="24"/>
        </w:numPr>
        <w:spacing w:after="0" w:line="264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lang w:eastAsia="pl-PL"/>
        </w:rPr>
      </w:pPr>
      <w:r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o</w:t>
      </w:r>
      <w:r w:rsidR="008B7D25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chrony i promocji zdrowia, w tym działalności lecznicze</w:t>
      </w:r>
      <w:r w:rsidR="008D777A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j w rozumieniu ustawy z </w:t>
      </w:r>
      <w:r w:rsidR="00B42E20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dnia 15 </w:t>
      </w:r>
      <w:r w:rsidR="008B7D25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kwietnia 2011 r. o działalności leczniczej (</w:t>
      </w:r>
      <w:proofErr w:type="spellStart"/>
      <w:r w:rsidR="008B7D25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t.</w:t>
      </w:r>
      <w:r w:rsidR="008D777A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j</w:t>
      </w:r>
      <w:proofErr w:type="spellEnd"/>
      <w:r w:rsidR="008D777A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. Dz. U. z 2018 r. poz. 2190 z </w:t>
      </w:r>
      <w:proofErr w:type="spellStart"/>
      <w:r w:rsidR="008B7D25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późn</w:t>
      </w:r>
      <w:proofErr w:type="spellEnd"/>
      <w:r w:rsidR="008B7D25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. zm.)</w:t>
      </w:r>
      <w:r w:rsidR="008D777A" w:rsidRPr="00646F2F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,</w:t>
      </w:r>
    </w:p>
    <w:p w:rsidR="008B7D25" w:rsidRPr="00646F2F" w:rsidRDefault="008D777A" w:rsidP="008D777A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46F2F">
        <w:rPr>
          <w:rFonts w:ascii="Times New Roman" w:hAnsi="Times New Roman" w:cs="Times New Roman"/>
          <w:bCs/>
          <w:color w:val="000000"/>
          <w:sz w:val="24"/>
          <w:szCs w:val="24"/>
        </w:rPr>
        <w:t>przeciwdziałania uzależnieniom i patologiom społecznym – przeciwdziałanie narkomanii.</w:t>
      </w:r>
    </w:p>
    <w:p w:rsidR="00A82D07" w:rsidRPr="00646F2F" w:rsidRDefault="00A82D07" w:rsidP="00F70805">
      <w:pPr>
        <w:pStyle w:val="Akapitzlist"/>
        <w:numPr>
          <w:ilvl w:val="0"/>
          <w:numId w:val="4"/>
        </w:numPr>
        <w:tabs>
          <w:tab w:val="num" w:pos="1134"/>
        </w:tabs>
        <w:spacing w:after="0" w:line="264" w:lineRule="auto"/>
        <w:ind w:left="16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osobowych są:</w:t>
      </w:r>
    </w:p>
    <w:p w:rsidR="00A82D07" w:rsidRPr="00646F2F" w:rsidRDefault="00A82D07" w:rsidP="00F70805">
      <w:pPr>
        <w:pStyle w:val="Akapitzlist"/>
        <w:numPr>
          <w:ilvl w:val="0"/>
          <w:numId w:val="1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prawny ciążący na administratorze (art. 6 ust. 1. lit c RODO), wynikający </w:t>
      </w:r>
      <w:r w:rsidR="00167A79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158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14 ust. 1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2, art. 41 ust.</w:t>
      </w:r>
      <w:r w:rsidR="00C432C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pkt 1 </w:t>
      </w:r>
      <w:r w:rsidR="00C33CF5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z dnia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1998 r.</w:t>
      </w:r>
      <w:r w:rsidR="00C432C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samorządzie województwa (</w:t>
      </w:r>
      <w:proofErr w:type="spellStart"/>
      <w:r w:rsidR="00AC4E9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C4E9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Dz. U</w:t>
      </w:r>
      <w:r w:rsidR="00AC4E9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</w:t>
      </w:r>
      <w:r w:rsidR="00AC4E9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C4E9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poz.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512</w:t>
      </w:r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4 ust.1 pkt.</w:t>
      </w:r>
      <w:r w:rsidR="00C432C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5866">
        <w:rPr>
          <w:rFonts w:ascii="Times New Roman" w:eastAsia="Times New Roman" w:hAnsi="Times New Roman" w:cs="Times New Roman"/>
          <w:sz w:val="24"/>
          <w:szCs w:val="24"/>
          <w:lang w:eastAsia="pl-PL"/>
        </w:rPr>
        <w:t>6 i 32, art. 5 ust. 1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pkt.</w:t>
      </w:r>
      <w:r w:rsidR="00C432C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1, u</w:t>
      </w:r>
      <w:r w:rsidR="00C432C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st. 3 i 4, art. 11 ust. 1, 2 i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13, art. 14 i </w:t>
      </w:r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15 ust. 1 ustawy z </w:t>
      </w:r>
      <w:r w:rsidR="00C432C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072A26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24 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2003</w:t>
      </w:r>
      <w:r w:rsidR="00F70805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r. o działalności pożytku publicznego i o wolontariacie (</w:t>
      </w:r>
      <w:proofErr w:type="spellStart"/>
      <w:r w:rsidR="00AC4E9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C4E9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Dz.U.</w:t>
      </w:r>
      <w:r w:rsidR="00AC4E9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2019 r</w:t>
      </w:r>
      <w:r w:rsidR="00D56BA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C4E9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 688</w:t>
      </w:r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BE467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), art. 5 ust. 1 i 3 u</w:t>
      </w:r>
      <w:r w:rsidR="008A540F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29 lipca 2005 r. o </w:t>
      </w:r>
      <w:r w:rsidR="00BE467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przeciwdziałaniu narkomanii (</w:t>
      </w:r>
      <w:proofErr w:type="spellStart"/>
      <w:r w:rsidR="00BE467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BE467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 2019 r., poz. 852</w:t>
      </w:r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A37DDA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F5421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D74753" w:rsidRPr="00646F2F" w:rsidRDefault="00A82D07" w:rsidP="00F70805">
      <w:pPr>
        <w:pStyle w:val="Akapitzlist"/>
        <w:numPr>
          <w:ilvl w:val="0"/>
          <w:numId w:val="1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prawny ciążący na administratorze (art. 6 ust. 1 lit. c RODO), wynikający </w:t>
      </w:r>
      <w:r w:rsidR="00223604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ustawy o narodowym </w:t>
      </w:r>
      <w:r w:rsidR="00C33CF5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zasobie archiwalnym i archiwach</w:t>
      </w:r>
      <w:r w:rsidR="00D74753"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</w:p>
    <w:p w:rsidR="008D303E" w:rsidRPr="00646F2F" w:rsidRDefault="008D303E" w:rsidP="00F70805">
      <w:pPr>
        <w:pStyle w:val="Akapitzlist"/>
        <w:numPr>
          <w:ilvl w:val="0"/>
          <w:numId w:val="4"/>
        </w:numPr>
        <w:spacing w:after="0" w:line="264" w:lineRule="auto"/>
        <w:ind w:left="16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hAnsi="Times New Roman" w:cs="Times New Roman"/>
          <w:sz w:val="24"/>
          <w:szCs w:val="24"/>
          <w:lang w:eastAsia="pl-PL"/>
        </w:rPr>
        <w:t>Dane osobowe przetwarzane w zbiorze danych osobowych nie będą przekazywane do państwa trzeciego ani do organizacji międzynarodowych.</w:t>
      </w:r>
    </w:p>
    <w:p w:rsidR="00F16ECB" w:rsidRPr="00646F2F" w:rsidRDefault="00F16ECB" w:rsidP="00F70805">
      <w:pPr>
        <w:pStyle w:val="Akapitzlist"/>
        <w:numPr>
          <w:ilvl w:val="0"/>
          <w:numId w:val="4"/>
        </w:numPr>
        <w:tabs>
          <w:tab w:val="num" w:pos="1134"/>
        </w:tabs>
        <w:spacing w:after="0" w:line="264" w:lineRule="auto"/>
        <w:ind w:left="170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będą przechowywane przez okres realizacji i trwałości </w:t>
      </w:r>
      <w:r w:rsidR="00F5421C"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realizacji zadań publicznych </w:t>
      </w:r>
      <w:r w:rsidR="00F5421C" w:rsidRPr="00646F2F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F5421C" w:rsidRPr="00646F2F">
        <w:rPr>
          <w:rFonts w:ascii="Times New Roman" w:eastAsia="Calibri" w:hAnsi="Times New Roman" w:cs="Times New Roman"/>
          <w:noProof/>
          <w:sz w:val="24"/>
          <w:szCs w:val="24"/>
        </w:rPr>
        <w:t>w 20</w:t>
      </w:r>
      <w:r w:rsidR="008D777A" w:rsidRPr="00646F2F">
        <w:rPr>
          <w:rFonts w:ascii="Times New Roman" w:eastAsia="Calibri" w:hAnsi="Times New Roman" w:cs="Times New Roman"/>
          <w:noProof/>
          <w:sz w:val="24"/>
          <w:szCs w:val="24"/>
        </w:rPr>
        <w:t>20</w:t>
      </w:r>
      <w:r w:rsidR="00F5421C"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 roku</w:t>
      </w:r>
      <w:r w:rsidR="00F5421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dłużej jeżeli wynika to </w:t>
      </w:r>
      <w:r w:rsidR="00223604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odrębnych przepisów</w:t>
      </w:r>
      <w:r w:rsidRPr="00646F2F">
        <w:rPr>
          <w:rFonts w:ascii="Times New Roman" w:hAnsi="Times New Roman" w:cs="Times New Roman"/>
          <w:sz w:val="24"/>
          <w:szCs w:val="24"/>
        </w:rPr>
        <w:t>, zgodnie z instrukcją kancelaryjną</w:t>
      </w:r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8D303E" w:rsidRPr="00646F2F" w:rsidRDefault="008D303E" w:rsidP="00F70805">
      <w:pPr>
        <w:pStyle w:val="Akapitzlist"/>
        <w:numPr>
          <w:ilvl w:val="0"/>
          <w:numId w:val="4"/>
        </w:numPr>
        <w:tabs>
          <w:tab w:val="num" w:pos="1134"/>
        </w:tabs>
        <w:spacing w:after="0" w:line="264" w:lineRule="auto"/>
        <w:ind w:left="170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Osobie, której dane osobowe są przetwarzane w związku z </w:t>
      </w:r>
      <w:r w:rsidR="00F5421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realizacją ww</w:t>
      </w:r>
      <w:r w:rsidR="00B42E20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5421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przysługuje:</w:t>
      </w:r>
    </w:p>
    <w:p w:rsidR="008D303E" w:rsidRPr="00646F2F" w:rsidRDefault="008D303E" w:rsidP="00F70805">
      <w:pPr>
        <w:pStyle w:val="Akapitzlist"/>
        <w:numPr>
          <w:ilvl w:val="0"/>
          <w:numId w:val="19"/>
        </w:numPr>
        <w:spacing w:after="0"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dostępu do danych osobowych oraz otrzymania ich kopii;</w:t>
      </w:r>
    </w:p>
    <w:p w:rsidR="008D303E" w:rsidRPr="00646F2F" w:rsidRDefault="008D303E" w:rsidP="00F70805">
      <w:pPr>
        <w:pStyle w:val="Akapitzlist"/>
        <w:numPr>
          <w:ilvl w:val="0"/>
          <w:numId w:val="19"/>
        </w:numPr>
        <w:spacing w:after="0"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danych;</w:t>
      </w:r>
    </w:p>
    <w:p w:rsidR="008D303E" w:rsidRPr="00646F2F" w:rsidRDefault="008D303E" w:rsidP="00F70805">
      <w:pPr>
        <w:pStyle w:val="Akapitzlist"/>
        <w:numPr>
          <w:ilvl w:val="0"/>
          <w:numId w:val="19"/>
        </w:numPr>
        <w:spacing w:after="0"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danych;</w:t>
      </w:r>
    </w:p>
    <w:p w:rsidR="008D303E" w:rsidRPr="00646F2F" w:rsidRDefault="008D303E" w:rsidP="00F70805">
      <w:pPr>
        <w:pStyle w:val="Akapitzlist"/>
        <w:numPr>
          <w:ilvl w:val="0"/>
          <w:numId w:val="19"/>
        </w:numPr>
        <w:spacing w:after="0"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wniesienia skargi do </w:t>
      </w:r>
      <w:r w:rsidR="0008645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organu nadzorczego tj. 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</w:t>
      </w:r>
      <w:r w:rsidR="0008645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645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Ochrony Danych Osobowych 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siedzibą: 00-193 Warszawa, ul. Stawki 2.</w:t>
      </w:r>
    </w:p>
    <w:p w:rsidR="008D303E" w:rsidRPr="00646F2F" w:rsidRDefault="008D303E" w:rsidP="00F70805">
      <w:pPr>
        <w:spacing w:after="0" w:line="264" w:lineRule="auto"/>
        <w:ind w:left="35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17 ust. 3 lit. b i d RODO, zgodnie z którym nie jest możliwe usunięcie danych osobowych niezbędnych, w szczególności do:</w:t>
      </w:r>
    </w:p>
    <w:p w:rsidR="008D303E" w:rsidRPr="00646F2F" w:rsidRDefault="008D303E" w:rsidP="00F70805">
      <w:pPr>
        <w:pStyle w:val="Akapitzlist"/>
        <w:numPr>
          <w:ilvl w:val="0"/>
          <w:numId w:val="2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wywiązania się z prawnego obowiązku wymagającego przetwarzania na mocy prawa Unii lub prawa państwa członkowskiego;</w:t>
      </w:r>
    </w:p>
    <w:p w:rsidR="00F5421C" w:rsidRPr="00646F2F" w:rsidRDefault="008D303E" w:rsidP="00F70805">
      <w:pPr>
        <w:pStyle w:val="Akapitzlist"/>
        <w:numPr>
          <w:ilvl w:val="0"/>
          <w:numId w:val="2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 arch</w:t>
      </w:r>
      <w:r w:rsidR="00704334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iwalnych w interesie publicznym.</w:t>
      </w:r>
    </w:p>
    <w:p w:rsidR="008D303E" w:rsidRPr="00646F2F" w:rsidRDefault="0008645C" w:rsidP="00F70805">
      <w:pPr>
        <w:pStyle w:val="Akapitzlist"/>
        <w:spacing w:after="0" w:line="264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8D303E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ając na uwadze cel i podstawę prawną przetwarzania danych w ramach </w:t>
      </w:r>
      <w:r w:rsidR="00F5421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powyższych zadań</w:t>
      </w:r>
      <w:r w:rsidR="008D303E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osobie której dane są przetwarzane nie przysługuje prawo </w:t>
      </w:r>
      <w:r w:rsidR="00C432C1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8D303E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usunięcia </w:t>
      </w:r>
      <w:r w:rsidR="00F5421C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8D303E"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przenoszenia tych danych.</w:t>
      </w:r>
    </w:p>
    <w:p w:rsidR="00167A79" w:rsidRPr="00646F2F" w:rsidRDefault="00167A79" w:rsidP="00F70805">
      <w:pPr>
        <w:pStyle w:val="Akapitzlist"/>
        <w:numPr>
          <w:ilvl w:val="0"/>
          <w:numId w:val="4"/>
        </w:numPr>
        <w:tabs>
          <w:tab w:val="num" w:pos="1134"/>
        </w:tabs>
        <w:spacing w:after="0" w:line="264" w:lineRule="auto"/>
        <w:ind w:left="170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 xml:space="preserve">Podanie Pani/Pana danych jest dobrowolne, </w:t>
      </w:r>
      <w:r w:rsidRPr="00646F2F">
        <w:rPr>
          <w:rFonts w:ascii="Times New Roman" w:eastAsia="Times New Roman" w:hAnsi="Times New Roman" w:cs="Times New Roman"/>
          <w:sz w:val="24"/>
          <w:szCs w:val="24"/>
          <w:lang w:eastAsia="pl-PL"/>
        </w:rPr>
        <w:t>a ich niepodanie skutkuje brakiem możliwości realizacji celów, dla których są gromadzone,</w:t>
      </w:r>
    </w:p>
    <w:p w:rsidR="00D74753" w:rsidRPr="00646F2F" w:rsidRDefault="00D74753" w:rsidP="00F70805">
      <w:pPr>
        <w:pStyle w:val="Akapitzlist"/>
        <w:numPr>
          <w:ilvl w:val="0"/>
          <w:numId w:val="4"/>
        </w:numPr>
        <w:tabs>
          <w:tab w:val="num" w:pos="1134"/>
        </w:tabs>
        <w:spacing w:after="0" w:line="264" w:lineRule="auto"/>
        <w:ind w:left="164" w:hanging="3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46F2F">
        <w:rPr>
          <w:rFonts w:ascii="Times New Roman" w:eastAsia="Calibri" w:hAnsi="Times New Roman" w:cs="Times New Roman"/>
          <w:noProof/>
          <w:sz w:val="24"/>
          <w:szCs w:val="24"/>
        </w:rPr>
        <w:t>Pani/Pana dane osobowe nie podlegają zautomatyzowanemu podejmowaniu decyzji, w ty</w:t>
      </w:r>
      <w:r w:rsidR="00B03474" w:rsidRPr="00646F2F">
        <w:rPr>
          <w:rFonts w:ascii="Times New Roman" w:eastAsia="Calibri" w:hAnsi="Times New Roman" w:cs="Times New Roman"/>
          <w:noProof/>
          <w:sz w:val="24"/>
          <w:szCs w:val="24"/>
        </w:rPr>
        <w:t>m profilowaniu.</w:t>
      </w:r>
    </w:p>
    <w:p w:rsidR="00C432C1" w:rsidRPr="00646F2F" w:rsidRDefault="00C432C1" w:rsidP="00C432C1">
      <w:p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432C1" w:rsidRPr="00646F2F" w:rsidRDefault="00C432C1" w:rsidP="00C432C1">
      <w:pPr>
        <w:tabs>
          <w:tab w:val="num" w:pos="1134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4476"/>
      </w:tblGrid>
      <w:tr w:rsidR="00704334" w:rsidRPr="00646F2F" w:rsidTr="00704334">
        <w:trPr>
          <w:jc w:val="center"/>
        </w:trPr>
        <w:tc>
          <w:tcPr>
            <w:tcW w:w="4868" w:type="dxa"/>
          </w:tcPr>
          <w:p w:rsidR="00F70805" w:rsidRPr="00646F2F" w:rsidRDefault="00F70805" w:rsidP="0070433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0805" w:rsidRPr="00646F2F" w:rsidRDefault="00F70805" w:rsidP="0070433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0805" w:rsidRPr="00646F2F" w:rsidRDefault="00F70805" w:rsidP="0070433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704334" w:rsidRPr="00646F2F" w:rsidRDefault="00704334" w:rsidP="0070433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46F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704334" w:rsidRPr="00646F2F" w:rsidRDefault="00704334" w:rsidP="0070433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46F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(podpis osoby upoważnionej lub podpisy osób upoważnionych do składania oświadczeń woli w imieniu oferentów)</w:t>
            </w:r>
          </w:p>
        </w:tc>
        <w:tc>
          <w:tcPr>
            <w:tcW w:w="4868" w:type="dxa"/>
          </w:tcPr>
          <w:p w:rsidR="00F70805" w:rsidRPr="00646F2F" w:rsidRDefault="00F70805" w:rsidP="0070433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0805" w:rsidRPr="00646F2F" w:rsidRDefault="00F70805" w:rsidP="0070433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0805" w:rsidRPr="00646F2F" w:rsidRDefault="00F70805" w:rsidP="0070433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704334" w:rsidRPr="00646F2F" w:rsidRDefault="00704334" w:rsidP="0070433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46F2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Data………………………………………..</w:t>
            </w:r>
          </w:p>
        </w:tc>
      </w:tr>
    </w:tbl>
    <w:p w:rsidR="00704334" w:rsidRPr="00646F2F" w:rsidRDefault="00704334" w:rsidP="00704334">
      <w:pPr>
        <w:pStyle w:val="Akapitzlist"/>
        <w:spacing w:after="0" w:line="240" w:lineRule="auto"/>
        <w:ind w:left="16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93E6A" w:rsidRPr="00646F2F" w:rsidRDefault="00793E6A" w:rsidP="00167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93E6A" w:rsidRPr="00646F2F" w:rsidSect="0070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E30F5"/>
    <w:multiLevelType w:val="multilevel"/>
    <w:tmpl w:val="AFDC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75456"/>
    <w:multiLevelType w:val="hybridMultilevel"/>
    <w:tmpl w:val="634AA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F5809"/>
    <w:multiLevelType w:val="multilevel"/>
    <w:tmpl w:val="5680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93BE3"/>
    <w:multiLevelType w:val="multilevel"/>
    <w:tmpl w:val="4DE817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725E4"/>
    <w:multiLevelType w:val="hybridMultilevel"/>
    <w:tmpl w:val="B2F86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B7DB3"/>
    <w:multiLevelType w:val="multilevel"/>
    <w:tmpl w:val="0512C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650C1"/>
    <w:multiLevelType w:val="hybridMultilevel"/>
    <w:tmpl w:val="7988C4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D4757F6"/>
    <w:multiLevelType w:val="hybridMultilevel"/>
    <w:tmpl w:val="9C5CF9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524D0E"/>
    <w:multiLevelType w:val="hybridMultilevel"/>
    <w:tmpl w:val="72E086DC"/>
    <w:lvl w:ilvl="0" w:tplc="236082B2">
      <w:start w:val="1"/>
      <w:numFmt w:val="upperRoman"/>
      <w:lvlText w:val="%1."/>
      <w:lvlJc w:val="left"/>
      <w:pPr>
        <w:ind w:left="5540" w:hanging="720"/>
      </w:pPr>
      <w:rPr>
        <w:rFonts w:eastAsia="Times New Roman" w:hint="default"/>
        <w:b/>
        <w:bCs/>
        <w:sz w:val="22"/>
        <w:szCs w:val="22"/>
      </w:rPr>
    </w:lvl>
    <w:lvl w:ilvl="1" w:tplc="4EA6A586">
      <w:start w:val="1"/>
      <w:numFmt w:val="decimal"/>
      <w:lvlText w:val="%2."/>
      <w:lvlJc w:val="left"/>
      <w:pPr>
        <w:ind w:left="5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9" w15:restartNumberingAfterBreak="0">
    <w:nsid w:val="2E3E4ADE"/>
    <w:multiLevelType w:val="hybridMultilevel"/>
    <w:tmpl w:val="B14AE820"/>
    <w:lvl w:ilvl="0" w:tplc="8C4A8C60">
      <w:start w:val="1"/>
      <w:numFmt w:val="upperRoman"/>
      <w:lvlText w:val="%1."/>
      <w:lvlJc w:val="left"/>
      <w:pPr>
        <w:ind w:left="884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0" w15:restartNumberingAfterBreak="0">
    <w:nsid w:val="2FD66120"/>
    <w:multiLevelType w:val="hybridMultilevel"/>
    <w:tmpl w:val="B57E2CA8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93774"/>
    <w:multiLevelType w:val="hybridMultilevel"/>
    <w:tmpl w:val="57B401B0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618EC"/>
    <w:multiLevelType w:val="multilevel"/>
    <w:tmpl w:val="B324F0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5F0405"/>
    <w:multiLevelType w:val="multilevel"/>
    <w:tmpl w:val="C7CEA0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5F5961"/>
    <w:multiLevelType w:val="multilevel"/>
    <w:tmpl w:val="6E76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376CE7"/>
    <w:multiLevelType w:val="multilevel"/>
    <w:tmpl w:val="409C30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316369"/>
    <w:multiLevelType w:val="multilevel"/>
    <w:tmpl w:val="07FEF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5E1129"/>
    <w:multiLevelType w:val="hybridMultilevel"/>
    <w:tmpl w:val="E01C23CC"/>
    <w:lvl w:ilvl="0" w:tplc="CB808C1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456D1"/>
    <w:multiLevelType w:val="multilevel"/>
    <w:tmpl w:val="A6882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A5321B"/>
    <w:multiLevelType w:val="multilevel"/>
    <w:tmpl w:val="DCA8C2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9C50EA"/>
    <w:multiLevelType w:val="multilevel"/>
    <w:tmpl w:val="A9F813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A94E8D"/>
    <w:multiLevelType w:val="hybridMultilevel"/>
    <w:tmpl w:val="6E44878C"/>
    <w:lvl w:ilvl="0" w:tplc="04150017">
      <w:start w:val="1"/>
      <w:numFmt w:val="lowerLetter"/>
      <w:lvlText w:val="%1)"/>
      <w:lvlJc w:val="left"/>
      <w:pPr>
        <w:ind w:left="884" w:hanging="360"/>
      </w:pPr>
    </w:lvl>
    <w:lvl w:ilvl="1" w:tplc="04150019" w:tentative="1">
      <w:start w:val="1"/>
      <w:numFmt w:val="lowerLetter"/>
      <w:lvlText w:val="%2."/>
      <w:lvlJc w:val="left"/>
      <w:pPr>
        <w:ind w:left="1604" w:hanging="360"/>
      </w:pPr>
    </w:lvl>
    <w:lvl w:ilvl="2" w:tplc="0415001B" w:tentative="1">
      <w:start w:val="1"/>
      <w:numFmt w:val="lowerRoman"/>
      <w:lvlText w:val="%3."/>
      <w:lvlJc w:val="right"/>
      <w:pPr>
        <w:ind w:left="2324" w:hanging="180"/>
      </w:pPr>
    </w:lvl>
    <w:lvl w:ilvl="3" w:tplc="0415000F" w:tentative="1">
      <w:start w:val="1"/>
      <w:numFmt w:val="decimal"/>
      <w:lvlText w:val="%4."/>
      <w:lvlJc w:val="left"/>
      <w:pPr>
        <w:ind w:left="3044" w:hanging="360"/>
      </w:pPr>
    </w:lvl>
    <w:lvl w:ilvl="4" w:tplc="04150019" w:tentative="1">
      <w:start w:val="1"/>
      <w:numFmt w:val="lowerLetter"/>
      <w:lvlText w:val="%5."/>
      <w:lvlJc w:val="left"/>
      <w:pPr>
        <w:ind w:left="3764" w:hanging="360"/>
      </w:pPr>
    </w:lvl>
    <w:lvl w:ilvl="5" w:tplc="0415001B" w:tentative="1">
      <w:start w:val="1"/>
      <w:numFmt w:val="lowerRoman"/>
      <w:lvlText w:val="%6."/>
      <w:lvlJc w:val="right"/>
      <w:pPr>
        <w:ind w:left="4484" w:hanging="180"/>
      </w:pPr>
    </w:lvl>
    <w:lvl w:ilvl="6" w:tplc="0415000F" w:tentative="1">
      <w:start w:val="1"/>
      <w:numFmt w:val="decimal"/>
      <w:lvlText w:val="%7."/>
      <w:lvlJc w:val="left"/>
      <w:pPr>
        <w:ind w:left="5204" w:hanging="360"/>
      </w:pPr>
    </w:lvl>
    <w:lvl w:ilvl="7" w:tplc="04150019" w:tentative="1">
      <w:start w:val="1"/>
      <w:numFmt w:val="lowerLetter"/>
      <w:lvlText w:val="%8."/>
      <w:lvlJc w:val="left"/>
      <w:pPr>
        <w:ind w:left="5924" w:hanging="360"/>
      </w:pPr>
    </w:lvl>
    <w:lvl w:ilvl="8" w:tplc="0415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2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14F09"/>
    <w:multiLevelType w:val="hybridMultilevel"/>
    <w:tmpl w:val="BD3663B8"/>
    <w:lvl w:ilvl="0" w:tplc="36B8A7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7"/>
  </w:num>
  <w:num w:numId="5">
    <w:abstractNumId w:val="6"/>
  </w:num>
  <w:num w:numId="6">
    <w:abstractNumId w:val="16"/>
  </w:num>
  <w:num w:numId="7">
    <w:abstractNumId w:val="18"/>
  </w:num>
  <w:num w:numId="8">
    <w:abstractNumId w:val="14"/>
  </w:num>
  <w:num w:numId="9">
    <w:abstractNumId w:val="19"/>
  </w:num>
  <w:num w:numId="10">
    <w:abstractNumId w:val="12"/>
  </w:num>
  <w:num w:numId="11">
    <w:abstractNumId w:val="13"/>
  </w:num>
  <w:num w:numId="12">
    <w:abstractNumId w:val="5"/>
  </w:num>
  <w:num w:numId="13">
    <w:abstractNumId w:val="2"/>
  </w:num>
  <w:num w:numId="14">
    <w:abstractNumId w:val="0"/>
  </w:num>
  <w:num w:numId="15">
    <w:abstractNumId w:val="20"/>
  </w:num>
  <w:num w:numId="16">
    <w:abstractNumId w:val="3"/>
  </w:num>
  <w:num w:numId="17">
    <w:abstractNumId w:val="15"/>
  </w:num>
  <w:num w:numId="18">
    <w:abstractNumId w:val="11"/>
  </w:num>
  <w:num w:numId="19">
    <w:abstractNumId w:val="23"/>
  </w:num>
  <w:num w:numId="20">
    <w:abstractNumId w:val="10"/>
  </w:num>
  <w:num w:numId="21">
    <w:abstractNumId w:val="1"/>
  </w:num>
  <w:num w:numId="22">
    <w:abstractNumId w:val="4"/>
  </w:num>
  <w:num w:numId="23">
    <w:abstractNumId w:val="9"/>
  </w:num>
  <w:num w:numId="24">
    <w:abstractNumId w:val="2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7F"/>
    <w:rsid w:val="00072A26"/>
    <w:rsid w:val="0008645C"/>
    <w:rsid w:val="000D435B"/>
    <w:rsid w:val="00135F65"/>
    <w:rsid w:val="00167A79"/>
    <w:rsid w:val="00187BB6"/>
    <w:rsid w:val="001C103C"/>
    <w:rsid w:val="001C25DC"/>
    <w:rsid w:val="00223604"/>
    <w:rsid w:val="00271952"/>
    <w:rsid w:val="0029193C"/>
    <w:rsid w:val="002B366F"/>
    <w:rsid w:val="0035252E"/>
    <w:rsid w:val="003D2EFF"/>
    <w:rsid w:val="003F577F"/>
    <w:rsid w:val="00420D8D"/>
    <w:rsid w:val="004234B5"/>
    <w:rsid w:val="004E4B53"/>
    <w:rsid w:val="00515BFA"/>
    <w:rsid w:val="005D2EB4"/>
    <w:rsid w:val="0061343E"/>
    <w:rsid w:val="00646F2F"/>
    <w:rsid w:val="00704334"/>
    <w:rsid w:val="00716F62"/>
    <w:rsid w:val="0074071A"/>
    <w:rsid w:val="00790ECE"/>
    <w:rsid w:val="00793E6A"/>
    <w:rsid w:val="007A187D"/>
    <w:rsid w:val="008A1391"/>
    <w:rsid w:val="008A540F"/>
    <w:rsid w:val="008B7D25"/>
    <w:rsid w:val="008D303E"/>
    <w:rsid w:val="008D777A"/>
    <w:rsid w:val="008E1460"/>
    <w:rsid w:val="00915866"/>
    <w:rsid w:val="0099071F"/>
    <w:rsid w:val="009F3C7F"/>
    <w:rsid w:val="00A37DDA"/>
    <w:rsid w:val="00A82D07"/>
    <w:rsid w:val="00AC4E90"/>
    <w:rsid w:val="00B03474"/>
    <w:rsid w:val="00B34CE0"/>
    <w:rsid w:val="00B42E20"/>
    <w:rsid w:val="00BE4670"/>
    <w:rsid w:val="00BF529A"/>
    <w:rsid w:val="00C33CF5"/>
    <w:rsid w:val="00C412E0"/>
    <w:rsid w:val="00C432C1"/>
    <w:rsid w:val="00C561A6"/>
    <w:rsid w:val="00C87A26"/>
    <w:rsid w:val="00CA3610"/>
    <w:rsid w:val="00CB58B6"/>
    <w:rsid w:val="00CE0B83"/>
    <w:rsid w:val="00CE7FEE"/>
    <w:rsid w:val="00D36AE7"/>
    <w:rsid w:val="00D550F3"/>
    <w:rsid w:val="00D56BA1"/>
    <w:rsid w:val="00D63A7A"/>
    <w:rsid w:val="00D74753"/>
    <w:rsid w:val="00ED095D"/>
    <w:rsid w:val="00EF1A7E"/>
    <w:rsid w:val="00F16ECB"/>
    <w:rsid w:val="00F5421C"/>
    <w:rsid w:val="00F70805"/>
    <w:rsid w:val="00FD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5905C-7C22-4865-9F12-D4479A07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0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C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3C7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B7D25"/>
    <w:rPr>
      <w:b/>
      <w:bCs/>
    </w:rPr>
  </w:style>
  <w:style w:type="character" w:styleId="Uwydatnienie">
    <w:name w:val="Emphasis"/>
    <w:basedOn w:val="Domylnaczcionkaakapitu"/>
    <w:uiPriority w:val="20"/>
    <w:qFormat/>
    <w:rsid w:val="008B7D25"/>
    <w:rPr>
      <w:i/>
      <w:iCs/>
    </w:rPr>
  </w:style>
  <w:style w:type="table" w:styleId="Tabela-Siatka">
    <w:name w:val="Table Grid"/>
    <w:basedOn w:val="Standardowy"/>
    <w:uiPriority w:val="39"/>
    <w:rsid w:val="0070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sejmik.kielce.pl/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Rajecka-Jakubowska Katarzyna</dc:creator>
  <cp:lastModifiedBy>Biskup-Kozik, Daria</cp:lastModifiedBy>
  <cp:revision>2</cp:revision>
  <cp:lastPrinted>2020-02-14T08:32:00Z</cp:lastPrinted>
  <dcterms:created xsi:type="dcterms:W3CDTF">2020-02-21T14:55:00Z</dcterms:created>
  <dcterms:modified xsi:type="dcterms:W3CDTF">2020-02-21T14:55:00Z</dcterms:modified>
</cp:coreProperties>
</file>