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93" w:rsidRPr="001B1591" w:rsidRDefault="005D2E93" w:rsidP="004F1E12">
      <w:pPr>
        <w:autoSpaceDE w:val="0"/>
        <w:autoSpaceDN w:val="0"/>
        <w:adjustRightInd w:val="0"/>
        <w:spacing w:line="360" w:lineRule="auto"/>
        <w:jc w:val="right"/>
        <w:rPr>
          <w:bCs/>
          <w:i/>
          <w:color w:val="000000" w:themeColor="text1"/>
          <w:sz w:val="16"/>
          <w:szCs w:val="16"/>
        </w:rPr>
      </w:pPr>
      <w:bookmarkStart w:id="0" w:name="_GoBack"/>
      <w:bookmarkEnd w:id="0"/>
      <w:r>
        <w:rPr>
          <w:bCs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B1591">
        <w:rPr>
          <w:bCs/>
          <w:i/>
          <w:color w:val="000000" w:themeColor="text1"/>
          <w:sz w:val="16"/>
          <w:szCs w:val="16"/>
        </w:rPr>
        <w:t>Załącznik</w:t>
      </w:r>
      <w:r>
        <w:rPr>
          <w:bCs/>
          <w:i/>
          <w:color w:val="000000" w:themeColor="text1"/>
          <w:sz w:val="16"/>
          <w:szCs w:val="16"/>
        </w:rPr>
        <w:t xml:space="preserve"> Nr 3</w:t>
      </w:r>
      <w:r w:rsidRPr="001B1591">
        <w:rPr>
          <w:bCs/>
          <w:i/>
          <w:color w:val="000000" w:themeColor="text1"/>
          <w:sz w:val="16"/>
          <w:szCs w:val="16"/>
        </w:rPr>
        <w:t xml:space="preserve"> </w:t>
      </w:r>
    </w:p>
    <w:p w:rsidR="005D2E93" w:rsidRPr="001B1591" w:rsidRDefault="005D2E93" w:rsidP="004F1E12">
      <w:pPr>
        <w:autoSpaceDE w:val="0"/>
        <w:autoSpaceDN w:val="0"/>
        <w:adjustRightInd w:val="0"/>
        <w:spacing w:line="360" w:lineRule="auto"/>
        <w:jc w:val="right"/>
        <w:rPr>
          <w:bCs/>
          <w:i/>
          <w:color w:val="000000" w:themeColor="text1"/>
          <w:sz w:val="16"/>
          <w:szCs w:val="16"/>
        </w:rPr>
      </w:pPr>
      <w:r>
        <w:rPr>
          <w:bCs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1B1591">
        <w:rPr>
          <w:bCs/>
          <w:i/>
          <w:color w:val="000000" w:themeColor="text1"/>
          <w:sz w:val="16"/>
          <w:szCs w:val="16"/>
        </w:rPr>
        <w:t>do Uchwały Nr</w:t>
      </w:r>
      <w:r w:rsidR="004F1E12">
        <w:rPr>
          <w:bCs/>
          <w:i/>
          <w:color w:val="000000" w:themeColor="text1"/>
          <w:sz w:val="16"/>
          <w:szCs w:val="16"/>
        </w:rPr>
        <w:t xml:space="preserve"> 2166/2020</w:t>
      </w:r>
      <w:r w:rsidRPr="001B1591">
        <w:rPr>
          <w:bCs/>
          <w:i/>
          <w:color w:val="000000" w:themeColor="text1"/>
          <w:sz w:val="16"/>
          <w:szCs w:val="16"/>
        </w:rPr>
        <w:t xml:space="preserve"> </w:t>
      </w:r>
    </w:p>
    <w:p w:rsidR="005D2E93" w:rsidRDefault="005D2E93" w:rsidP="004F1E12">
      <w:pPr>
        <w:autoSpaceDE w:val="0"/>
        <w:autoSpaceDN w:val="0"/>
        <w:adjustRightInd w:val="0"/>
        <w:spacing w:line="360" w:lineRule="auto"/>
        <w:jc w:val="right"/>
        <w:rPr>
          <w:bCs/>
          <w:i/>
          <w:color w:val="000000" w:themeColor="text1"/>
          <w:sz w:val="16"/>
          <w:szCs w:val="16"/>
        </w:rPr>
      </w:pPr>
      <w:r>
        <w:rPr>
          <w:bCs/>
          <w:i/>
          <w:color w:val="000000" w:themeColor="text1"/>
          <w:sz w:val="16"/>
          <w:szCs w:val="16"/>
        </w:rPr>
        <w:t xml:space="preserve">  </w:t>
      </w:r>
      <w:r w:rsidRPr="001B1591">
        <w:rPr>
          <w:bCs/>
          <w:i/>
          <w:color w:val="000000" w:themeColor="text1"/>
          <w:sz w:val="16"/>
          <w:szCs w:val="16"/>
        </w:rPr>
        <w:t>Zarządu Województwa Świętokrzyskiego</w:t>
      </w:r>
    </w:p>
    <w:p w:rsidR="005D2E93" w:rsidRPr="001B1591" w:rsidRDefault="005D2E93" w:rsidP="004F1E12">
      <w:pPr>
        <w:autoSpaceDE w:val="0"/>
        <w:autoSpaceDN w:val="0"/>
        <w:adjustRightInd w:val="0"/>
        <w:spacing w:line="360" w:lineRule="auto"/>
        <w:jc w:val="right"/>
        <w:rPr>
          <w:bCs/>
          <w:i/>
          <w:color w:val="000000" w:themeColor="text1"/>
          <w:sz w:val="16"/>
          <w:szCs w:val="16"/>
        </w:rPr>
      </w:pPr>
      <w:r>
        <w:rPr>
          <w:bCs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</w:t>
      </w:r>
      <w:r w:rsidRPr="001B1591">
        <w:rPr>
          <w:bCs/>
          <w:i/>
          <w:color w:val="000000" w:themeColor="text1"/>
          <w:sz w:val="16"/>
          <w:szCs w:val="16"/>
        </w:rPr>
        <w:t xml:space="preserve"> </w:t>
      </w:r>
      <w:r>
        <w:rPr>
          <w:bCs/>
          <w:i/>
          <w:color w:val="000000" w:themeColor="text1"/>
          <w:sz w:val="16"/>
          <w:szCs w:val="16"/>
        </w:rPr>
        <w:t xml:space="preserve">                     </w:t>
      </w:r>
      <w:r w:rsidRPr="001B1591">
        <w:rPr>
          <w:bCs/>
          <w:i/>
          <w:color w:val="000000" w:themeColor="text1"/>
          <w:sz w:val="16"/>
          <w:szCs w:val="16"/>
        </w:rPr>
        <w:t xml:space="preserve">z dnia </w:t>
      </w:r>
      <w:r w:rsidR="004F1E12">
        <w:rPr>
          <w:bCs/>
          <w:i/>
          <w:color w:val="000000" w:themeColor="text1"/>
          <w:sz w:val="16"/>
          <w:szCs w:val="16"/>
        </w:rPr>
        <w:t>29 maja 2020 r.</w:t>
      </w:r>
    </w:p>
    <w:p w:rsidR="00034CCE" w:rsidRPr="000E09CA" w:rsidRDefault="00034CCE" w:rsidP="009C6216">
      <w:pPr>
        <w:autoSpaceDE w:val="0"/>
        <w:autoSpaceDN w:val="0"/>
        <w:adjustRightInd w:val="0"/>
        <w:spacing w:after="60"/>
        <w:jc w:val="center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9CA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KONSULTACJI</w:t>
      </w:r>
    </w:p>
    <w:p w:rsidR="00034CCE" w:rsidRPr="000E09CA" w:rsidRDefault="00034CCE" w:rsidP="00C93EDB">
      <w:pPr>
        <w:autoSpaceDE w:val="0"/>
        <w:autoSpaceDN w:val="0"/>
        <w:adjustRightInd w:val="0"/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9CA">
        <w:rPr>
          <w:rStyle w:val="Formularznormalny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projektu Uchwały Sejmiku Wojewód</w:t>
      </w:r>
      <w:r w:rsidR="00AD6943">
        <w:rPr>
          <w:rStyle w:val="Formularznormalny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ztwa Świętokrzyskiego w sprawie stypendium przyznawanego </w:t>
      </w:r>
      <w:r w:rsidR="006654A2" w:rsidRPr="000E09CA">
        <w:rPr>
          <w:rStyle w:val="Formularznormalny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Województwo Święto</w:t>
      </w:r>
      <w:r w:rsidR="00AD6943">
        <w:rPr>
          <w:rStyle w:val="Formularznormalny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krzyskie studentom kształcącym</w:t>
      </w:r>
      <w:r w:rsidR="006654A2" w:rsidRPr="000E09CA">
        <w:rPr>
          <w:rStyle w:val="Formularznormalny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się na kierunku lekarskim</w:t>
      </w:r>
      <w:r w:rsidR="00AD6943">
        <w:rPr>
          <w:rStyle w:val="Formularznormalny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93EDB" w:rsidRPr="000E09CA" w:rsidRDefault="00C93EDB" w:rsidP="00C93ED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59226A" w:rsidRPr="000E09CA" w:rsidRDefault="009C6216" w:rsidP="009C6216">
      <w:pPr>
        <w:numPr>
          <w:ilvl w:val="0"/>
          <w:numId w:val="9"/>
        </w:numPr>
        <w:ind w:left="357" w:hanging="357"/>
        <w:rPr>
          <w:b/>
          <w:bCs/>
          <w:color w:val="000000"/>
          <w:sz w:val="22"/>
          <w:szCs w:val="22"/>
        </w:rPr>
      </w:pPr>
      <w:r w:rsidRPr="000E09CA">
        <w:rPr>
          <w:b/>
          <w:bCs/>
          <w:color w:val="000000"/>
          <w:sz w:val="22"/>
          <w:szCs w:val="22"/>
        </w:rPr>
        <w:t xml:space="preserve">Zgłaszane uwagi oraz </w:t>
      </w:r>
      <w:r w:rsidR="0059226A" w:rsidRPr="000E09CA">
        <w:rPr>
          <w:b/>
          <w:bCs/>
          <w:color w:val="000000"/>
          <w:sz w:val="22"/>
          <w:szCs w:val="22"/>
        </w:rPr>
        <w:t>propozycje zmian wraz z uzasadnieniem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204"/>
        <w:gridCol w:w="1802"/>
        <w:gridCol w:w="2071"/>
        <w:gridCol w:w="2673"/>
      </w:tblGrid>
      <w:tr w:rsidR="0059226A" w:rsidRPr="0060284A" w:rsidTr="0013240B">
        <w:tc>
          <w:tcPr>
            <w:tcW w:w="237" w:type="pct"/>
            <w:shd w:val="clear" w:color="auto" w:fill="E6E6E6"/>
            <w:vAlign w:val="center"/>
          </w:tcPr>
          <w:p w:rsidR="0059226A" w:rsidRPr="0060284A" w:rsidRDefault="0060284A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59226A" w:rsidRPr="0060284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1199" w:type="pct"/>
            <w:shd w:val="clear" w:color="auto" w:fill="E6E6E6"/>
            <w:vAlign w:val="center"/>
          </w:tcPr>
          <w:p w:rsidR="0059226A" w:rsidRPr="0060284A" w:rsidRDefault="0060284A" w:rsidP="00C9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9226A" w:rsidRPr="0060284A">
              <w:rPr>
                <w:b/>
                <w:sz w:val="20"/>
                <w:szCs w:val="20"/>
              </w:rPr>
              <w:t>zęść dokumentu, do którego</w:t>
            </w:r>
            <w:r>
              <w:rPr>
                <w:b/>
                <w:sz w:val="20"/>
                <w:szCs w:val="20"/>
              </w:rPr>
              <w:t xml:space="preserve"> odnosi się uwaga (</w:t>
            </w:r>
            <w:r w:rsidR="00C93EDB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/ ust. / pkt)</w:t>
            </w:r>
          </w:p>
        </w:tc>
        <w:tc>
          <w:tcPr>
            <w:tcW w:w="981" w:type="pct"/>
            <w:shd w:val="clear" w:color="auto" w:fill="E6E6E6"/>
            <w:vAlign w:val="center"/>
          </w:tcPr>
          <w:p w:rsidR="0059226A" w:rsidRPr="0060284A" w:rsidRDefault="0060284A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59226A" w:rsidRPr="0060284A">
              <w:rPr>
                <w:b/>
                <w:sz w:val="20"/>
                <w:szCs w:val="20"/>
              </w:rPr>
              <w:t xml:space="preserve">becny zapis </w:t>
            </w:r>
          </w:p>
        </w:tc>
        <w:tc>
          <w:tcPr>
            <w:tcW w:w="1127" w:type="pct"/>
            <w:shd w:val="clear" w:color="auto" w:fill="E6E6E6"/>
            <w:vAlign w:val="center"/>
          </w:tcPr>
          <w:p w:rsidR="0059226A" w:rsidRPr="0060284A" w:rsidRDefault="0060284A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59226A" w:rsidRPr="0060284A">
              <w:rPr>
                <w:b/>
                <w:sz w:val="20"/>
                <w:szCs w:val="20"/>
              </w:rPr>
              <w:t>roponowana zmiana</w:t>
            </w:r>
          </w:p>
        </w:tc>
        <w:tc>
          <w:tcPr>
            <w:tcW w:w="1455" w:type="pct"/>
            <w:shd w:val="clear" w:color="auto" w:fill="E6E6E6"/>
            <w:vAlign w:val="center"/>
          </w:tcPr>
          <w:p w:rsidR="0059226A" w:rsidRPr="0060284A" w:rsidRDefault="0060284A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59226A" w:rsidRPr="0060284A">
              <w:rPr>
                <w:b/>
                <w:sz w:val="20"/>
                <w:szCs w:val="20"/>
              </w:rPr>
              <w:t>zasadnienie zmiany</w:t>
            </w:r>
          </w:p>
        </w:tc>
      </w:tr>
      <w:tr w:rsidR="0059226A" w:rsidRPr="0060284A" w:rsidTr="0060284A">
        <w:trPr>
          <w:trHeight w:val="567"/>
        </w:trPr>
        <w:tc>
          <w:tcPr>
            <w:tcW w:w="237" w:type="pct"/>
            <w:vAlign w:val="center"/>
          </w:tcPr>
          <w:p w:rsidR="0059226A" w:rsidRPr="0060284A" w:rsidRDefault="0059226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59226A" w:rsidRPr="0060284A" w:rsidRDefault="0059226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59226A" w:rsidRPr="0060284A" w:rsidRDefault="0059226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59226A" w:rsidRPr="0060284A" w:rsidRDefault="0059226A" w:rsidP="0013240B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59226A" w:rsidRPr="0060284A" w:rsidRDefault="0059226A" w:rsidP="0060284A">
            <w:pPr>
              <w:rPr>
                <w:sz w:val="20"/>
                <w:szCs w:val="20"/>
              </w:rPr>
            </w:pPr>
          </w:p>
        </w:tc>
      </w:tr>
      <w:tr w:rsidR="0060284A" w:rsidRPr="0060284A" w:rsidTr="0060284A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</w:tr>
      <w:tr w:rsidR="0060284A" w:rsidRPr="0060284A" w:rsidTr="0060284A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</w:tr>
      <w:tr w:rsidR="0060284A" w:rsidRPr="0060284A" w:rsidTr="0060284A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</w:tr>
      <w:tr w:rsidR="0059226A" w:rsidRPr="0060284A" w:rsidTr="0060284A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sz w:val="20"/>
                <w:szCs w:val="20"/>
              </w:rPr>
            </w:pPr>
          </w:p>
        </w:tc>
      </w:tr>
    </w:tbl>
    <w:p w:rsidR="0059226A" w:rsidRPr="000E09CA" w:rsidRDefault="0059226A" w:rsidP="0059226A">
      <w:pPr>
        <w:rPr>
          <w:b/>
          <w:bCs/>
          <w:color w:val="000000"/>
          <w:sz w:val="18"/>
          <w:szCs w:val="18"/>
        </w:rPr>
      </w:pPr>
    </w:p>
    <w:p w:rsidR="0059226A" w:rsidRPr="000E09CA" w:rsidRDefault="0059226A" w:rsidP="009C6216">
      <w:pPr>
        <w:numPr>
          <w:ilvl w:val="0"/>
          <w:numId w:val="9"/>
        </w:numPr>
        <w:ind w:left="357" w:hanging="357"/>
        <w:rPr>
          <w:b/>
          <w:bCs/>
          <w:color w:val="000000"/>
          <w:sz w:val="22"/>
          <w:szCs w:val="22"/>
        </w:rPr>
      </w:pPr>
      <w:r w:rsidRPr="000E09CA">
        <w:rPr>
          <w:b/>
          <w:bCs/>
          <w:color w:val="000000"/>
          <w:sz w:val="22"/>
          <w:szCs w:val="22"/>
        </w:rPr>
        <w:t>Dane kontaktowe Zgłaszającego uwagi</w:t>
      </w:r>
      <w:r w:rsidR="000E2F35" w:rsidRPr="000E09CA">
        <w:rPr>
          <w:b/>
          <w:bCs/>
          <w:color w:val="000000"/>
          <w:sz w:val="22"/>
          <w:szCs w:val="22"/>
        </w:rPr>
        <w:t>*</w:t>
      </w:r>
      <w:r w:rsidRPr="000E09CA">
        <w:rPr>
          <w:b/>
          <w:bCs/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1"/>
      </w:tblGrid>
      <w:tr w:rsidR="0059226A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26A" w:rsidRPr="0060284A" w:rsidRDefault="00550CE7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i</w:t>
            </w:r>
            <w:r w:rsidR="0059226A" w:rsidRPr="0060284A">
              <w:rPr>
                <w:b/>
                <w:sz w:val="20"/>
                <w:szCs w:val="20"/>
              </w:rPr>
              <w:t>mię i nazwisko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b/>
                <w:sz w:val="20"/>
                <w:szCs w:val="20"/>
              </w:rPr>
            </w:pPr>
          </w:p>
        </w:tc>
      </w:tr>
      <w:tr w:rsidR="0059226A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26A" w:rsidRPr="0060284A" w:rsidRDefault="00550CE7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nazwa i</w:t>
            </w:r>
            <w:r w:rsidR="0059226A" w:rsidRPr="0060284A">
              <w:rPr>
                <w:b/>
                <w:sz w:val="20"/>
                <w:szCs w:val="20"/>
              </w:rPr>
              <w:t>nstytucj</w:t>
            </w:r>
            <w:r w:rsidRPr="0060284A">
              <w:rPr>
                <w:b/>
                <w:sz w:val="20"/>
                <w:szCs w:val="20"/>
              </w:rPr>
              <w:t>i / podmiotu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CE7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0CE7" w:rsidRDefault="00541E5F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adres instytucji / podmiotu</w:t>
            </w:r>
            <w:r w:rsidR="009905F6">
              <w:rPr>
                <w:b/>
                <w:sz w:val="20"/>
                <w:szCs w:val="20"/>
              </w:rPr>
              <w:t>,</w:t>
            </w:r>
          </w:p>
          <w:p w:rsidR="009905F6" w:rsidRPr="0060284A" w:rsidRDefault="009905F6" w:rsidP="00550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50CE7" w:rsidRPr="0060284A" w:rsidRDefault="00550CE7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226A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6216" w:rsidRDefault="00541E5F" w:rsidP="009C6216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d</w:t>
            </w:r>
            <w:r w:rsidR="0059226A" w:rsidRPr="0060284A">
              <w:rPr>
                <w:b/>
                <w:sz w:val="20"/>
                <w:szCs w:val="20"/>
              </w:rPr>
              <w:t>ane kontaktowe</w:t>
            </w:r>
          </w:p>
          <w:p w:rsidR="0059226A" w:rsidRPr="0060284A" w:rsidRDefault="009C6216" w:rsidP="009C6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(tal. / fax / e-mail)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CE7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0CE7" w:rsidRPr="0060284A" w:rsidRDefault="00550CE7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miejscowość i data wypełnienia formularza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50CE7" w:rsidRPr="0060284A" w:rsidRDefault="00550CE7" w:rsidP="0013240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0CE7" w:rsidRPr="00FC074A" w:rsidRDefault="000E2F35" w:rsidP="00E6555D">
      <w:pPr>
        <w:spacing w:before="120"/>
        <w:jc w:val="both"/>
        <w:rPr>
          <w:sz w:val="18"/>
          <w:szCs w:val="18"/>
        </w:rPr>
      </w:pPr>
      <w:r w:rsidRPr="000E2F35">
        <w:rPr>
          <w:b/>
          <w:sz w:val="18"/>
          <w:szCs w:val="18"/>
        </w:rPr>
        <w:t>*</w:t>
      </w:r>
      <w:r w:rsidR="00A44144" w:rsidRPr="00A44144">
        <w:rPr>
          <w:sz w:val="18"/>
          <w:szCs w:val="18"/>
        </w:rPr>
        <w:t>Wyrażam zgodę, z</w:t>
      </w:r>
      <w:r w:rsidR="00A44144" w:rsidRPr="00A44144">
        <w:rPr>
          <w:bCs/>
          <w:iCs/>
          <w:sz w:val="18"/>
          <w:szCs w:val="18"/>
        </w:rPr>
        <w:t xml:space="preserve">godnie z </w:t>
      </w:r>
      <w:r w:rsidR="0020456E">
        <w:rPr>
          <w:bCs/>
          <w:iCs/>
          <w:sz w:val="18"/>
          <w:szCs w:val="18"/>
        </w:rPr>
        <w:t xml:space="preserve">art.6 ust.1 lit a </w:t>
      </w:r>
      <w:r w:rsidR="00A44144" w:rsidRPr="00A44144">
        <w:rPr>
          <w:sz w:val="18"/>
          <w:szCs w:val="18"/>
        </w:rPr>
        <w:t>Rozporządzeni</w:t>
      </w:r>
      <w:r w:rsidR="0020456E">
        <w:rPr>
          <w:sz w:val="18"/>
          <w:szCs w:val="18"/>
        </w:rPr>
        <w:t>a</w:t>
      </w:r>
      <w:r w:rsidR="00A44144" w:rsidRPr="00A44144">
        <w:rPr>
          <w:sz w:val="18"/>
          <w:szCs w:val="18"/>
        </w:rPr>
        <w:t xml:space="preserve"> Parlamentu Europejskiego i Rady (UE) 2016/679 z</w:t>
      </w:r>
      <w:r w:rsidR="00F0218E">
        <w:rPr>
          <w:sz w:val="18"/>
          <w:szCs w:val="18"/>
        </w:rPr>
        <w:t xml:space="preserve"> </w:t>
      </w:r>
      <w:r w:rsidR="00A44144" w:rsidRPr="00A44144">
        <w:rPr>
          <w:sz w:val="18"/>
          <w:szCs w:val="18"/>
        </w:rPr>
        <w:t>dnia 27</w:t>
      </w:r>
      <w:r w:rsidR="00E6555D">
        <w:rPr>
          <w:sz w:val="18"/>
          <w:szCs w:val="18"/>
        </w:rPr>
        <w:t> </w:t>
      </w:r>
      <w:r w:rsidR="00A44144" w:rsidRPr="00A44144">
        <w:rPr>
          <w:sz w:val="18"/>
          <w:szCs w:val="18"/>
        </w:rPr>
        <w:t>kwietnia 2016r. w</w:t>
      </w:r>
      <w:r w:rsidR="00E6555D">
        <w:rPr>
          <w:sz w:val="18"/>
          <w:szCs w:val="18"/>
        </w:rPr>
        <w:t xml:space="preserve"> </w:t>
      </w:r>
      <w:r w:rsidR="00A44144" w:rsidRPr="00A44144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</w:t>
      </w:r>
      <w:r w:rsidR="00A44144" w:rsidRPr="00A44144">
        <w:rPr>
          <w:bCs/>
          <w:iCs/>
          <w:sz w:val="18"/>
          <w:szCs w:val="18"/>
        </w:rPr>
        <w:t xml:space="preserve">, </w:t>
      </w:r>
      <w:r w:rsidR="00A44144" w:rsidRPr="00A44144">
        <w:rPr>
          <w:sz w:val="18"/>
          <w:szCs w:val="18"/>
        </w:rPr>
        <w:t xml:space="preserve">na przetwarzanie moich danych osobowych zawartych w niniejszym </w:t>
      </w:r>
      <w:r w:rsidR="00A44144">
        <w:rPr>
          <w:sz w:val="18"/>
          <w:szCs w:val="18"/>
        </w:rPr>
        <w:t>formularzu</w:t>
      </w:r>
      <w:r w:rsidR="00A44144" w:rsidRPr="00A44144">
        <w:rPr>
          <w:sz w:val="18"/>
          <w:szCs w:val="18"/>
        </w:rPr>
        <w:t xml:space="preserve"> </w:t>
      </w:r>
      <w:r w:rsidR="00A44144" w:rsidRPr="00A44144">
        <w:rPr>
          <w:bCs/>
          <w:iCs/>
          <w:sz w:val="18"/>
          <w:szCs w:val="18"/>
        </w:rPr>
        <w:t>przez Urząd Marszałkowski Województwa Świętokrzyskiego w</w:t>
      </w:r>
      <w:r w:rsidR="00E6555D">
        <w:rPr>
          <w:bCs/>
          <w:iCs/>
          <w:sz w:val="18"/>
          <w:szCs w:val="18"/>
        </w:rPr>
        <w:t xml:space="preserve"> </w:t>
      </w:r>
      <w:r w:rsidR="00A44144" w:rsidRPr="00A44144">
        <w:rPr>
          <w:bCs/>
          <w:iCs/>
          <w:sz w:val="18"/>
          <w:szCs w:val="18"/>
        </w:rPr>
        <w:t>Kielcach</w:t>
      </w:r>
      <w:r w:rsidR="00A44144" w:rsidRPr="00A44144">
        <w:rPr>
          <w:sz w:val="18"/>
          <w:szCs w:val="18"/>
        </w:rPr>
        <w:t xml:space="preserve"> </w:t>
      </w:r>
      <w:r w:rsidR="00A44144">
        <w:rPr>
          <w:sz w:val="18"/>
          <w:szCs w:val="18"/>
        </w:rPr>
        <w:t>do celów związanych z konsultacjami projektu Uchwały Sejmiku Województwa Świętokrzyskiego</w:t>
      </w:r>
      <w:r w:rsidR="00A44144" w:rsidRPr="00A44144">
        <w:rPr>
          <w:sz w:val="18"/>
          <w:szCs w:val="18"/>
        </w:rPr>
        <w:t>.</w:t>
      </w:r>
    </w:p>
    <w:p w:rsidR="00034CCE" w:rsidRPr="000E09CA" w:rsidRDefault="00034CCE" w:rsidP="009C6216">
      <w:pPr>
        <w:autoSpaceDE w:val="0"/>
        <w:autoSpaceDN w:val="0"/>
        <w:adjustRightInd w:val="0"/>
        <w:spacing w:before="100" w:beforeAutospacing="1"/>
        <w:rPr>
          <w:b/>
          <w:sz w:val="22"/>
          <w:szCs w:val="22"/>
          <w:lang w:eastAsia="en-US"/>
        </w:rPr>
      </w:pPr>
      <w:r w:rsidRPr="000E09CA">
        <w:rPr>
          <w:b/>
          <w:sz w:val="22"/>
          <w:szCs w:val="22"/>
        </w:rPr>
        <w:t>UWAGA:</w:t>
      </w:r>
    </w:p>
    <w:p w:rsidR="00034CCE" w:rsidRPr="000E09CA" w:rsidRDefault="000F5ED8" w:rsidP="0060284A">
      <w:pPr>
        <w:autoSpaceDE w:val="0"/>
        <w:autoSpaceDN w:val="0"/>
        <w:adjustRightInd w:val="0"/>
        <w:spacing w:after="60"/>
        <w:jc w:val="both"/>
        <w:rPr>
          <w:b/>
          <w:bCs/>
          <w:sz w:val="22"/>
          <w:szCs w:val="22"/>
        </w:rPr>
      </w:pPr>
      <w:r w:rsidRPr="000E09CA">
        <w:rPr>
          <w:sz w:val="22"/>
          <w:szCs w:val="22"/>
        </w:rPr>
        <w:t>W</w:t>
      </w:r>
      <w:r w:rsidR="00034CCE" w:rsidRPr="000E09CA">
        <w:rPr>
          <w:sz w:val="22"/>
          <w:szCs w:val="22"/>
        </w:rPr>
        <w:t>ypełnion</w:t>
      </w:r>
      <w:r w:rsidR="00F96BB7" w:rsidRPr="000E09CA">
        <w:rPr>
          <w:sz w:val="22"/>
          <w:szCs w:val="22"/>
        </w:rPr>
        <w:t>y formularz</w:t>
      </w:r>
      <w:r w:rsidR="00034CCE" w:rsidRPr="000E09CA">
        <w:rPr>
          <w:sz w:val="22"/>
          <w:szCs w:val="22"/>
        </w:rPr>
        <w:t xml:space="preserve"> należy przesłać </w:t>
      </w:r>
      <w:r w:rsidR="00AD6943">
        <w:rPr>
          <w:b/>
          <w:sz w:val="22"/>
          <w:szCs w:val="22"/>
        </w:rPr>
        <w:t xml:space="preserve">w terminie </w:t>
      </w:r>
      <w:r w:rsidR="006E31F5">
        <w:rPr>
          <w:b/>
          <w:sz w:val="22"/>
          <w:szCs w:val="22"/>
        </w:rPr>
        <w:t>5</w:t>
      </w:r>
      <w:r w:rsidR="00F53E92" w:rsidRPr="000E09CA">
        <w:rPr>
          <w:b/>
          <w:sz w:val="22"/>
          <w:szCs w:val="22"/>
        </w:rPr>
        <w:t xml:space="preserve"> dni</w:t>
      </w:r>
      <w:r w:rsidR="00F53E92" w:rsidRPr="000E09CA">
        <w:rPr>
          <w:sz w:val="22"/>
          <w:szCs w:val="22"/>
        </w:rPr>
        <w:t xml:space="preserve">, liczonym od dnia następującego po dniu </w:t>
      </w:r>
      <w:r w:rsidR="00E44458" w:rsidRPr="000E09CA">
        <w:rPr>
          <w:sz w:val="22"/>
          <w:szCs w:val="22"/>
        </w:rPr>
        <w:t xml:space="preserve">doręczenia „Projektu Uchwały” / </w:t>
      </w:r>
      <w:r w:rsidR="00F53E92" w:rsidRPr="000E09CA">
        <w:rPr>
          <w:sz w:val="22"/>
          <w:szCs w:val="22"/>
        </w:rPr>
        <w:t>opublikowania na stron</w:t>
      </w:r>
      <w:r w:rsidR="00A44144" w:rsidRPr="000E09CA">
        <w:rPr>
          <w:sz w:val="22"/>
          <w:szCs w:val="22"/>
        </w:rPr>
        <w:t>ach</w:t>
      </w:r>
      <w:r w:rsidR="00F53E92" w:rsidRPr="000E09CA">
        <w:rPr>
          <w:sz w:val="22"/>
          <w:szCs w:val="22"/>
        </w:rPr>
        <w:t xml:space="preserve"> internetow</w:t>
      </w:r>
      <w:r w:rsidR="00A44144" w:rsidRPr="000E09CA">
        <w:rPr>
          <w:sz w:val="22"/>
          <w:szCs w:val="22"/>
        </w:rPr>
        <w:t xml:space="preserve">ych: </w:t>
      </w:r>
      <w:hyperlink r:id="rId9" w:history="1">
        <w:r w:rsidR="00A44144" w:rsidRPr="000E09CA">
          <w:rPr>
            <w:rStyle w:val="Hipercze"/>
            <w:sz w:val="22"/>
            <w:szCs w:val="22"/>
          </w:rPr>
          <w:t>www.bip.sejmik.kielce.pl</w:t>
        </w:r>
      </w:hyperlink>
      <w:r w:rsidR="00A44144" w:rsidRPr="000E09CA">
        <w:rPr>
          <w:sz w:val="22"/>
          <w:szCs w:val="22"/>
        </w:rPr>
        <w:t xml:space="preserve"> </w:t>
      </w:r>
      <w:r w:rsidR="00980B3C" w:rsidRPr="000E09CA">
        <w:rPr>
          <w:sz w:val="22"/>
          <w:szCs w:val="22"/>
        </w:rPr>
        <w:t>i</w:t>
      </w:r>
      <w:r w:rsidR="00F53E92" w:rsidRPr="000E09CA">
        <w:rPr>
          <w:sz w:val="22"/>
          <w:szCs w:val="22"/>
        </w:rPr>
        <w:t xml:space="preserve"> </w:t>
      </w:r>
      <w:hyperlink r:id="rId10" w:history="1">
        <w:r w:rsidR="00A44144" w:rsidRPr="000E09CA">
          <w:rPr>
            <w:rStyle w:val="Hipercze"/>
            <w:sz w:val="22"/>
            <w:szCs w:val="22"/>
          </w:rPr>
          <w:t>www.swietokrzyskie.pro</w:t>
        </w:r>
      </w:hyperlink>
      <w:r w:rsidR="00A44144" w:rsidRPr="000E09CA">
        <w:rPr>
          <w:rStyle w:val="Hipercze"/>
          <w:color w:val="auto"/>
          <w:sz w:val="22"/>
          <w:szCs w:val="22"/>
          <w:u w:val="none"/>
        </w:rPr>
        <w:t xml:space="preserve"> </w:t>
      </w:r>
    </w:p>
    <w:p w:rsidR="00034CCE" w:rsidRPr="000E09CA" w:rsidRDefault="000F5ED8" w:rsidP="0060284A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0E09CA">
        <w:rPr>
          <w:sz w:val="22"/>
          <w:szCs w:val="22"/>
        </w:rPr>
        <w:t>L</w:t>
      </w:r>
      <w:r w:rsidR="00C47584" w:rsidRPr="000E09CA">
        <w:rPr>
          <w:sz w:val="22"/>
          <w:szCs w:val="22"/>
        </w:rPr>
        <w:t xml:space="preserve">iczy się </w:t>
      </w:r>
      <w:r w:rsidR="00C47584" w:rsidRPr="000E09CA">
        <w:rPr>
          <w:b/>
          <w:sz w:val="22"/>
          <w:szCs w:val="22"/>
        </w:rPr>
        <w:t xml:space="preserve">data </w:t>
      </w:r>
      <w:r w:rsidR="007F250C" w:rsidRPr="000E09CA">
        <w:rPr>
          <w:b/>
          <w:sz w:val="22"/>
          <w:szCs w:val="22"/>
        </w:rPr>
        <w:t>złożenia wypełnionego formularza</w:t>
      </w:r>
      <w:r w:rsidR="00C47584" w:rsidRPr="000E09CA">
        <w:rPr>
          <w:sz w:val="22"/>
          <w:szCs w:val="22"/>
        </w:rPr>
        <w:t xml:space="preserve"> do Urzędu</w:t>
      </w:r>
      <w:r w:rsidR="002A0E0F" w:rsidRPr="000E09CA">
        <w:rPr>
          <w:sz w:val="22"/>
          <w:szCs w:val="22"/>
        </w:rPr>
        <w:t xml:space="preserve"> Marszałkowskiego Województwa Świętokrzyskiego w Kielcach</w:t>
      </w:r>
      <w:r w:rsidR="009C6216" w:rsidRPr="000E09CA">
        <w:rPr>
          <w:sz w:val="22"/>
          <w:szCs w:val="22"/>
        </w:rPr>
        <w:t>:</w:t>
      </w:r>
      <w:r w:rsidR="00034CCE" w:rsidRPr="000E09CA">
        <w:rPr>
          <w:sz w:val="22"/>
          <w:szCs w:val="22"/>
        </w:rPr>
        <w:t xml:space="preserve"> </w:t>
      </w:r>
      <w:r w:rsidR="00E850AE" w:rsidRPr="000E09CA">
        <w:rPr>
          <w:sz w:val="22"/>
          <w:szCs w:val="22"/>
        </w:rPr>
        <w:t xml:space="preserve">osobiście, </w:t>
      </w:r>
      <w:r w:rsidR="00980B3C" w:rsidRPr="000E09CA">
        <w:rPr>
          <w:sz w:val="22"/>
          <w:szCs w:val="22"/>
        </w:rPr>
        <w:t>za pośrednictwem poczty lub elektronicznie (</w:t>
      </w:r>
      <w:r w:rsidR="009C6216" w:rsidRPr="000E09CA">
        <w:rPr>
          <w:sz w:val="22"/>
          <w:szCs w:val="22"/>
        </w:rPr>
        <w:t>e-</w:t>
      </w:r>
      <w:r w:rsidR="00DC2DFF" w:rsidRPr="000E09CA">
        <w:rPr>
          <w:sz w:val="22"/>
          <w:szCs w:val="22"/>
        </w:rPr>
        <w:t>mailem</w:t>
      </w:r>
      <w:r w:rsidR="00980B3C" w:rsidRPr="000E09CA">
        <w:rPr>
          <w:sz w:val="22"/>
          <w:szCs w:val="22"/>
        </w:rPr>
        <w:t xml:space="preserve">; </w:t>
      </w:r>
      <w:proofErr w:type="spellStart"/>
      <w:r w:rsidR="00980B3C" w:rsidRPr="000E09CA">
        <w:rPr>
          <w:sz w:val="22"/>
          <w:szCs w:val="22"/>
        </w:rPr>
        <w:t>ePUAP</w:t>
      </w:r>
      <w:proofErr w:type="spellEnd"/>
      <w:r w:rsidR="00980B3C" w:rsidRPr="000E09CA">
        <w:rPr>
          <w:sz w:val="22"/>
          <w:szCs w:val="22"/>
        </w:rPr>
        <w:t>)</w:t>
      </w:r>
      <w:r w:rsidR="00DC2DFF" w:rsidRPr="000E09CA">
        <w:rPr>
          <w:sz w:val="22"/>
          <w:szCs w:val="22"/>
        </w:rPr>
        <w:t xml:space="preserve"> na adres</w:t>
      </w:r>
      <w:r w:rsidR="00034CCE" w:rsidRPr="000E09CA">
        <w:rPr>
          <w:sz w:val="22"/>
          <w:szCs w:val="22"/>
        </w:rPr>
        <w:t>:</w:t>
      </w:r>
    </w:p>
    <w:p w:rsidR="00034CCE" w:rsidRPr="000E09CA" w:rsidRDefault="00034CCE" w:rsidP="006028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</w:rPr>
      </w:pPr>
      <w:r w:rsidRPr="000E09CA">
        <w:rPr>
          <w:rFonts w:ascii="Times New Roman" w:hAnsi="Times New Roman" w:cs="Times New Roman"/>
          <w:b/>
          <w:bCs/>
        </w:rPr>
        <w:t>Urząd Marszałkowski Województwa Świętokrzyskiego</w:t>
      </w:r>
    </w:p>
    <w:p w:rsidR="00034CCE" w:rsidRPr="000E09CA" w:rsidRDefault="00034CCE" w:rsidP="00DC2DFF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0E09CA">
        <w:rPr>
          <w:b/>
          <w:bCs/>
          <w:sz w:val="22"/>
          <w:szCs w:val="22"/>
        </w:rPr>
        <w:t>Departament Ochrony Zdrowia</w:t>
      </w:r>
    </w:p>
    <w:p w:rsidR="00034CCE" w:rsidRPr="000E09CA" w:rsidRDefault="00034CCE" w:rsidP="0060284A">
      <w:pPr>
        <w:autoSpaceDE w:val="0"/>
        <w:autoSpaceDN w:val="0"/>
        <w:adjustRightInd w:val="0"/>
        <w:ind w:firstLine="357"/>
        <w:rPr>
          <w:b/>
          <w:bCs/>
          <w:sz w:val="22"/>
          <w:szCs w:val="22"/>
        </w:rPr>
      </w:pPr>
      <w:r w:rsidRPr="000E09CA">
        <w:rPr>
          <w:b/>
          <w:bCs/>
          <w:sz w:val="22"/>
          <w:szCs w:val="22"/>
        </w:rPr>
        <w:t>al. IX Wieków Kielc 3; 25-516 Kielce</w:t>
      </w:r>
    </w:p>
    <w:p w:rsidR="00AD6943" w:rsidRDefault="00034CCE" w:rsidP="00AD6943">
      <w:pPr>
        <w:autoSpaceDE w:val="0"/>
        <w:autoSpaceDN w:val="0"/>
        <w:adjustRightInd w:val="0"/>
        <w:jc w:val="both"/>
        <w:rPr>
          <w:rStyle w:val="Formularznormalny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9CA">
        <w:rPr>
          <w:sz w:val="22"/>
          <w:szCs w:val="22"/>
        </w:rPr>
        <w:t>z dopiskiem</w:t>
      </w:r>
      <w:r w:rsidR="003059CF" w:rsidRPr="000E09CA">
        <w:rPr>
          <w:sz w:val="22"/>
          <w:szCs w:val="22"/>
        </w:rPr>
        <w:t>:</w:t>
      </w:r>
      <w:r w:rsidRPr="000E09CA">
        <w:rPr>
          <w:sz w:val="22"/>
          <w:szCs w:val="22"/>
        </w:rPr>
        <w:t xml:space="preserve"> </w:t>
      </w:r>
      <w:r w:rsidR="003059CF" w:rsidRPr="00AD6943">
        <w:rPr>
          <w:b/>
          <w:sz w:val="22"/>
          <w:szCs w:val="22"/>
        </w:rPr>
        <w:t>„</w:t>
      </w:r>
      <w:r w:rsidR="006E31F5">
        <w:rPr>
          <w:b/>
          <w:sz w:val="22"/>
          <w:szCs w:val="22"/>
        </w:rPr>
        <w:t>K</w:t>
      </w:r>
      <w:r w:rsidRPr="00AD6943">
        <w:rPr>
          <w:b/>
          <w:sz w:val="22"/>
          <w:szCs w:val="22"/>
        </w:rPr>
        <w:t xml:space="preserve">onsultacje </w:t>
      </w:r>
      <w:r w:rsidR="003059CF" w:rsidRPr="00AD6943">
        <w:rPr>
          <w:rStyle w:val="Formularznormalny"/>
          <w:b/>
          <w:sz w:val="22"/>
          <w:szCs w:val="22"/>
        </w:rPr>
        <w:t>projektu Uchwały Sejmiku Województwa Świętokrzyskiego</w:t>
      </w:r>
      <w:r w:rsidR="00AD6943">
        <w:rPr>
          <w:rStyle w:val="Formularznormalny"/>
          <w:b/>
          <w:sz w:val="22"/>
          <w:szCs w:val="22"/>
        </w:rPr>
        <w:t xml:space="preserve"> </w:t>
      </w:r>
      <w:r w:rsidR="006E31F5">
        <w:rPr>
          <w:rStyle w:val="Formularznormalny"/>
          <w:b/>
          <w:sz w:val="22"/>
          <w:szCs w:val="22"/>
        </w:rPr>
        <w:br/>
      </w:r>
      <w:r w:rsidR="00AD6943">
        <w:rPr>
          <w:rStyle w:val="Formularznormalny"/>
          <w:b/>
          <w:sz w:val="22"/>
          <w:szCs w:val="22"/>
        </w:rPr>
        <w:t xml:space="preserve">w sprawie stypendium przyznawanego przez Województwo Świętokrzyskie studentom kształcącym się na kierunku lekarskim”.  </w:t>
      </w:r>
      <w:r w:rsidR="00AD6943" w:rsidRPr="00AD6943">
        <w:rPr>
          <w:rStyle w:val="Formularznormalny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42274" w:rsidRPr="00037620" w:rsidRDefault="00034CCE" w:rsidP="00AD6943">
      <w:pPr>
        <w:autoSpaceDE w:val="0"/>
        <w:autoSpaceDN w:val="0"/>
        <w:adjustRightInd w:val="0"/>
        <w:jc w:val="both"/>
        <w:rPr>
          <w:lang w:val="en-US"/>
        </w:rPr>
      </w:pPr>
      <w:r w:rsidRPr="00037620">
        <w:rPr>
          <w:lang w:val="en-US"/>
        </w:rPr>
        <w:t xml:space="preserve">e-mail: </w:t>
      </w:r>
      <w:hyperlink r:id="rId11" w:history="1">
        <w:r w:rsidR="00E36A26" w:rsidRPr="00037620">
          <w:rPr>
            <w:rStyle w:val="Hipercze"/>
            <w:b/>
            <w:lang w:val="en-US"/>
          </w:rPr>
          <w:t>sek.oz@sejmik.kielce.pl</w:t>
        </w:r>
      </w:hyperlink>
      <w:r w:rsidR="00561095" w:rsidRPr="00037620">
        <w:rPr>
          <w:b/>
          <w:lang w:val="en-US"/>
        </w:rPr>
        <w:t xml:space="preserve"> </w:t>
      </w:r>
    </w:p>
    <w:p w:rsidR="00EA2401" w:rsidRPr="00037620" w:rsidRDefault="00DF0D12" w:rsidP="00C0462B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E09CA">
        <w:rPr>
          <w:rFonts w:ascii="Times New Roman" w:hAnsi="Times New Roman" w:cs="Times New Roman"/>
          <w:color w:val="000000"/>
        </w:rPr>
        <w:t>a</w:t>
      </w:r>
      <w:r w:rsidR="00EA2401" w:rsidRPr="000E09CA">
        <w:rPr>
          <w:rFonts w:ascii="Times New Roman" w:hAnsi="Times New Roman" w:cs="Times New Roman"/>
          <w:color w:val="000000"/>
        </w:rPr>
        <w:t xml:space="preserve">dres </w:t>
      </w:r>
      <w:r w:rsidRPr="000E09CA">
        <w:rPr>
          <w:rFonts w:ascii="Times New Roman" w:hAnsi="Times New Roman" w:cs="Times New Roman"/>
          <w:color w:val="000000"/>
        </w:rPr>
        <w:t>e</w:t>
      </w:r>
      <w:r w:rsidR="00EA2401" w:rsidRPr="000E09CA">
        <w:rPr>
          <w:rFonts w:ascii="Times New Roman" w:hAnsi="Times New Roman" w:cs="Times New Roman"/>
          <w:color w:val="000000"/>
        </w:rPr>
        <w:t xml:space="preserve">lektronicznej </w:t>
      </w:r>
      <w:r w:rsidRPr="000E09CA">
        <w:rPr>
          <w:rFonts w:ascii="Times New Roman" w:hAnsi="Times New Roman" w:cs="Times New Roman"/>
          <w:color w:val="000000"/>
        </w:rPr>
        <w:t>s</w:t>
      </w:r>
      <w:r w:rsidR="00EA2401" w:rsidRPr="000E09CA">
        <w:rPr>
          <w:rFonts w:ascii="Times New Roman" w:hAnsi="Times New Roman" w:cs="Times New Roman"/>
          <w:color w:val="000000"/>
        </w:rPr>
        <w:t xml:space="preserve">krzynki </w:t>
      </w:r>
      <w:r w:rsidRPr="000E09CA">
        <w:rPr>
          <w:rFonts w:ascii="Times New Roman" w:hAnsi="Times New Roman" w:cs="Times New Roman"/>
          <w:color w:val="000000"/>
        </w:rPr>
        <w:t>p</w:t>
      </w:r>
      <w:r w:rsidR="00EA2401" w:rsidRPr="000E09CA">
        <w:rPr>
          <w:rFonts w:ascii="Times New Roman" w:hAnsi="Times New Roman" w:cs="Times New Roman"/>
          <w:color w:val="000000"/>
        </w:rPr>
        <w:t xml:space="preserve">odawczej Urzędu Marszałkowskiego Województwa Świętokrzyskiego na Platformie </w:t>
      </w:r>
      <w:proofErr w:type="spellStart"/>
      <w:r w:rsidR="00EA2401" w:rsidRPr="000E09CA">
        <w:rPr>
          <w:rFonts w:ascii="Times New Roman" w:hAnsi="Times New Roman" w:cs="Times New Roman"/>
          <w:color w:val="000000"/>
        </w:rPr>
        <w:t>ePUAP</w:t>
      </w:r>
      <w:proofErr w:type="spellEnd"/>
      <w:r w:rsidR="00EA2401" w:rsidRPr="000E09CA">
        <w:rPr>
          <w:rFonts w:ascii="Times New Roman" w:hAnsi="Times New Roman" w:cs="Times New Roman"/>
          <w:color w:val="000000"/>
        </w:rPr>
        <w:t xml:space="preserve">: </w:t>
      </w:r>
      <w:r w:rsidR="00EA2401" w:rsidRPr="000E09CA">
        <w:rPr>
          <w:rStyle w:val="Pogrubienie"/>
          <w:rFonts w:ascii="Times New Roman" w:hAnsi="Times New Roman" w:cs="Times New Roman"/>
          <w:color w:val="000000"/>
        </w:rPr>
        <w:t>/3h680wewfh/skrytka</w:t>
      </w:r>
    </w:p>
    <w:p w:rsidR="00037620" w:rsidRDefault="00037620" w:rsidP="00037620">
      <w:pPr>
        <w:pStyle w:val="Akapitzlist"/>
        <w:spacing w:after="120" w:line="240" w:lineRule="auto"/>
        <w:ind w:left="357"/>
        <w:contextualSpacing w:val="0"/>
        <w:jc w:val="both"/>
        <w:rPr>
          <w:rStyle w:val="Pogrubienie"/>
          <w:rFonts w:ascii="Times New Roman" w:hAnsi="Times New Roman" w:cs="Times New Roman"/>
          <w:color w:val="000000"/>
        </w:rPr>
      </w:pPr>
    </w:p>
    <w:p w:rsidR="00037620" w:rsidRDefault="00037620" w:rsidP="00037620">
      <w:pPr>
        <w:pStyle w:val="Akapitzlist"/>
        <w:spacing w:after="120" w:line="240" w:lineRule="auto"/>
        <w:ind w:left="357"/>
        <w:contextualSpacing w:val="0"/>
        <w:jc w:val="both"/>
        <w:rPr>
          <w:rStyle w:val="Pogrubienie"/>
          <w:rFonts w:ascii="Times New Roman" w:hAnsi="Times New Roman" w:cs="Times New Roman"/>
          <w:color w:val="000000"/>
        </w:rPr>
      </w:pPr>
    </w:p>
    <w:p w:rsidR="00037620" w:rsidRPr="0017775E" w:rsidRDefault="00037620" w:rsidP="00037620">
      <w:pPr>
        <w:jc w:val="center"/>
        <w:rPr>
          <w:b/>
          <w:u w:val="single"/>
        </w:rPr>
      </w:pPr>
      <w:r w:rsidRPr="0017775E">
        <w:rPr>
          <w:b/>
          <w:u w:val="single"/>
        </w:rPr>
        <w:lastRenderedPageBreak/>
        <w:t xml:space="preserve">Klauzula informacyjna o przetwarzaniu danych osobowych </w:t>
      </w:r>
    </w:p>
    <w:p w:rsidR="00037620" w:rsidRPr="0017775E" w:rsidRDefault="00037620" w:rsidP="00037620">
      <w:pPr>
        <w:jc w:val="both"/>
        <w:rPr>
          <w:b/>
        </w:rPr>
      </w:pPr>
      <w:r w:rsidRPr="0017775E">
        <w:rPr>
          <w:b/>
        </w:rPr>
        <w:t>dla osób biorących udział w konsultacjach społecznych projektu uchwały Sejmiku Województwa Świętokrzyskiego w sprawie stypendium przyznawanego przez Województwo Świętokrzyskie studentom kształcącym się na kierunku lekarskim.</w:t>
      </w:r>
    </w:p>
    <w:p w:rsidR="00037620" w:rsidRPr="00834D1F" w:rsidRDefault="00037620" w:rsidP="00037620">
      <w:pPr>
        <w:pStyle w:val="NormalnyWeb"/>
        <w:jc w:val="both"/>
        <w:rPr>
          <w:b/>
          <w:bCs/>
        </w:rPr>
      </w:pPr>
      <w:r>
        <w:rPr>
          <w:rStyle w:val="Pogrubienie"/>
        </w:rPr>
        <w:t xml:space="preserve">Zgodnie z art. 13 Rozporządzenia Parlamentu Europejskiego i Rady (UE) 2016/679 </w:t>
      </w:r>
      <w:r>
        <w:rPr>
          <w:rStyle w:val="Pogrubienie"/>
        </w:rPr>
        <w:br/>
        <w:t xml:space="preserve">z dnia 27 kwietnia 2016 r. w sprawie ochrony osób fizycznych w związku </w:t>
      </w:r>
      <w:r>
        <w:rPr>
          <w:rStyle w:val="Pogrubienie"/>
        </w:rPr>
        <w:br/>
        <w:t>z przetwarzaniem danych osobowych i w sprawie swobodnego przepływu takich danych oraz uchylenia dyrektywy 95/46/WE (ogólne rozporządzenie o ochronie danych), zwanego dalej RODO informuję, że:</w:t>
      </w:r>
    </w:p>
    <w:p w:rsidR="00037620" w:rsidRDefault="00037620" w:rsidP="00037620">
      <w:pPr>
        <w:pStyle w:val="NormalnyWeb"/>
        <w:spacing w:line="276" w:lineRule="auto"/>
        <w:jc w:val="both"/>
      </w:pPr>
      <w:r>
        <w:br/>
        <w:t xml:space="preserve">1. Administratorem Pani/Pana danych osobowych jest Marszałek Województwa Świętokrzyskiego z siedzibą w Kielcach, al. IX Wieków Kielc 3, 25-516 Kielce. </w:t>
      </w:r>
    </w:p>
    <w:p w:rsidR="00037620" w:rsidRDefault="00037620" w:rsidP="00037620">
      <w:pPr>
        <w:pStyle w:val="NormalnyWeb"/>
        <w:spacing w:line="276" w:lineRule="auto"/>
        <w:jc w:val="both"/>
      </w:pPr>
      <w:r>
        <w:t xml:space="preserve">2. Kontakt z Inspektorem Ochrony Danych: tel. 41/342 14 87, e-mail: </w:t>
      </w:r>
      <w:hyperlink r:id="rId12" w:history="1">
        <w:r w:rsidRPr="005B3DB3">
          <w:rPr>
            <w:rStyle w:val="Hipercze"/>
          </w:rPr>
          <w:t>iod@sejmik.kielce.pl</w:t>
        </w:r>
      </w:hyperlink>
      <w:r>
        <w:t xml:space="preserve"> </w:t>
      </w:r>
    </w:p>
    <w:p w:rsidR="00037620" w:rsidRDefault="00037620" w:rsidP="00037620">
      <w:pPr>
        <w:pStyle w:val="NormalnyWeb"/>
        <w:spacing w:line="276" w:lineRule="auto"/>
        <w:jc w:val="both"/>
      </w:pPr>
      <w:r>
        <w:t>3. Pani/Pana dane osobowe przetwarzane będą wyłącznie w celu realizacji zadań z zakresu udostępniania informacji publicznej na podstawie art. 6 ust. 1 lit. c RODO.</w:t>
      </w:r>
    </w:p>
    <w:p w:rsidR="00037620" w:rsidRDefault="00037620" w:rsidP="00037620">
      <w:pPr>
        <w:pStyle w:val="NormalnyWeb"/>
        <w:spacing w:line="276" w:lineRule="auto"/>
        <w:jc w:val="both"/>
      </w:pPr>
      <w:r>
        <w:t>4. Pani/Pana dane osobowe będą przetwarzane wyłącznie zgodnie z określonym celem i nie będą przekazywane innym Administratorom danych, chyba że wymagają tego przepisy prawa.</w:t>
      </w:r>
    </w:p>
    <w:p w:rsidR="00037620" w:rsidRDefault="00037620" w:rsidP="00037620">
      <w:pPr>
        <w:pStyle w:val="NormalnyWeb"/>
        <w:spacing w:line="276" w:lineRule="auto"/>
        <w:jc w:val="both"/>
      </w:pPr>
      <w:r>
        <w:t>5. Pani/Pana dane osobowe będą przechowywane przez okres niezbędny do realizacji celów     w jakich zostały pozyskane, w sposób określony w Instrukcji kancelaryjnej, o której mowa                 w Rozporządzeniu Prezesa Rady Ministrów z dnia 18 stycznia 2011r. w sprawie instrukcji kancelaryjnej, jednolitych rzeczowych wykazów akt oraz instrukcji w sprawie organizacji                        i zakresu działania archiwów zakładowych (Dz.U. 2011 nr 14 poz. 67).</w:t>
      </w:r>
    </w:p>
    <w:p w:rsidR="00037620" w:rsidRDefault="00037620" w:rsidP="00037620">
      <w:pPr>
        <w:pStyle w:val="NormalnyWeb"/>
        <w:spacing w:line="276" w:lineRule="auto"/>
        <w:jc w:val="both"/>
      </w:pPr>
      <w:r>
        <w:t xml:space="preserve">6.Przysługuje Pani/Panu prawo dostępu do treści swoich danych oraz prawo ich sprostowania, usunięcia, ograniczenia przetwarzania, prawo do przenoszenia danych, prawo wniesienia sprzeciwu wobec przetwarzania. </w:t>
      </w:r>
    </w:p>
    <w:p w:rsidR="00037620" w:rsidRDefault="00037620" w:rsidP="00037620">
      <w:pPr>
        <w:pStyle w:val="NormalnyWeb"/>
        <w:spacing w:line="276" w:lineRule="auto"/>
        <w:jc w:val="both"/>
      </w:pPr>
      <w:r>
        <w:t xml:space="preserve">7. Przysługuje Pani/Panu prawo wniesienia skargi do Urzędu Ochrony Danych Osobowych, gdy uzna Pan, iż przetwarzanie danych osobowych Pani/Pana dotyczących narusza przepisy RODO. </w:t>
      </w:r>
    </w:p>
    <w:p w:rsidR="00037620" w:rsidRDefault="00037620" w:rsidP="00037620">
      <w:pPr>
        <w:pStyle w:val="NormalnyWeb"/>
        <w:spacing w:line="276" w:lineRule="auto"/>
        <w:jc w:val="both"/>
      </w:pPr>
      <w:r>
        <w:t xml:space="preserve">8. Podanie przez Panią/Pana danych osobowych jest obowiązkowe, w sytuacji gdy przesłankę przetwarzania danych osobowych stanowi przepis prawa lub zawarta między stronami umowa. </w:t>
      </w:r>
    </w:p>
    <w:p w:rsidR="00037620" w:rsidRPr="0017775E" w:rsidRDefault="00037620" w:rsidP="00037620">
      <w:pPr>
        <w:pStyle w:val="NormalnyWeb"/>
        <w:spacing w:line="276" w:lineRule="auto"/>
        <w:jc w:val="both"/>
      </w:pPr>
      <w:r>
        <w:t xml:space="preserve">9. Pani/ Pana dane nie będą przetwarzane w sposób zautomatyzowany i nie będą podlegały profilowaniu. </w:t>
      </w:r>
    </w:p>
    <w:p w:rsidR="00037620" w:rsidRPr="006E31F5" w:rsidRDefault="00037620" w:rsidP="000376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sectPr w:rsidR="00037620" w:rsidRPr="006E31F5" w:rsidSect="005D2E93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DE" w:rsidRDefault="00455ADE" w:rsidP="005D2E93">
      <w:r>
        <w:separator/>
      </w:r>
    </w:p>
  </w:endnote>
  <w:endnote w:type="continuationSeparator" w:id="0">
    <w:p w:rsidR="00455ADE" w:rsidRDefault="00455ADE" w:rsidP="005D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DE" w:rsidRDefault="00455ADE" w:rsidP="005D2E93">
      <w:r>
        <w:separator/>
      </w:r>
    </w:p>
  </w:footnote>
  <w:footnote w:type="continuationSeparator" w:id="0">
    <w:p w:rsidR="00455ADE" w:rsidRDefault="00455ADE" w:rsidP="005D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872"/>
    <w:multiLevelType w:val="hybridMultilevel"/>
    <w:tmpl w:val="CB900B26"/>
    <w:lvl w:ilvl="0" w:tplc="841EE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12F"/>
    <w:multiLevelType w:val="hybridMultilevel"/>
    <w:tmpl w:val="B1545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E6797"/>
    <w:multiLevelType w:val="hybridMultilevel"/>
    <w:tmpl w:val="CCE40064"/>
    <w:lvl w:ilvl="0" w:tplc="3F60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E1781"/>
    <w:multiLevelType w:val="hybridMultilevel"/>
    <w:tmpl w:val="A74A6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B62269"/>
    <w:multiLevelType w:val="hybridMultilevel"/>
    <w:tmpl w:val="6E02D846"/>
    <w:lvl w:ilvl="0" w:tplc="E002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F0C8D"/>
    <w:multiLevelType w:val="hybridMultilevel"/>
    <w:tmpl w:val="08E2FFF2"/>
    <w:lvl w:ilvl="0" w:tplc="C6541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55269B"/>
    <w:multiLevelType w:val="hybridMultilevel"/>
    <w:tmpl w:val="667AB762"/>
    <w:lvl w:ilvl="0" w:tplc="9DECD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13ABE"/>
    <w:multiLevelType w:val="hybridMultilevel"/>
    <w:tmpl w:val="84C4F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CA2CE6"/>
    <w:multiLevelType w:val="hybridMultilevel"/>
    <w:tmpl w:val="4A667C5A"/>
    <w:lvl w:ilvl="0" w:tplc="06509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45F08"/>
    <w:multiLevelType w:val="hybridMultilevel"/>
    <w:tmpl w:val="EE8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4B54"/>
    <w:multiLevelType w:val="hybridMultilevel"/>
    <w:tmpl w:val="50265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D6"/>
    <w:rsid w:val="000268DB"/>
    <w:rsid w:val="00034CCE"/>
    <w:rsid w:val="00035C75"/>
    <w:rsid w:val="00037620"/>
    <w:rsid w:val="00055492"/>
    <w:rsid w:val="000660EA"/>
    <w:rsid w:val="00083902"/>
    <w:rsid w:val="00087E29"/>
    <w:rsid w:val="000909E1"/>
    <w:rsid w:val="000C07F6"/>
    <w:rsid w:val="000D2783"/>
    <w:rsid w:val="000E09CA"/>
    <w:rsid w:val="000E2F35"/>
    <w:rsid w:val="000F5ED8"/>
    <w:rsid w:val="00100E8D"/>
    <w:rsid w:val="00106005"/>
    <w:rsid w:val="00110DA8"/>
    <w:rsid w:val="0015083C"/>
    <w:rsid w:val="0015156D"/>
    <w:rsid w:val="001561E6"/>
    <w:rsid w:val="00156F2A"/>
    <w:rsid w:val="0016461D"/>
    <w:rsid w:val="00174E5B"/>
    <w:rsid w:val="001A5675"/>
    <w:rsid w:val="001B5C68"/>
    <w:rsid w:val="001C656F"/>
    <w:rsid w:val="001E5250"/>
    <w:rsid w:val="001E55D0"/>
    <w:rsid w:val="001F335D"/>
    <w:rsid w:val="00201802"/>
    <w:rsid w:val="0020456E"/>
    <w:rsid w:val="00226D00"/>
    <w:rsid w:val="0022728A"/>
    <w:rsid w:val="00240461"/>
    <w:rsid w:val="0024192F"/>
    <w:rsid w:val="0024540C"/>
    <w:rsid w:val="002673FB"/>
    <w:rsid w:val="00270242"/>
    <w:rsid w:val="00272593"/>
    <w:rsid w:val="002A0E0F"/>
    <w:rsid w:val="002A59D3"/>
    <w:rsid w:val="002C13BA"/>
    <w:rsid w:val="002E0B8D"/>
    <w:rsid w:val="003059CF"/>
    <w:rsid w:val="003125B5"/>
    <w:rsid w:val="00387EBA"/>
    <w:rsid w:val="003B46EA"/>
    <w:rsid w:val="003F53AC"/>
    <w:rsid w:val="003F6DC7"/>
    <w:rsid w:val="0041170D"/>
    <w:rsid w:val="00420C57"/>
    <w:rsid w:val="004365A7"/>
    <w:rsid w:val="00437687"/>
    <w:rsid w:val="004420E4"/>
    <w:rsid w:val="0044622B"/>
    <w:rsid w:val="00450B9E"/>
    <w:rsid w:val="00455ADE"/>
    <w:rsid w:val="00456CD6"/>
    <w:rsid w:val="00475432"/>
    <w:rsid w:val="00476434"/>
    <w:rsid w:val="00493A06"/>
    <w:rsid w:val="004957A3"/>
    <w:rsid w:val="004A5D1B"/>
    <w:rsid w:val="004C1BAA"/>
    <w:rsid w:val="004D200C"/>
    <w:rsid w:val="004F1E12"/>
    <w:rsid w:val="004F283B"/>
    <w:rsid w:val="005026A4"/>
    <w:rsid w:val="00512D00"/>
    <w:rsid w:val="0051766F"/>
    <w:rsid w:val="00524D1E"/>
    <w:rsid w:val="00526E9C"/>
    <w:rsid w:val="00540AC0"/>
    <w:rsid w:val="00541E5F"/>
    <w:rsid w:val="00542B97"/>
    <w:rsid w:val="005467ED"/>
    <w:rsid w:val="00550CE7"/>
    <w:rsid w:val="00561095"/>
    <w:rsid w:val="00567A0A"/>
    <w:rsid w:val="0059226A"/>
    <w:rsid w:val="005C7719"/>
    <w:rsid w:val="005D2E93"/>
    <w:rsid w:val="005D7B18"/>
    <w:rsid w:val="005F0786"/>
    <w:rsid w:val="005F42C7"/>
    <w:rsid w:val="0060284A"/>
    <w:rsid w:val="006317E0"/>
    <w:rsid w:val="006370B9"/>
    <w:rsid w:val="00644679"/>
    <w:rsid w:val="006654A2"/>
    <w:rsid w:val="00667D40"/>
    <w:rsid w:val="0067617B"/>
    <w:rsid w:val="006C1C56"/>
    <w:rsid w:val="006E31F5"/>
    <w:rsid w:val="006E6E11"/>
    <w:rsid w:val="006F26FC"/>
    <w:rsid w:val="00706FC4"/>
    <w:rsid w:val="00722858"/>
    <w:rsid w:val="00742274"/>
    <w:rsid w:val="00754B57"/>
    <w:rsid w:val="00760B41"/>
    <w:rsid w:val="00784C77"/>
    <w:rsid w:val="007C0D21"/>
    <w:rsid w:val="007E78CE"/>
    <w:rsid w:val="007F250C"/>
    <w:rsid w:val="0082662C"/>
    <w:rsid w:val="00835E06"/>
    <w:rsid w:val="008433FD"/>
    <w:rsid w:val="00846E58"/>
    <w:rsid w:val="00881932"/>
    <w:rsid w:val="008915A2"/>
    <w:rsid w:val="00893139"/>
    <w:rsid w:val="008B1400"/>
    <w:rsid w:val="008C5633"/>
    <w:rsid w:val="008C7831"/>
    <w:rsid w:val="008E3881"/>
    <w:rsid w:val="00903F03"/>
    <w:rsid w:val="009159AD"/>
    <w:rsid w:val="00927438"/>
    <w:rsid w:val="00933E79"/>
    <w:rsid w:val="009524D6"/>
    <w:rsid w:val="00956ACB"/>
    <w:rsid w:val="00957039"/>
    <w:rsid w:val="00980B3C"/>
    <w:rsid w:val="00981B46"/>
    <w:rsid w:val="009905F6"/>
    <w:rsid w:val="009A4F4C"/>
    <w:rsid w:val="009A5934"/>
    <w:rsid w:val="009C6216"/>
    <w:rsid w:val="009F74F9"/>
    <w:rsid w:val="00A2786B"/>
    <w:rsid w:val="00A44144"/>
    <w:rsid w:val="00A53712"/>
    <w:rsid w:val="00A64D69"/>
    <w:rsid w:val="00A66685"/>
    <w:rsid w:val="00A71B55"/>
    <w:rsid w:val="00A80C05"/>
    <w:rsid w:val="00AD07D9"/>
    <w:rsid w:val="00AD230C"/>
    <w:rsid w:val="00AD2FBD"/>
    <w:rsid w:val="00AD6943"/>
    <w:rsid w:val="00AE31F8"/>
    <w:rsid w:val="00B17DF7"/>
    <w:rsid w:val="00B62AD7"/>
    <w:rsid w:val="00B660A7"/>
    <w:rsid w:val="00B7641F"/>
    <w:rsid w:val="00B800B2"/>
    <w:rsid w:val="00BD452F"/>
    <w:rsid w:val="00BD7F5A"/>
    <w:rsid w:val="00C02031"/>
    <w:rsid w:val="00C0462B"/>
    <w:rsid w:val="00C10B42"/>
    <w:rsid w:val="00C11F35"/>
    <w:rsid w:val="00C1738A"/>
    <w:rsid w:val="00C47584"/>
    <w:rsid w:val="00C6518E"/>
    <w:rsid w:val="00C67A28"/>
    <w:rsid w:val="00C74FDB"/>
    <w:rsid w:val="00C81F3C"/>
    <w:rsid w:val="00C831CC"/>
    <w:rsid w:val="00C86ACA"/>
    <w:rsid w:val="00C93EDB"/>
    <w:rsid w:val="00CA75B2"/>
    <w:rsid w:val="00CE79B0"/>
    <w:rsid w:val="00D0241B"/>
    <w:rsid w:val="00D03B6F"/>
    <w:rsid w:val="00D05EBA"/>
    <w:rsid w:val="00D37FB2"/>
    <w:rsid w:val="00D412BD"/>
    <w:rsid w:val="00D56952"/>
    <w:rsid w:val="00D841B1"/>
    <w:rsid w:val="00DA4028"/>
    <w:rsid w:val="00DC2DFF"/>
    <w:rsid w:val="00DD4896"/>
    <w:rsid w:val="00DD5C9A"/>
    <w:rsid w:val="00DE13F2"/>
    <w:rsid w:val="00DF0D12"/>
    <w:rsid w:val="00E000C4"/>
    <w:rsid w:val="00E003A0"/>
    <w:rsid w:val="00E31776"/>
    <w:rsid w:val="00E36A26"/>
    <w:rsid w:val="00E36C58"/>
    <w:rsid w:val="00E41E60"/>
    <w:rsid w:val="00E44458"/>
    <w:rsid w:val="00E47DFB"/>
    <w:rsid w:val="00E53B3F"/>
    <w:rsid w:val="00E571F0"/>
    <w:rsid w:val="00E6555D"/>
    <w:rsid w:val="00E812C8"/>
    <w:rsid w:val="00E850AE"/>
    <w:rsid w:val="00E978F6"/>
    <w:rsid w:val="00EA2401"/>
    <w:rsid w:val="00EB33CE"/>
    <w:rsid w:val="00EB3B3A"/>
    <w:rsid w:val="00EC3085"/>
    <w:rsid w:val="00EC5E85"/>
    <w:rsid w:val="00EC629C"/>
    <w:rsid w:val="00ED2919"/>
    <w:rsid w:val="00ED62F1"/>
    <w:rsid w:val="00EE688B"/>
    <w:rsid w:val="00EF32D6"/>
    <w:rsid w:val="00EF58A8"/>
    <w:rsid w:val="00F0218E"/>
    <w:rsid w:val="00F172CE"/>
    <w:rsid w:val="00F44607"/>
    <w:rsid w:val="00F53E92"/>
    <w:rsid w:val="00F56CB5"/>
    <w:rsid w:val="00F658DA"/>
    <w:rsid w:val="00F6682C"/>
    <w:rsid w:val="00F96BB7"/>
    <w:rsid w:val="00FA0DA8"/>
    <w:rsid w:val="00FC074A"/>
    <w:rsid w:val="00FC7E74"/>
    <w:rsid w:val="00FE0545"/>
    <w:rsid w:val="00FE215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2AD7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2AD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rmularznormalny">
    <w:name w:val="Formularz normalny"/>
    <w:basedOn w:val="Domylnaczcionkaakapitu"/>
    <w:uiPriority w:val="1"/>
    <w:qFormat/>
    <w:rsid w:val="00C02031"/>
    <w:rPr>
      <w:rFonts w:ascii="Times New Roman" w:hAnsi="Times New Roman"/>
      <w:color w:val="000000"/>
      <w:sz w:val="24"/>
      <w:u w:val="non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34C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E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E92"/>
    <w:rPr>
      <w:color w:val="800080" w:themeColor="followedHyperlink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9226A"/>
  </w:style>
  <w:style w:type="paragraph" w:customStyle="1" w:styleId="Default">
    <w:name w:val="Default"/>
    <w:rsid w:val="00592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414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A24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2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76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2AD7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2AD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rmularznormalny">
    <w:name w:val="Formularz normalny"/>
    <w:basedOn w:val="Domylnaczcionkaakapitu"/>
    <w:uiPriority w:val="1"/>
    <w:qFormat/>
    <w:rsid w:val="00C02031"/>
    <w:rPr>
      <w:rFonts w:ascii="Times New Roman" w:hAnsi="Times New Roman"/>
      <w:color w:val="000000"/>
      <w:sz w:val="24"/>
      <w:u w:val="non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34C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E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E92"/>
    <w:rPr>
      <w:color w:val="800080" w:themeColor="followedHyperlink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9226A"/>
  </w:style>
  <w:style w:type="paragraph" w:customStyle="1" w:styleId="Default">
    <w:name w:val="Default"/>
    <w:rsid w:val="00592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414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A24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2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76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sejmik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.oz@sejmik.kielc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wietokrzyskie.p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4961-48BB-47C0-A24B-D84C76EC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malszc</dc:creator>
  <cp:lastModifiedBy>Strojna-Kowalska, Paulina</cp:lastModifiedBy>
  <cp:revision>2</cp:revision>
  <cp:lastPrinted>2020-05-29T09:27:00Z</cp:lastPrinted>
  <dcterms:created xsi:type="dcterms:W3CDTF">2020-05-29T12:56:00Z</dcterms:created>
  <dcterms:modified xsi:type="dcterms:W3CDTF">2020-05-29T12:56:00Z</dcterms:modified>
</cp:coreProperties>
</file>