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A20C" w14:textId="3C57DF0E" w:rsidR="00EB5CAE" w:rsidRPr="00413281" w:rsidRDefault="00EB5CAE" w:rsidP="00EB5CAE">
      <w:pPr>
        <w:contextualSpacing/>
        <w:jc w:val="both"/>
        <w:rPr>
          <w:rFonts w:asciiTheme="minorHAnsi" w:hAnsiTheme="minorHAnsi" w:cstheme="minorHAnsi"/>
        </w:rPr>
      </w:pPr>
      <w:r w:rsidRPr="00413281">
        <w:rPr>
          <w:rFonts w:asciiTheme="minorHAnsi" w:hAnsiTheme="minorHAnsi" w:cstheme="minorHAnsi"/>
          <w:b/>
        </w:rPr>
        <w:t>Tytuł</w:t>
      </w:r>
      <w:r w:rsidRPr="00413281">
        <w:rPr>
          <w:rFonts w:asciiTheme="minorHAnsi" w:hAnsiTheme="minorHAnsi" w:cstheme="minorHAnsi"/>
        </w:rPr>
        <w:t xml:space="preserve">: </w:t>
      </w:r>
      <w:r w:rsidR="002E6635" w:rsidRPr="002E6635">
        <w:rPr>
          <w:rFonts w:asciiTheme="minorHAnsi" w:hAnsiTheme="minorHAnsi" w:cstheme="minorHAnsi"/>
        </w:rPr>
        <w:t>Nabór do projektu „Standardy obsługi inwestora w Województwie Świętokrzyskim”</w:t>
      </w:r>
    </w:p>
    <w:p w14:paraId="764E58A2" w14:textId="77777777" w:rsidR="00EB5CAE" w:rsidRPr="00413281" w:rsidRDefault="00EB5CAE" w:rsidP="00EB5CAE">
      <w:pPr>
        <w:contextualSpacing/>
        <w:jc w:val="both"/>
        <w:rPr>
          <w:rFonts w:asciiTheme="minorHAnsi" w:hAnsiTheme="minorHAnsi" w:cstheme="minorHAnsi"/>
        </w:rPr>
      </w:pPr>
      <w:r w:rsidRPr="00413281">
        <w:rPr>
          <w:rFonts w:asciiTheme="minorHAnsi" w:hAnsiTheme="minorHAnsi" w:cstheme="minorHAnsi"/>
          <w:b/>
        </w:rPr>
        <w:t>Treść</w:t>
      </w:r>
      <w:r w:rsidRPr="00413281">
        <w:rPr>
          <w:rFonts w:asciiTheme="minorHAnsi" w:hAnsiTheme="minorHAnsi" w:cstheme="minorHAnsi"/>
        </w:rPr>
        <w:t>:</w:t>
      </w:r>
    </w:p>
    <w:p w14:paraId="36AB3A7C" w14:textId="5BA1C120" w:rsidR="00EB5CAE" w:rsidRPr="00413281" w:rsidRDefault="002E6635" w:rsidP="00EB5CAE">
      <w:pPr>
        <w:contextualSpacing/>
        <w:jc w:val="both"/>
        <w:rPr>
          <w:rFonts w:asciiTheme="minorHAnsi" w:hAnsiTheme="minorHAnsi" w:cstheme="minorHAnsi"/>
        </w:rPr>
      </w:pPr>
      <w:r w:rsidRPr="002E6635">
        <w:rPr>
          <w:rFonts w:asciiTheme="minorHAnsi" w:hAnsiTheme="minorHAnsi" w:cstheme="minorHAnsi"/>
        </w:rPr>
        <w:t>Zapraszamy wszystkie Jednostki Samorządu Terytorialnego z regionu świętokrzyskiego do udziału w projekcie pod nazwą: ,,Standardy obsługi inwestora w samorządzie”, współfinansowanego przez Unię Europejską ze środków Europejskiego Funduszu Społecznego w ramach Programu Operacyjnego Wiedza Edukacja Rozwój - Działanie 2.18 „Wysokiej jakości usługi administracyjne”, który realizowany jest przez Centrum Obsługi Inwestora i Przedsiębiorczości działające w ramach Departamentu Inwestycji i Rozwoju Urzędu Marszałkowskiego Województwa Świętokrzyskiego.</w:t>
      </w:r>
    </w:p>
    <w:p w14:paraId="61EF75CB" w14:textId="77777777" w:rsidR="00EB5CAE" w:rsidRPr="00413281" w:rsidRDefault="00EB5CAE" w:rsidP="00EB5CAE">
      <w:pPr>
        <w:contextualSpacing/>
        <w:jc w:val="both"/>
        <w:rPr>
          <w:rFonts w:asciiTheme="minorHAnsi" w:hAnsiTheme="minorHAnsi" w:cstheme="minorHAnsi"/>
          <w:b/>
        </w:rPr>
      </w:pPr>
      <w:r w:rsidRPr="00413281">
        <w:rPr>
          <w:rFonts w:asciiTheme="minorHAnsi" w:hAnsiTheme="minorHAnsi" w:cstheme="minorHAnsi"/>
          <w:b/>
        </w:rPr>
        <w:t>Rozwinięcie</w:t>
      </w:r>
    </w:p>
    <w:p w14:paraId="613481B5" w14:textId="77777777" w:rsidR="002E6635" w:rsidRPr="002E6635" w:rsidRDefault="002E6635" w:rsidP="002E6635">
      <w:pPr>
        <w:contextualSpacing/>
        <w:jc w:val="both"/>
        <w:rPr>
          <w:rFonts w:asciiTheme="minorHAnsi" w:hAnsiTheme="minorHAnsi" w:cstheme="minorHAnsi"/>
        </w:rPr>
      </w:pPr>
      <w:r w:rsidRPr="002E6635">
        <w:rPr>
          <w:rFonts w:asciiTheme="minorHAnsi" w:hAnsiTheme="minorHAnsi" w:cstheme="minorHAnsi"/>
        </w:rPr>
        <w:t>Przedmiotowy projekt ma na celu przede wszystkim poprawę efektywności zarządzania w obszarze obsługi inwestora w JST, w tym:</w:t>
      </w:r>
    </w:p>
    <w:p w14:paraId="3660E7E7" w14:textId="77777777" w:rsidR="002E6635" w:rsidRPr="002E6635" w:rsidRDefault="002E6635" w:rsidP="002E6635">
      <w:pPr>
        <w:contextualSpacing/>
        <w:jc w:val="both"/>
        <w:rPr>
          <w:rFonts w:asciiTheme="minorHAnsi" w:hAnsiTheme="minorHAnsi" w:cstheme="minorHAnsi"/>
        </w:rPr>
      </w:pPr>
      <w:r w:rsidRPr="002E6635">
        <w:rPr>
          <w:rFonts w:asciiTheme="minorHAnsi" w:hAnsiTheme="minorHAnsi" w:cstheme="minorHAnsi"/>
        </w:rPr>
        <w:t>- wdrożenie minimalnego zakresu zasad (procedur) współpracy z inwestorem;</w:t>
      </w:r>
    </w:p>
    <w:p w14:paraId="3EAD5904" w14:textId="77777777" w:rsidR="002E6635" w:rsidRPr="002E6635" w:rsidRDefault="002E6635" w:rsidP="002E6635">
      <w:pPr>
        <w:contextualSpacing/>
        <w:jc w:val="both"/>
        <w:rPr>
          <w:rFonts w:asciiTheme="minorHAnsi" w:hAnsiTheme="minorHAnsi" w:cstheme="minorHAnsi"/>
        </w:rPr>
      </w:pPr>
      <w:r w:rsidRPr="002E6635">
        <w:rPr>
          <w:rFonts w:asciiTheme="minorHAnsi" w:hAnsiTheme="minorHAnsi" w:cstheme="minorHAnsi"/>
        </w:rPr>
        <w:t>- doskonalenie kompetencji kadr JST w zakresie opracowywania ofert inwestycyjnych oraz obsługi inwestora;</w:t>
      </w:r>
    </w:p>
    <w:p w14:paraId="1B3CCEF7" w14:textId="77777777" w:rsidR="002E6635" w:rsidRPr="002E6635" w:rsidRDefault="002E6635" w:rsidP="002E6635">
      <w:pPr>
        <w:contextualSpacing/>
        <w:jc w:val="both"/>
        <w:rPr>
          <w:rFonts w:asciiTheme="minorHAnsi" w:hAnsiTheme="minorHAnsi" w:cstheme="minorHAnsi"/>
        </w:rPr>
      </w:pPr>
      <w:r w:rsidRPr="002E6635">
        <w:rPr>
          <w:rFonts w:asciiTheme="minorHAnsi" w:hAnsiTheme="minorHAnsi" w:cstheme="minorHAnsi"/>
        </w:rPr>
        <w:t>- budowę lokalnych sieci współpracy na rzecz obsługi inwestora;</w:t>
      </w:r>
    </w:p>
    <w:p w14:paraId="06DC8B69" w14:textId="77777777" w:rsidR="002E6635" w:rsidRPr="002E6635" w:rsidRDefault="002E6635" w:rsidP="002E6635">
      <w:pPr>
        <w:contextualSpacing/>
        <w:jc w:val="both"/>
        <w:rPr>
          <w:rFonts w:asciiTheme="minorHAnsi" w:hAnsiTheme="minorHAnsi" w:cstheme="minorHAnsi"/>
        </w:rPr>
      </w:pPr>
      <w:r w:rsidRPr="002E6635">
        <w:rPr>
          <w:rFonts w:asciiTheme="minorHAnsi" w:hAnsiTheme="minorHAnsi" w:cstheme="minorHAnsi"/>
        </w:rPr>
        <w:t>- działania szkoleniowe upowszechniające strategiczne podejście do zarządzania rozwojem gospodarczym.</w:t>
      </w:r>
    </w:p>
    <w:p w14:paraId="55DCFF07" w14:textId="77777777" w:rsidR="002E6635" w:rsidRPr="002E6635" w:rsidRDefault="002E6635" w:rsidP="002E6635">
      <w:pPr>
        <w:contextualSpacing/>
        <w:jc w:val="both"/>
        <w:rPr>
          <w:rFonts w:asciiTheme="minorHAnsi" w:hAnsiTheme="minorHAnsi" w:cstheme="minorHAnsi"/>
        </w:rPr>
      </w:pPr>
    </w:p>
    <w:p w14:paraId="1A309F1D" w14:textId="77777777" w:rsidR="002E6635" w:rsidRPr="002E6635" w:rsidRDefault="002E6635" w:rsidP="002E6635">
      <w:pPr>
        <w:contextualSpacing/>
        <w:jc w:val="both"/>
        <w:rPr>
          <w:rFonts w:asciiTheme="minorHAnsi" w:hAnsiTheme="minorHAnsi" w:cstheme="minorHAnsi"/>
        </w:rPr>
      </w:pPr>
      <w:r w:rsidRPr="002E6635">
        <w:rPr>
          <w:rFonts w:asciiTheme="minorHAnsi" w:hAnsiTheme="minorHAnsi" w:cstheme="minorHAnsi"/>
        </w:rPr>
        <w:t>Uczestnictwo w Projekcie pozwoli Państwu rozszerzyć swoją wiedzę oraz podnieść kompetencje zawodowe w zakresie obsługi inwestora oraz przygotowywania ofert inwestycyjnych. Ponadto jednostka samorządu otrzyma możliwość kompleksowego przygotowania profesjonalnej oferty terenów inwestycyjnych, a stworzenie sieci współpracy daje możliwość do dzielenia się doświadczeniem oraz współdziałania w obszarze zagadnień obsługi inwestorów.</w:t>
      </w:r>
    </w:p>
    <w:p w14:paraId="5654E0C5" w14:textId="77777777" w:rsidR="002E6635" w:rsidRPr="002E6635" w:rsidRDefault="002E6635" w:rsidP="002E6635">
      <w:pPr>
        <w:contextualSpacing/>
        <w:jc w:val="both"/>
        <w:rPr>
          <w:rFonts w:asciiTheme="minorHAnsi" w:hAnsiTheme="minorHAnsi" w:cstheme="minorHAnsi"/>
        </w:rPr>
      </w:pPr>
    </w:p>
    <w:p w14:paraId="113FB91D" w14:textId="77777777" w:rsidR="002E6635" w:rsidRPr="002E6635" w:rsidRDefault="002E6635" w:rsidP="002E6635">
      <w:pPr>
        <w:contextualSpacing/>
        <w:jc w:val="both"/>
        <w:rPr>
          <w:rFonts w:asciiTheme="minorHAnsi" w:hAnsiTheme="minorHAnsi" w:cstheme="minorHAnsi"/>
        </w:rPr>
      </w:pPr>
      <w:r w:rsidRPr="002E6635">
        <w:rPr>
          <w:rFonts w:asciiTheme="minorHAnsi" w:hAnsiTheme="minorHAnsi" w:cstheme="minorHAnsi"/>
        </w:rPr>
        <w:t xml:space="preserve">Zainteresowanych udziałem w Projekcie prosimy o zapoznanie się z załączonym Regulaminem naboru oraz o wypełnienie i podpisanie załączników nr 2, 3a i 3b oraz 5, które należy przesłać do </w:t>
      </w:r>
      <w:r w:rsidRPr="00097F96">
        <w:rPr>
          <w:rFonts w:asciiTheme="minorHAnsi" w:hAnsiTheme="minorHAnsi" w:cstheme="minorHAnsi"/>
          <w:b/>
          <w:bCs/>
        </w:rPr>
        <w:t>dnia 31 lipca</w:t>
      </w:r>
      <w:r w:rsidRPr="002E6635">
        <w:rPr>
          <w:rFonts w:asciiTheme="minorHAnsi" w:hAnsiTheme="minorHAnsi" w:cstheme="minorHAnsi"/>
        </w:rPr>
        <w:t xml:space="preserve">, w formie skanu na skrzynkę e-mail: </w:t>
      </w:r>
      <w:r w:rsidRPr="00097F96">
        <w:rPr>
          <w:rFonts w:asciiTheme="minorHAnsi" w:hAnsiTheme="minorHAnsi" w:cstheme="minorHAnsi"/>
          <w:u w:val="single"/>
        </w:rPr>
        <w:t>tomasz.stepniewski@sejmik.kielce.pl</w:t>
      </w:r>
      <w:r w:rsidRPr="002E6635">
        <w:rPr>
          <w:rFonts w:asciiTheme="minorHAnsi" w:hAnsiTheme="minorHAnsi" w:cstheme="minorHAnsi"/>
        </w:rPr>
        <w:t xml:space="preserve"> lub </w:t>
      </w:r>
      <w:r w:rsidRPr="00097F96">
        <w:rPr>
          <w:rFonts w:asciiTheme="minorHAnsi" w:hAnsiTheme="minorHAnsi" w:cstheme="minorHAnsi"/>
          <w:u w:val="single"/>
        </w:rPr>
        <w:t>piotr.zoladek@sejmik.kielce.pl</w:t>
      </w:r>
      <w:r w:rsidRPr="002E6635">
        <w:rPr>
          <w:rFonts w:asciiTheme="minorHAnsi" w:hAnsiTheme="minorHAnsi" w:cstheme="minorHAnsi"/>
        </w:rPr>
        <w:t xml:space="preserve"> </w:t>
      </w:r>
    </w:p>
    <w:p w14:paraId="54AD5551" w14:textId="77777777" w:rsidR="002E6635" w:rsidRPr="002E6635" w:rsidRDefault="002E6635" w:rsidP="002E6635">
      <w:pPr>
        <w:contextualSpacing/>
        <w:jc w:val="both"/>
        <w:rPr>
          <w:rFonts w:asciiTheme="minorHAnsi" w:hAnsiTheme="minorHAnsi" w:cstheme="minorHAnsi"/>
        </w:rPr>
      </w:pPr>
    </w:p>
    <w:p w14:paraId="3A86E947" w14:textId="09A3D7F2" w:rsidR="00EB5CAE" w:rsidRDefault="002E6635" w:rsidP="002E6635">
      <w:pPr>
        <w:contextualSpacing/>
        <w:jc w:val="both"/>
        <w:rPr>
          <w:rFonts w:asciiTheme="minorHAnsi" w:hAnsiTheme="minorHAnsi" w:cstheme="minorHAnsi"/>
        </w:rPr>
      </w:pPr>
      <w:r w:rsidRPr="002E6635">
        <w:rPr>
          <w:rFonts w:asciiTheme="minorHAnsi" w:hAnsiTheme="minorHAnsi" w:cstheme="minorHAnsi"/>
        </w:rPr>
        <w:lastRenderedPageBreak/>
        <w:t>W razie dodatkowych pytań lub wątpliwości prosimy o kontakt telefoniczny pod nr: 041 365 81 81 lub 041 365 81 90</w:t>
      </w:r>
    </w:p>
    <w:p w14:paraId="6DA018FC" w14:textId="79C04484" w:rsidR="006701FE" w:rsidRPr="00BE3B8E" w:rsidRDefault="006701FE" w:rsidP="002E6635">
      <w:pPr>
        <w:contextualSpacing/>
        <w:jc w:val="both"/>
        <w:rPr>
          <w:rFonts w:asciiTheme="minorHAnsi" w:hAnsiTheme="minorHAnsi" w:cstheme="minorHAnsi"/>
          <w:color w:val="FF0000"/>
        </w:rPr>
      </w:pPr>
      <w:r w:rsidRPr="00BE3B8E">
        <w:rPr>
          <w:rFonts w:asciiTheme="minorHAnsi" w:hAnsiTheme="minorHAnsi" w:cstheme="minorHAnsi"/>
          <w:color w:val="FF0000"/>
        </w:rPr>
        <w:t>Logo.JPG</w:t>
      </w:r>
    </w:p>
    <w:p w14:paraId="64B01E49" w14:textId="77777777" w:rsidR="00EB5CAE" w:rsidRPr="00413281" w:rsidRDefault="00EB5CAE" w:rsidP="00EB5CAE">
      <w:pPr>
        <w:contextualSpacing/>
        <w:jc w:val="both"/>
        <w:rPr>
          <w:rFonts w:asciiTheme="minorHAnsi" w:hAnsiTheme="minorHAnsi" w:cstheme="minorHAnsi"/>
        </w:rPr>
      </w:pPr>
      <w:r w:rsidRPr="00413281">
        <w:rPr>
          <w:rFonts w:asciiTheme="minorHAnsi" w:hAnsiTheme="minorHAnsi" w:cstheme="minorHAnsi"/>
          <w:b/>
        </w:rPr>
        <w:t>Ilustracje</w:t>
      </w:r>
      <w:r w:rsidRPr="00413281">
        <w:rPr>
          <w:rFonts w:asciiTheme="minorHAnsi" w:hAnsiTheme="minorHAnsi" w:cstheme="minorHAnsi"/>
        </w:rPr>
        <w:t>:</w:t>
      </w:r>
    </w:p>
    <w:p w14:paraId="5386BA06" w14:textId="0A361C20" w:rsidR="00EB5CAE" w:rsidRPr="00413281" w:rsidRDefault="006A5208" w:rsidP="00EB5CA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413281">
        <w:rPr>
          <w:rFonts w:asciiTheme="minorHAnsi" w:hAnsiTheme="minorHAnsi" w:cstheme="minorHAnsi"/>
        </w:rPr>
        <w:t>&lt;</w:t>
      </w:r>
      <w:r w:rsidR="002E6635">
        <w:rPr>
          <w:rFonts w:asciiTheme="minorHAnsi" w:hAnsiTheme="minorHAnsi" w:cstheme="minorHAnsi"/>
        </w:rPr>
        <w:t>Logo</w:t>
      </w:r>
      <w:r w:rsidR="006701FE">
        <w:rPr>
          <w:rFonts w:asciiTheme="minorHAnsi" w:hAnsiTheme="minorHAnsi" w:cstheme="minorHAnsi"/>
        </w:rPr>
        <w:t>.JPG</w:t>
      </w:r>
      <w:r w:rsidRPr="00413281">
        <w:rPr>
          <w:rFonts w:asciiTheme="minorHAnsi" w:hAnsiTheme="minorHAnsi" w:cstheme="minorHAnsi"/>
        </w:rPr>
        <w:t>&gt;</w:t>
      </w:r>
    </w:p>
    <w:p w14:paraId="729B5A68" w14:textId="7E7E6552" w:rsidR="00EB5CAE" w:rsidRPr="00413281" w:rsidRDefault="00EB5CAE" w:rsidP="00EB5CAE">
      <w:pPr>
        <w:pStyle w:val="Akapitzlist"/>
        <w:jc w:val="both"/>
        <w:rPr>
          <w:rFonts w:asciiTheme="minorHAnsi" w:hAnsiTheme="minorHAnsi" w:cstheme="minorHAnsi"/>
        </w:rPr>
      </w:pPr>
      <w:r w:rsidRPr="00413281">
        <w:rPr>
          <w:rFonts w:asciiTheme="minorHAnsi" w:hAnsiTheme="minorHAnsi" w:cstheme="minorHAnsi"/>
        </w:rPr>
        <w:t xml:space="preserve">Tekst alternatywny: </w:t>
      </w:r>
      <w:r w:rsidR="006A5208" w:rsidRPr="00413281">
        <w:rPr>
          <w:rFonts w:asciiTheme="minorHAnsi" w:hAnsiTheme="minorHAnsi" w:cstheme="minorHAnsi"/>
        </w:rPr>
        <w:t>&lt;</w:t>
      </w:r>
      <w:r w:rsidR="002E6635">
        <w:rPr>
          <w:rFonts w:asciiTheme="minorHAnsi" w:hAnsiTheme="minorHAnsi" w:cstheme="minorHAnsi"/>
        </w:rPr>
        <w:t xml:space="preserve">Logo projektu Standardy Obsługi Inwestora </w:t>
      </w:r>
      <w:r w:rsidR="006A5208" w:rsidRPr="00413281">
        <w:rPr>
          <w:rFonts w:asciiTheme="minorHAnsi" w:hAnsiTheme="minorHAnsi" w:cstheme="minorHAnsi"/>
        </w:rPr>
        <w:t>&gt;</w:t>
      </w:r>
    </w:p>
    <w:p w14:paraId="4CE84D01" w14:textId="77777777" w:rsidR="00EB5CAE" w:rsidRDefault="00EB5CAE" w:rsidP="00EB5CAE">
      <w:pPr>
        <w:pStyle w:val="Akapitzlist"/>
        <w:jc w:val="both"/>
        <w:rPr>
          <w:rFonts w:asciiTheme="minorHAnsi" w:hAnsiTheme="minorHAnsi" w:cstheme="minorHAnsi"/>
        </w:rPr>
      </w:pPr>
      <w:r w:rsidRPr="00413281">
        <w:rPr>
          <w:rFonts w:asciiTheme="minorHAnsi" w:hAnsiTheme="minorHAnsi" w:cstheme="minorHAnsi"/>
        </w:rPr>
        <w:t xml:space="preserve">Podpis: </w:t>
      </w:r>
      <w:r w:rsidR="006A5208" w:rsidRPr="00413281">
        <w:rPr>
          <w:rFonts w:asciiTheme="minorHAnsi" w:hAnsiTheme="minorHAnsi" w:cstheme="minorHAnsi"/>
        </w:rPr>
        <w:t>&lt;podpis pod zdjęciem&gt;</w:t>
      </w:r>
    </w:p>
    <w:p w14:paraId="3A633CD1" w14:textId="77777777" w:rsidR="008D20CA" w:rsidRDefault="008D20CA" w:rsidP="00EB5CAE">
      <w:pPr>
        <w:pStyle w:val="Akapitzlist"/>
        <w:jc w:val="both"/>
        <w:rPr>
          <w:rFonts w:asciiTheme="minorHAnsi" w:hAnsiTheme="minorHAnsi" w:cstheme="minorHAnsi"/>
        </w:rPr>
      </w:pPr>
    </w:p>
    <w:p w14:paraId="0C20EA22" w14:textId="77777777" w:rsidR="008D20CA" w:rsidRPr="00413281" w:rsidRDefault="008D20CA" w:rsidP="00EB5CAE">
      <w:pPr>
        <w:pStyle w:val="Akapitzlist"/>
        <w:jc w:val="both"/>
        <w:rPr>
          <w:rFonts w:asciiTheme="minorHAnsi" w:hAnsiTheme="minorHAnsi" w:cstheme="minorHAnsi"/>
        </w:rPr>
      </w:pPr>
    </w:p>
    <w:p w14:paraId="06DEF7B5" w14:textId="77777777" w:rsidR="00EB5CAE" w:rsidRPr="00413281" w:rsidRDefault="00EB5CAE" w:rsidP="00EB5CAE">
      <w:pPr>
        <w:contextualSpacing/>
        <w:jc w:val="both"/>
        <w:rPr>
          <w:rFonts w:asciiTheme="minorHAnsi" w:hAnsiTheme="minorHAnsi" w:cstheme="minorHAnsi"/>
        </w:rPr>
      </w:pPr>
      <w:r w:rsidRPr="00413281">
        <w:rPr>
          <w:rFonts w:asciiTheme="minorHAnsi" w:hAnsiTheme="minorHAnsi" w:cstheme="minorHAnsi"/>
          <w:b/>
        </w:rPr>
        <w:t>Załączniki</w:t>
      </w:r>
      <w:r w:rsidRPr="00413281">
        <w:rPr>
          <w:rFonts w:asciiTheme="minorHAnsi" w:hAnsiTheme="minorHAnsi" w:cstheme="minorHAnsi"/>
        </w:rPr>
        <w:t>:</w:t>
      </w:r>
    </w:p>
    <w:p w14:paraId="32D19426" w14:textId="5FA570A9" w:rsidR="00EB5CAE" w:rsidRPr="00413281" w:rsidRDefault="006A5208" w:rsidP="00EB5CA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13281">
        <w:rPr>
          <w:rFonts w:asciiTheme="minorHAnsi" w:hAnsiTheme="minorHAnsi" w:cstheme="minorHAnsi"/>
        </w:rPr>
        <w:t>&lt;</w:t>
      </w:r>
      <w:bookmarkStart w:id="0" w:name="_Hlk44937741"/>
      <w:r w:rsidR="00175ABF">
        <w:rPr>
          <w:rFonts w:asciiTheme="minorHAnsi" w:hAnsiTheme="minorHAnsi" w:cstheme="minorHAnsi"/>
        </w:rPr>
        <w:t xml:space="preserve">Regulamin </w:t>
      </w:r>
      <w:proofErr w:type="spellStart"/>
      <w:r w:rsidR="00175ABF">
        <w:rPr>
          <w:rFonts w:asciiTheme="minorHAnsi" w:hAnsiTheme="minorHAnsi" w:cstheme="minorHAnsi"/>
        </w:rPr>
        <w:t>docx</w:t>
      </w:r>
      <w:proofErr w:type="spellEnd"/>
      <w:r w:rsidRPr="00413281">
        <w:rPr>
          <w:rFonts w:asciiTheme="minorHAnsi" w:hAnsiTheme="minorHAnsi" w:cstheme="minorHAnsi"/>
        </w:rPr>
        <w:t>&gt;</w:t>
      </w:r>
    </w:p>
    <w:p w14:paraId="2D2D54E4" w14:textId="265D4D23" w:rsidR="00EB5CAE" w:rsidRPr="00413281" w:rsidRDefault="00EB5CAE" w:rsidP="00EB5CAE">
      <w:pPr>
        <w:pStyle w:val="Akapitzlist"/>
        <w:jc w:val="both"/>
        <w:rPr>
          <w:rFonts w:asciiTheme="minorHAnsi" w:hAnsiTheme="minorHAnsi" w:cstheme="minorHAnsi"/>
        </w:rPr>
      </w:pPr>
      <w:r w:rsidRPr="00413281">
        <w:rPr>
          <w:rFonts w:asciiTheme="minorHAnsi" w:hAnsiTheme="minorHAnsi" w:cstheme="minorHAnsi"/>
        </w:rPr>
        <w:t xml:space="preserve">Tytuł: </w:t>
      </w:r>
      <w:r w:rsidR="006A5208" w:rsidRPr="00413281">
        <w:rPr>
          <w:rFonts w:asciiTheme="minorHAnsi" w:hAnsiTheme="minorHAnsi" w:cstheme="minorHAnsi"/>
        </w:rPr>
        <w:t>&lt;</w:t>
      </w:r>
      <w:bookmarkStart w:id="1" w:name="_GoBack"/>
      <w:r w:rsidR="00175ABF">
        <w:rPr>
          <w:rFonts w:asciiTheme="minorHAnsi" w:hAnsiTheme="minorHAnsi" w:cstheme="minorHAnsi"/>
        </w:rPr>
        <w:t>Regulamin uczestnictwa JST w projekcie</w:t>
      </w:r>
      <w:bookmarkEnd w:id="1"/>
      <w:r w:rsidR="006A5208" w:rsidRPr="00413281">
        <w:rPr>
          <w:rFonts w:asciiTheme="minorHAnsi" w:hAnsiTheme="minorHAnsi" w:cstheme="minorHAnsi"/>
        </w:rPr>
        <w:t>&gt;</w:t>
      </w:r>
    </w:p>
    <w:p w14:paraId="3F1E7590" w14:textId="45F862F8" w:rsidR="00EB5CAE" w:rsidRDefault="00EB5CAE" w:rsidP="006A5208">
      <w:pPr>
        <w:pStyle w:val="Akapitzlist"/>
        <w:jc w:val="both"/>
        <w:rPr>
          <w:rFonts w:asciiTheme="minorHAnsi" w:hAnsiTheme="minorHAnsi" w:cstheme="minorHAnsi"/>
        </w:rPr>
      </w:pPr>
      <w:r w:rsidRPr="00413281">
        <w:rPr>
          <w:rFonts w:asciiTheme="minorHAnsi" w:hAnsiTheme="minorHAnsi" w:cstheme="minorHAnsi"/>
        </w:rPr>
        <w:t xml:space="preserve">Opis: </w:t>
      </w:r>
      <w:r w:rsidR="006A5208" w:rsidRPr="00413281">
        <w:rPr>
          <w:rFonts w:asciiTheme="minorHAnsi" w:hAnsiTheme="minorHAnsi" w:cstheme="minorHAnsi"/>
        </w:rPr>
        <w:t>&lt;</w:t>
      </w:r>
      <w:r w:rsidR="00175ABF">
        <w:rPr>
          <w:rFonts w:asciiTheme="minorHAnsi" w:hAnsiTheme="minorHAnsi" w:cstheme="minorHAnsi"/>
        </w:rPr>
        <w:t>Treść Regulaminu uczestnictwa JST w projekcie ,,Standardy obsługi inwestora w Województwie Świętokrzyskim” wraz z Załącznikami</w:t>
      </w:r>
      <w:bookmarkEnd w:id="0"/>
      <w:r w:rsidR="006A5208" w:rsidRPr="00413281">
        <w:rPr>
          <w:rFonts w:asciiTheme="minorHAnsi" w:hAnsiTheme="minorHAnsi" w:cstheme="minorHAnsi"/>
        </w:rPr>
        <w:t>&gt;</w:t>
      </w:r>
    </w:p>
    <w:p w14:paraId="11D7A67A" w14:textId="354BBC17" w:rsidR="00914BA5" w:rsidRPr="00914BA5" w:rsidRDefault="00914BA5" w:rsidP="00914BA5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</w:t>
      </w:r>
      <w:r w:rsidRPr="00914BA5">
        <w:rPr>
          <w:rFonts w:asciiTheme="minorHAnsi" w:hAnsiTheme="minorHAnsi" w:cstheme="minorHAnsi"/>
        </w:rPr>
        <w:t xml:space="preserve">Regulamin </w:t>
      </w:r>
      <w:r>
        <w:rPr>
          <w:rFonts w:asciiTheme="minorHAnsi" w:hAnsiTheme="minorHAnsi" w:cstheme="minorHAnsi"/>
        </w:rPr>
        <w:t>pdf</w:t>
      </w:r>
      <w:r w:rsidRPr="00914BA5">
        <w:rPr>
          <w:rFonts w:asciiTheme="minorHAnsi" w:hAnsiTheme="minorHAnsi" w:cstheme="minorHAnsi"/>
        </w:rPr>
        <w:t>&gt;</w:t>
      </w:r>
    </w:p>
    <w:p w14:paraId="191A4B86" w14:textId="77777777" w:rsidR="00914BA5" w:rsidRPr="00914BA5" w:rsidRDefault="00914BA5" w:rsidP="00914BA5">
      <w:pPr>
        <w:pStyle w:val="Akapitzlist"/>
        <w:jc w:val="both"/>
        <w:rPr>
          <w:rFonts w:asciiTheme="minorHAnsi" w:hAnsiTheme="minorHAnsi" w:cstheme="minorHAnsi"/>
        </w:rPr>
      </w:pPr>
      <w:r w:rsidRPr="00914BA5">
        <w:rPr>
          <w:rFonts w:asciiTheme="minorHAnsi" w:hAnsiTheme="minorHAnsi" w:cstheme="minorHAnsi"/>
        </w:rPr>
        <w:t>Tytuł: &lt;Regulamin uczestnictwa JST w projekcie&gt;</w:t>
      </w:r>
    </w:p>
    <w:p w14:paraId="64F9AFC4" w14:textId="20D005CF" w:rsidR="00914BA5" w:rsidRDefault="00914BA5" w:rsidP="00914BA5">
      <w:pPr>
        <w:pStyle w:val="Akapitzlist"/>
        <w:jc w:val="both"/>
        <w:rPr>
          <w:rFonts w:asciiTheme="minorHAnsi" w:hAnsiTheme="minorHAnsi" w:cstheme="minorHAnsi"/>
        </w:rPr>
      </w:pPr>
      <w:r w:rsidRPr="00914BA5">
        <w:rPr>
          <w:rFonts w:asciiTheme="minorHAnsi" w:hAnsiTheme="minorHAnsi" w:cstheme="minorHAnsi"/>
        </w:rPr>
        <w:t>Opis: &lt;Treść Regulaminu uczestnictwa JST w projekcie ,,Standardy obsługi inwestora w Województwie Świętokrzyskim” wraz z Załącznikami</w:t>
      </w:r>
    </w:p>
    <w:p w14:paraId="083AD5FF" w14:textId="78EF6E61" w:rsidR="00175ABF" w:rsidRDefault="00175ABF" w:rsidP="00175AB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&lt;Załącznik nr 2&gt;</w:t>
      </w:r>
    </w:p>
    <w:p w14:paraId="146A661E" w14:textId="62C71C74" w:rsidR="00175ABF" w:rsidRDefault="00175ABF" w:rsidP="00175AB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Tytuł: &lt;Formularz zgłoszeniowy JST&gt;</w:t>
      </w:r>
    </w:p>
    <w:p w14:paraId="0DA5EB51" w14:textId="0B9B7CE3" w:rsidR="00175ABF" w:rsidRDefault="00175ABF" w:rsidP="00175AB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Opis: &lt; Formularz zgłoszeniowy Jednostki Samorządu Terytorialnego do udziału w projekcie&gt;</w:t>
      </w:r>
    </w:p>
    <w:p w14:paraId="6712D5C5" w14:textId="3D9989B9" w:rsidR="00175ABF" w:rsidRDefault="00175ABF" w:rsidP="00175AB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&lt;Załącznik </w:t>
      </w:r>
      <w:r w:rsidR="00BC6765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3a&gt;</w:t>
      </w:r>
    </w:p>
    <w:p w14:paraId="11F915A5" w14:textId="56DAF9B8" w:rsidR="00175ABF" w:rsidRDefault="00175ABF" w:rsidP="00175AB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Tytuł: &lt; </w:t>
      </w:r>
      <w:bookmarkStart w:id="2" w:name="_Hlk44937410"/>
      <w:r>
        <w:rPr>
          <w:rFonts w:asciiTheme="minorHAnsi" w:hAnsiTheme="minorHAnsi" w:cstheme="minorHAnsi"/>
        </w:rPr>
        <w:t xml:space="preserve">Deklaracja uczestnictwa </w:t>
      </w:r>
      <w:bookmarkEnd w:id="2"/>
      <w:r>
        <w:rPr>
          <w:rFonts w:asciiTheme="minorHAnsi" w:hAnsiTheme="minorHAnsi" w:cstheme="minorHAnsi"/>
        </w:rPr>
        <w:t>kadry Kierowniczej&gt;</w:t>
      </w:r>
    </w:p>
    <w:p w14:paraId="29AAEE46" w14:textId="5EFA4548" w:rsidR="00175ABF" w:rsidRDefault="00175ABF" w:rsidP="00175AB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Opis: &lt;Deklaracja uczestnictwa kadry kierowniczej Jednostki Samorządu Terytorialnego w projekcie&gt;</w:t>
      </w:r>
    </w:p>
    <w:p w14:paraId="4240D2BE" w14:textId="45E664A2" w:rsidR="00175ABF" w:rsidRDefault="00175ABF" w:rsidP="00175AB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&lt;Załącznik </w:t>
      </w:r>
      <w:r w:rsidR="00BC6765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3b&gt;</w:t>
      </w:r>
    </w:p>
    <w:p w14:paraId="2703E0AB" w14:textId="3D24AB10" w:rsidR="00175ABF" w:rsidRDefault="00175ABF" w:rsidP="00175AB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Tytuł:&lt;</w:t>
      </w:r>
      <w:r w:rsidRPr="00175A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Deklaracja uczestnictwa pracownika Urzędu&gt;</w:t>
      </w:r>
    </w:p>
    <w:p w14:paraId="42C359DB" w14:textId="64CED84D" w:rsidR="00175ABF" w:rsidRDefault="00175ABF" w:rsidP="00175AB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Opis: &lt;</w:t>
      </w:r>
      <w:r w:rsidRPr="00175A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Deklaracja uczestnictwa pracownika Urzędu w projekcie ,,Standardy obsługi inwestora w Województwie Świętokrzyskim”&gt;</w:t>
      </w:r>
    </w:p>
    <w:p w14:paraId="6E4CEB9E" w14:textId="26780F53" w:rsidR="00BC6765" w:rsidRDefault="00BC6765" w:rsidP="00BC6765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&lt;Załącznik nr 5&gt;</w:t>
      </w:r>
    </w:p>
    <w:p w14:paraId="66F0A7EF" w14:textId="7DE2DA32" w:rsidR="00BC6765" w:rsidRDefault="00BC6765" w:rsidP="00BC6765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Tytuł: &lt;Oświadczenie Kierownika Urzędu&gt;</w:t>
      </w:r>
    </w:p>
    <w:p w14:paraId="3B5A14C8" w14:textId="18C58BB8" w:rsidR="00BC6765" w:rsidRPr="00413281" w:rsidRDefault="00BC6765" w:rsidP="00BC6765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Opis: &lt;Oświadczenie Kierownika Urzędu wymagane do projektu ,,Standardy obsługi inwestora w Województwie Świętokrzyskim”&gt;</w:t>
      </w:r>
    </w:p>
    <w:sectPr w:rsidR="00BC6765" w:rsidRPr="00413281" w:rsidSect="006B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0E548" w14:textId="77777777" w:rsidR="00D06D98" w:rsidRDefault="00D06D98" w:rsidP="00477901">
      <w:pPr>
        <w:spacing w:line="240" w:lineRule="auto"/>
      </w:pPr>
      <w:r>
        <w:separator/>
      </w:r>
    </w:p>
  </w:endnote>
  <w:endnote w:type="continuationSeparator" w:id="0">
    <w:p w14:paraId="6416C4CE" w14:textId="77777777" w:rsidR="00D06D98" w:rsidRDefault="00D06D98" w:rsidP="0047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0EFA1" w14:textId="77777777" w:rsidR="00D06D98" w:rsidRDefault="00D06D98" w:rsidP="00477901">
      <w:pPr>
        <w:spacing w:line="240" w:lineRule="auto"/>
      </w:pPr>
      <w:r>
        <w:separator/>
      </w:r>
    </w:p>
  </w:footnote>
  <w:footnote w:type="continuationSeparator" w:id="0">
    <w:p w14:paraId="588A5C88" w14:textId="77777777" w:rsidR="00D06D98" w:rsidRDefault="00D06D98" w:rsidP="004779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567"/>
    <w:multiLevelType w:val="hybridMultilevel"/>
    <w:tmpl w:val="91AA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C1B"/>
    <w:multiLevelType w:val="hybridMultilevel"/>
    <w:tmpl w:val="CDDC16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111B8"/>
    <w:multiLevelType w:val="hybridMultilevel"/>
    <w:tmpl w:val="4900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5D80"/>
    <w:multiLevelType w:val="hybridMultilevel"/>
    <w:tmpl w:val="805C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65828"/>
    <w:multiLevelType w:val="hybridMultilevel"/>
    <w:tmpl w:val="D806075E"/>
    <w:lvl w:ilvl="0" w:tplc="4A528B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2AB7"/>
    <w:multiLevelType w:val="hybridMultilevel"/>
    <w:tmpl w:val="F59E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477A"/>
    <w:multiLevelType w:val="hybridMultilevel"/>
    <w:tmpl w:val="4900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5AD"/>
    <w:multiLevelType w:val="hybridMultilevel"/>
    <w:tmpl w:val="DACA1858"/>
    <w:lvl w:ilvl="0" w:tplc="63A881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D6D3E"/>
    <w:multiLevelType w:val="hybridMultilevel"/>
    <w:tmpl w:val="39D2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31D6"/>
    <w:multiLevelType w:val="hybridMultilevel"/>
    <w:tmpl w:val="8AE4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35D9"/>
    <w:multiLevelType w:val="hybridMultilevel"/>
    <w:tmpl w:val="11E6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60053"/>
    <w:multiLevelType w:val="hybridMultilevel"/>
    <w:tmpl w:val="45A4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E1A85"/>
    <w:multiLevelType w:val="hybridMultilevel"/>
    <w:tmpl w:val="BC4C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5139"/>
    <w:multiLevelType w:val="hybridMultilevel"/>
    <w:tmpl w:val="8460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1D0A"/>
    <w:multiLevelType w:val="hybridMultilevel"/>
    <w:tmpl w:val="91AA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71DDF"/>
    <w:multiLevelType w:val="hybridMultilevel"/>
    <w:tmpl w:val="4900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61632"/>
    <w:multiLevelType w:val="hybridMultilevel"/>
    <w:tmpl w:val="2328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05EDB"/>
    <w:multiLevelType w:val="hybridMultilevel"/>
    <w:tmpl w:val="45A4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E7BB9"/>
    <w:multiLevelType w:val="hybridMultilevel"/>
    <w:tmpl w:val="4D1C8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47E48"/>
    <w:multiLevelType w:val="hybridMultilevel"/>
    <w:tmpl w:val="58D8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31ACC"/>
    <w:multiLevelType w:val="hybridMultilevel"/>
    <w:tmpl w:val="5420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881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B0C95"/>
    <w:multiLevelType w:val="hybridMultilevel"/>
    <w:tmpl w:val="4DB6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19"/>
  </w:num>
  <w:num w:numId="14">
    <w:abstractNumId w:val="18"/>
  </w:num>
  <w:num w:numId="15">
    <w:abstractNumId w:val="17"/>
  </w:num>
  <w:num w:numId="16">
    <w:abstractNumId w:val="21"/>
  </w:num>
  <w:num w:numId="17">
    <w:abstractNumId w:val="4"/>
  </w:num>
  <w:num w:numId="18">
    <w:abstractNumId w:val="7"/>
  </w:num>
  <w:num w:numId="19">
    <w:abstractNumId w:val="20"/>
  </w:num>
  <w:num w:numId="20">
    <w:abstractNumId w:val="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CC"/>
    <w:rsid w:val="000320F3"/>
    <w:rsid w:val="000362A5"/>
    <w:rsid w:val="00050FCE"/>
    <w:rsid w:val="000634AD"/>
    <w:rsid w:val="0006754A"/>
    <w:rsid w:val="00076775"/>
    <w:rsid w:val="00097F96"/>
    <w:rsid w:val="000A3AEA"/>
    <w:rsid w:val="000D2D6C"/>
    <w:rsid w:val="000F3325"/>
    <w:rsid w:val="001465E3"/>
    <w:rsid w:val="0015147F"/>
    <w:rsid w:val="00175ABF"/>
    <w:rsid w:val="001909A0"/>
    <w:rsid w:val="001A5BCC"/>
    <w:rsid w:val="001B2684"/>
    <w:rsid w:val="00202742"/>
    <w:rsid w:val="00211434"/>
    <w:rsid w:val="00214B20"/>
    <w:rsid w:val="002702B7"/>
    <w:rsid w:val="002A64F3"/>
    <w:rsid w:val="002A6696"/>
    <w:rsid w:val="002E30A8"/>
    <w:rsid w:val="002E6635"/>
    <w:rsid w:val="002F4AAD"/>
    <w:rsid w:val="002F53F5"/>
    <w:rsid w:val="00306B42"/>
    <w:rsid w:val="00333EB7"/>
    <w:rsid w:val="00361EC1"/>
    <w:rsid w:val="00384C08"/>
    <w:rsid w:val="003B2347"/>
    <w:rsid w:val="003D4D34"/>
    <w:rsid w:val="003E40FB"/>
    <w:rsid w:val="003F2726"/>
    <w:rsid w:val="003F4EFE"/>
    <w:rsid w:val="004042BF"/>
    <w:rsid w:val="00406625"/>
    <w:rsid w:val="00413281"/>
    <w:rsid w:val="00413AF6"/>
    <w:rsid w:val="00421D04"/>
    <w:rsid w:val="00441279"/>
    <w:rsid w:val="00462E8D"/>
    <w:rsid w:val="00477901"/>
    <w:rsid w:val="00494795"/>
    <w:rsid w:val="004A189E"/>
    <w:rsid w:val="004B154A"/>
    <w:rsid w:val="004C2D5D"/>
    <w:rsid w:val="004C615B"/>
    <w:rsid w:val="004C6DDB"/>
    <w:rsid w:val="004D2A08"/>
    <w:rsid w:val="004E116D"/>
    <w:rsid w:val="004E426E"/>
    <w:rsid w:val="004F7405"/>
    <w:rsid w:val="005004D6"/>
    <w:rsid w:val="00532697"/>
    <w:rsid w:val="00542B07"/>
    <w:rsid w:val="0057619D"/>
    <w:rsid w:val="00577740"/>
    <w:rsid w:val="00595BD9"/>
    <w:rsid w:val="005A46DF"/>
    <w:rsid w:val="005B294E"/>
    <w:rsid w:val="005C2B49"/>
    <w:rsid w:val="00605385"/>
    <w:rsid w:val="00625E9E"/>
    <w:rsid w:val="0066546A"/>
    <w:rsid w:val="006701FE"/>
    <w:rsid w:val="0067147C"/>
    <w:rsid w:val="00694A37"/>
    <w:rsid w:val="006A5208"/>
    <w:rsid w:val="006B67B4"/>
    <w:rsid w:val="006B7B99"/>
    <w:rsid w:val="006C539F"/>
    <w:rsid w:val="006F0C75"/>
    <w:rsid w:val="006F0EB9"/>
    <w:rsid w:val="00704E1D"/>
    <w:rsid w:val="007264AE"/>
    <w:rsid w:val="00726B67"/>
    <w:rsid w:val="00752687"/>
    <w:rsid w:val="00772C1F"/>
    <w:rsid w:val="00780971"/>
    <w:rsid w:val="007C2CD7"/>
    <w:rsid w:val="007C646D"/>
    <w:rsid w:val="007E4039"/>
    <w:rsid w:val="007F7CC9"/>
    <w:rsid w:val="00802B72"/>
    <w:rsid w:val="00837D1E"/>
    <w:rsid w:val="008534F4"/>
    <w:rsid w:val="0086466D"/>
    <w:rsid w:val="00893807"/>
    <w:rsid w:val="008D20CA"/>
    <w:rsid w:val="009077C3"/>
    <w:rsid w:val="00914BA5"/>
    <w:rsid w:val="00915093"/>
    <w:rsid w:val="00916807"/>
    <w:rsid w:val="009401F2"/>
    <w:rsid w:val="00963E4E"/>
    <w:rsid w:val="0097384F"/>
    <w:rsid w:val="00983D5D"/>
    <w:rsid w:val="0099749E"/>
    <w:rsid w:val="009E5AB0"/>
    <w:rsid w:val="00A343E5"/>
    <w:rsid w:val="00A42F63"/>
    <w:rsid w:val="00A56504"/>
    <w:rsid w:val="00A73881"/>
    <w:rsid w:val="00A84DCA"/>
    <w:rsid w:val="00AA0A55"/>
    <w:rsid w:val="00AB0DA7"/>
    <w:rsid w:val="00AB41A7"/>
    <w:rsid w:val="00AB5E51"/>
    <w:rsid w:val="00AC036D"/>
    <w:rsid w:val="00B029B3"/>
    <w:rsid w:val="00B27497"/>
    <w:rsid w:val="00B561B3"/>
    <w:rsid w:val="00B67802"/>
    <w:rsid w:val="00B80103"/>
    <w:rsid w:val="00B916B9"/>
    <w:rsid w:val="00BC6765"/>
    <w:rsid w:val="00BE3B5B"/>
    <w:rsid w:val="00BE3B8E"/>
    <w:rsid w:val="00C0628A"/>
    <w:rsid w:val="00C10C2A"/>
    <w:rsid w:val="00C30D22"/>
    <w:rsid w:val="00C31520"/>
    <w:rsid w:val="00C72491"/>
    <w:rsid w:val="00C86D0C"/>
    <w:rsid w:val="00C90EDE"/>
    <w:rsid w:val="00C92A10"/>
    <w:rsid w:val="00CB1A1C"/>
    <w:rsid w:val="00CC7947"/>
    <w:rsid w:val="00CD3844"/>
    <w:rsid w:val="00D06D98"/>
    <w:rsid w:val="00D16C3A"/>
    <w:rsid w:val="00D50346"/>
    <w:rsid w:val="00D7687D"/>
    <w:rsid w:val="00D831FE"/>
    <w:rsid w:val="00D9384E"/>
    <w:rsid w:val="00D9732A"/>
    <w:rsid w:val="00DA70C9"/>
    <w:rsid w:val="00DB191C"/>
    <w:rsid w:val="00DC1E77"/>
    <w:rsid w:val="00E2004C"/>
    <w:rsid w:val="00E219FD"/>
    <w:rsid w:val="00E225A1"/>
    <w:rsid w:val="00E53115"/>
    <w:rsid w:val="00EB21C7"/>
    <w:rsid w:val="00EB3B94"/>
    <w:rsid w:val="00EB5CAE"/>
    <w:rsid w:val="00EB71C9"/>
    <w:rsid w:val="00EC2B0F"/>
    <w:rsid w:val="00EC654F"/>
    <w:rsid w:val="00EE4E13"/>
    <w:rsid w:val="00F109B6"/>
    <w:rsid w:val="00F112F9"/>
    <w:rsid w:val="00F201EE"/>
    <w:rsid w:val="00F46DBA"/>
    <w:rsid w:val="00F55EC9"/>
    <w:rsid w:val="00F721C4"/>
    <w:rsid w:val="00F76A7C"/>
    <w:rsid w:val="00FC097C"/>
    <w:rsid w:val="00FD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3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795"/>
  </w:style>
  <w:style w:type="paragraph" w:styleId="Nagwek1">
    <w:name w:val="heading 1"/>
    <w:basedOn w:val="Normalny"/>
    <w:next w:val="Normalny"/>
    <w:link w:val="Nagwek1Znak"/>
    <w:uiPriority w:val="9"/>
    <w:qFormat/>
    <w:rsid w:val="0049479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42"/>
    <w:pPr>
      <w:keepNext/>
      <w:keepLines/>
      <w:spacing w:before="240"/>
      <w:outlineLvl w:val="1"/>
    </w:pPr>
    <w:rPr>
      <w:rFonts w:eastAsiaTheme="majorEastAsia" w:cstheme="majorBidi"/>
      <w:b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742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2742"/>
    <w:pPr>
      <w:keepNext/>
      <w:keepLines/>
      <w:spacing w:before="240"/>
      <w:outlineLvl w:val="3"/>
    </w:pPr>
    <w:rPr>
      <w:rFonts w:eastAsiaTheme="majorEastAsia" w:cstheme="majorBidi"/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795"/>
    <w:rPr>
      <w:rFonts w:eastAsiaTheme="majorEastAsia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02742"/>
    <w:rPr>
      <w:rFonts w:eastAsiaTheme="majorEastAsia" w:cstheme="majorBidi"/>
      <w:b/>
      <w:sz w:val="28"/>
    </w:rPr>
  </w:style>
  <w:style w:type="paragraph" w:styleId="Akapitzlist">
    <w:name w:val="List Paragraph"/>
    <w:basedOn w:val="Normalny"/>
    <w:uiPriority w:val="34"/>
    <w:qFormat/>
    <w:rsid w:val="001A5BC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94795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795"/>
    <w:rPr>
      <w:rFonts w:eastAsiaTheme="majorEastAsia" w:cstheme="majorBidi"/>
      <w:b/>
      <w:spacing w:val="-10"/>
      <w:kern w:val="28"/>
      <w:sz w:val="36"/>
      <w:szCs w:val="56"/>
    </w:rPr>
  </w:style>
  <w:style w:type="table" w:styleId="Tabela-Siatka">
    <w:name w:val="Table Grid"/>
    <w:basedOn w:val="Standardowy"/>
    <w:uiPriority w:val="39"/>
    <w:rsid w:val="001A5B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5B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5BC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A5B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5BC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A5BCC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202742"/>
    <w:rPr>
      <w:rFonts w:eastAsiaTheme="majorEastAsia" w:cstheme="majorBidi"/>
      <w:b/>
      <w:sz w:val="30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401F2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90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9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90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2742"/>
    <w:rPr>
      <w:rFonts w:eastAsiaTheme="majorEastAsia" w:cstheme="majorBidi"/>
      <w:b/>
      <w:iCs/>
      <w:sz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eastAsiaTheme="minorEastAsia"/>
      <w:spacing w:val="15"/>
      <w:sz w:val="28"/>
      <w:szCs w:val="22"/>
    </w:rPr>
  </w:style>
  <w:style w:type="paragraph" w:styleId="Bezodstpw">
    <w:name w:val="No Spacing"/>
    <w:uiPriority w:val="1"/>
    <w:qFormat/>
    <w:rsid w:val="00772C1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795"/>
  </w:style>
  <w:style w:type="paragraph" w:styleId="Nagwek1">
    <w:name w:val="heading 1"/>
    <w:basedOn w:val="Normalny"/>
    <w:next w:val="Normalny"/>
    <w:link w:val="Nagwek1Znak"/>
    <w:uiPriority w:val="9"/>
    <w:qFormat/>
    <w:rsid w:val="0049479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42"/>
    <w:pPr>
      <w:keepNext/>
      <w:keepLines/>
      <w:spacing w:before="240"/>
      <w:outlineLvl w:val="1"/>
    </w:pPr>
    <w:rPr>
      <w:rFonts w:eastAsiaTheme="majorEastAsia" w:cstheme="majorBidi"/>
      <w:b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742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2742"/>
    <w:pPr>
      <w:keepNext/>
      <w:keepLines/>
      <w:spacing w:before="240"/>
      <w:outlineLvl w:val="3"/>
    </w:pPr>
    <w:rPr>
      <w:rFonts w:eastAsiaTheme="majorEastAsia" w:cstheme="majorBidi"/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795"/>
    <w:rPr>
      <w:rFonts w:eastAsiaTheme="majorEastAsia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02742"/>
    <w:rPr>
      <w:rFonts w:eastAsiaTheme="majorEastAsia" w:cstheme="majorBidi"/>
      <w:b/>
      <w:sz w:val="28"/>
    </w:rPr>
  </w:style>
  <w:style w:type="paragraph" w:styleId="Akapitzlist">
    <w:name w:val="List Paragraph"/>
    <w:basedOn w:val="Normalny"/>
    <w:uiPriority w:val="34"/>
    <w:qFormat/>
    <w:rsid w:val="001A5BC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94795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795"/>
    <w:rPr>
      <w:rFonts w:eastAsiaTheme="majorEastAsia" w:cstheme="majorBidi"/>
      <w:b/>
      <w:spacing w:val="-10"/>
      <w:kern w:val="28"/>
      <w:sz w:val="36"/>
      <w:szCs w:val="56"/>
    </w:rPr>
  </w:style>
  <w:style w:type="table" w:styleId="Tabela-Siatka">
    <w:name w:val="Table Grid"/>
    <w:basedOn w:val="Standardowy"/>
    <w:uiPriority w:val="39"/>
    <w:rsid w:val="001A5B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5B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5BC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A5B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5BC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A5BCC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202742"/>
    <w:rPr>
      <w:rFonts w:eastAsiaTheme="majorEastAsia" w:cstheme="majorBidi"/>
      <w:b/>
      <w:sz w:val="30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401F2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90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9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90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2742"/>
    <w:rPr>
      <w:rFonts w:eastAsiaTheme="majorEastAsia" w:cstheme="majorBidi"/>
      <w:b/>
      <w:iCs/>
      <w:sz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eastAsiaTheme="minorEastAsia"/>
      <w:spacing w:val="15"/>
      <w:sz w:val="28"/>
      <w:szCs w:val="22"/>
    </w:rPr>
  </w:style>
  <w:style w:type="paragraph" w:styleId="Bezodstpw">
    <w:name w:val="No Spacing"/>
    <w:uiPriority w:val="1"/>
    <w:qFormat/>
    <w:rsid w:val="00772C1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2103-5102-4958-AB57-D3F53A68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tworzenia dostępnych dokumentów tekstowych, tekstowo-graficznych, prezentacji oraz arkuszy kalkulacyjnych</vt:lpstr>
    </vt:vector>
  </TitlesOfParts>
  <Company>Urząd Marszałkowski Województwa Świętokrzyskiego w Kielach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tworzenia dostępnych dokumentów tekstowych, tekstowo-graficznych, prezentacji oraz arkuszy kalkulacyjnych</dc:title>
  <dc:creator>Adamiec, Piotr</dc:creator>
  <cp:lastModifiedBy>Strojna-Kowalska, Paulina</cp:lastModifiedBy>
  <cp:revision>2</cp:revision>
  <dcterms:created xsi:type="dcterms:W3CDTF">2020-07-09T13:00:00Z</dcterms:created>
  <dcterms:modified xsi:type="dcterms:W3CDTF">2020-07-09T13:00:00Z</dcterms:modified>
</cp:coreProperties>
</file>