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C7D12" w14:textId="77777777" w:rsidR="000119CA" w:rsidRDefault="000119CA" w:rsidP="000119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45D4E57B" wp14:editId="297C8911">
            <wp:extent cx="636104" cy="737773"/>
            <wp:effectExtent l="0" t="0" r="0" b="5715"/>
            <wp:docPr id="1" name="Obraz 1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3105" cy="79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AEFAC" w14:textId="0D2C06C5" w:rsidR="00D27372" w:rsidRPr="000119CA" w:rsidRDefault="00945452" w:rsidP="000119CA">
      <w:pPr>
        <w:spacing w:before="240" w:after="0"/>
        <w:jc w:val="center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  <w:r w:rsidRPr="000119CA">
        <w:rPr>
          <w:rFonts w:ascii="Arial" w:eastAsia="Times New Roman" w:hAnsi="Arial" w:cs="Arial"/>
          <w:b/>
          <w:bCs/>
          <w:kern w:val="36"/>
          <w:lang w:eastAsia="pl-PL"/>
        </w:rPr>
        <w:t>Konsultacje społeczne projektu</w:t>
      </w:r>
    </w:p>
    <w:p w14:paraId="050962D8" w14:textId="77777777" w:rsidR="00945452" w:rsidRPr="000119CA" w:rsidRDefault="00945452" w:rsidP="00887722">
      <w:pPr>
        <w:spacing w:after="120"/>
        <w:jc w:val="center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  <w:r w:rsidRPr="000119CA">
        <w:rPr>
          <w:rFonts w:ascii="Arial" w:eastAsia="Times New Roman" w:hAnsi="Arial" w:cs="Arial"/>
          <w:b/>
          <w:bCs/>
          <w:kern w:val="36"/>
          <w:lang w:eastAsia="pl-PL"/>
        </w:rPr>
        <w:t xml:space="preserve">Strategii </w:t>
      </w:r>
      <w:r w:rsidR="00D27372" w:rsidRPr="000119CA">
        <w:rPr>
          <w:rFonts w:ascii="Arial" w:eastAsia="Times New Roman" w:hAnsi="Arial" w:cs="Arial"/>
          <w:b/>
          <w:bCs/>
          <w:kern w:val="36"/>
          <w:lang w:eastAsia="pl-PL"/>
        </w:rPr>
        <w:t>R</w:t>
      </w:r>
      <w:r w:rsidRPr="000119CA">
        <w:rPr>
          <w:rFonts w:ascii="Arial" w:eastAsia="Times New Roman" w:hAnsi="Arial" w:cs="Arial"/>
          <w:b/>
          <w:bCs/>
          <w:kern w:val="36"/>
          <w:lang w:eastAsia="pl-PL"/>
        </w:rPr>
        <w:t xml:space="preserve">ozwoju </w:t>
      </w:r>
      <w:r w:rsidR="00D27372" w:rsidRPr="000119CA">
        <w:rPr>
          <w:rFonts w:ascii="Arial" w:eastAsia="Times New Roman" w:hAnsi="Arial" w:cs="Arial"/>
          <w:b/>
          <w:bCs/>
          <w:kern w:val="36"/>
          <w:lang w:eastAsia="pl-PL"/>
        </w:rPr>
        <w:t>W</w:t>
      </w:r>
      <w:r w:rsidRPr="000119CA">
        <w:rPr>
          <w:rFonts w:ascii="Arial" w:eastAsia="Times New Roman" w:hAnsi="Arial" w:cs="Arial"/>
          <w:b/>
          <w:bCs/>
          <w:kern w:val="36"/>
          <w:lang w:eastAsia="pl-PL"/>
        </w:rPr>
        <w:t xml:space="preserve">ojewództwa </w:t>
      </w:r>
      <w:r w:rsidR="00D27372" w:rsidRPr="000119CA">
        <w:rPr>
          <w:rFonts w:ascii="Arial" w:eastAsia="Times New Roman" w:hAnsi="Arial" w:cs="Arial"/>
          <w:b/>
          <w:bCs/>
          <w:kern w:val="36"/>
          <w:lang w:eastAsia="pl-PL"/>
        </w:rPr>
        <w:t>Świętokrzyskiego 2030+</w:t>
      </w:r>
    </w:p>
    <w:p w14:paraId="3418C548" w14:textId="0BC5EB02" w:rsidR="00A96C94" w:rsidRPr="001C5496" w:rsidRDefault="00945452" w:rsidP="001C5496">
      <w:pPr>
        <w:spacing w:after="120"/>
        <w:jc w:val="both"/>
        <w:outlineLvl w:val="0"/>
        <w:rPr>
          <w:rFonts w:ascii="Arial" w:eastAsia="Times New Roman" w:hAnsi="Arial" w:cs="Arial"/>
          <w:lang w:eastAsia="pl-PL"/>
        </w:rPr>
      </w:pPr>
      <w:r w:rsidRPr="000119CA">
        <w:rPr>
          <w:rFonts w:ascii="Arial" w:eastAsia="Times New Roman" w:hAnsi="Arial" w:cs="Arial"/>
          <w:lang w:eastAsia="pl-PL"/>
        </w:rPr>
        <w:t xml:space="preserve">Działając na podstawie </w:t>
      </w:r>
      <w:r w:rsidR="001C5496" w:rsidRPr="001C5496">
        <w:rPr>
          <w:rFonts w:ascii="Arial" w:eastAsia="Times New Roman" w:hAnsi="Arial" w:cs="Arial"/>
          <w:lang w:eastAsia="pl-PL"/>
        </w:rPr>
        <w:t>Art. 41 ust. 2 pkt 4 ustawy z dnia 5 czerwca 1998 r. o samorządzie województwa</w:t>
      </w:r>
      <w:r w:rsidR="001C5496">
        <w:rPr>
          <w:rFonts w:ascii="Arial" w:eastAsia="Times New Roman" w:hAnsi="Arial" w:cs="Arial"/>
          <w:lang w:eastAsia="pl-PL"/>
        </w:rPr>
        <w:t xml:space="preserve"> </w:t>
      </w:r>
      <w:r w:rsidR="001C5496" w:rsidRPr="001C5496">
        <w:rPr>
          <w:rFonts w:ascii="Arial" w:eastAsia="Times New Roman" w:hAnsi="Arial" w:cs="Arial"/>
          <w:lang w:eastAsia="pl-PL"/>
        </w:rPr>
        <w:t xml:space="preserve">(Dz. U. z 2019 r. poz. 512, z późn. zm.), art. 6 ust. 1 i 2a, art. 14 ust. 1 i art. 14a ust. 1 pkt. 3 ustawy z dnia 6 grudnia 2006 r. o zasadach prowadzenia polityki </w:t>
      </w:r>
      <w:r w:rsidR="001C5496">
        <w:rPr>
          <w:rFonts w:ascii="Arial" w:eastAsia="Times New Roman" w:hAnsi="Arial" w:cs="Arial"/>
          <w:lang w:eastAsia="pl-PL"/>
        </w:rPr>
        <w:t xml:space="preserve">rozwoju </w:t>
      </w:r>
      <w:r w:rsidR="001C5496">
        <w:rPr>
          <w:rFonts w:ascii="Arial" w:eastAsia="Times New Roman" w:hAnsi="Arial" w:cs="Arial"/>
          <w:lang w:eastAsia="pl-PL"/>
        </w:rPr>
        <w:br/>
        <w:t>(</w:t>
      </w:r>
      <w:r w:rsidR="00220B6F" w:rsidRPr="00220B6F">
        <w:rPr>
          <w:rFonts w:ascii="Arial" w:eastAsia="Times New Roman" w:hAnsi="Arial" w:cs="Arial"/>
          <w:lang w:eastAsia="pl-PL"/>
        </w:rPr>
        <w:t>Dz. U. z 2019 r. poz. 1295</w:t>
      </w:r>
      <w:r w:rsidR="001C5496">
        <w:rPr>
          <w:rFonts w:ascii="Arial" w:eastAsia="Times New Roman" w:hAnsi="Arial" w:cs="Arial"/>
          <w:lang w:eastAsia="pl-PL"/>
        </w:rPr>
        <w:t>)</w:t>
      </w:r>
      <w:r w:rsidRPr="000119CA">
        <w:rPr>
          <w:rFonts w:ascii="Arial" w:eastAsia="Times New Roman" w:hAnsi="Arial" w:cs="Arial"/>
          <w:lang w:eastAsia="pl-PL"/>
        </w:rPr>
        <w:t xml:space="preserve"> Zarząd Województwa </w:t>
      </w:r>
      <w:r w:rsidR="00A96C94" w:rsidRPr="000119CA">
        <w:rPr>
          <w:rFonts w:ascii="Arial" w:eastAsia="Times New Roman" w:hAnsi="Arial" w:cs="Arial"/>
          <w:lang w:eastAsia="pl-PL"/>
        </w:rPr>
        <w:t>Świętokrzyskiego</w:t>
      </w:r>
      <w:r w:rsidRPr="000119CA">
        <w:rPr>
          <w:rFonts w:ascii="Arial" w:eastAsia="Times New Roman" w:hAnsi="Arial" w:cs="Arial"/>
          <w:lang w:eastAsia="pl-PL"/>
        </w:rPr>
        <w:t xml:space="preserve"> przedkłada do </w:t>
      </w:r>
      <w:r w:rsidR="007D36E7">
        <w:rPr>
          <w:rFonts w:ascii="Arial" w:eastAsia="Times New Roman" w:hAnsi="Arial" w:cs="Arial"/>
          <w:lang w:eastAsia="pl-PL"/>
        </w:rPr>
        <w:t xml:space="preserve">konsultacji społecznych projekt </w:t>
      </w:r>
      <w:r w:rsidRPr="000119CA">
        <w:rPr>
          <w:rFonts w:ascii="Arial" w:eastAsia="Times New Roman" w:hAnsi="Arial" w:cs="Arial"/>
          <w:b/>
          <w:bCs/>
          <w:i/>
          <w:iCs/>
          <w:lang w:eastAsia="pl-PL"/>
        </w:rPr>
        <w:t xml:space="preserve">Strategii </w:t>
      </w:r>
      <w:r w:rsidR="00A96C94" w:rsidRPr="000119CA">
        <w:rPr>
          <w:rFonts w:ascii="Arial" w:eastAsia="Times New Roman" w:hAnsi="Arial" w:cs="Arial"/>
          <w:b/>
          <w:bCs/>
          <w:i/>
          <w:iCs/>
          <w:lang w:eastAsia="pl-PL"/>
        </w:rPr>
        <w:t>R</w:t>
      </w:r>
      <w:r w:rsidRPr="000119CA">
        <w:rPr>
          <w:rFonts w:ascii="Arial" w:eastAsia="Times New Roman" w:hAnsi="Arial" w:cs="Arial"/>
          <w:b/>
          <w:bCs/>
          <w:i/>
          <w:iCs/>
          <w:lang w:eastAsia="pl-PL"/>
        </w:rPr>
        <w:t xml:space="preserve">ozwoju </w:t>
      </w:r>
      <w:r w:rsidR="00A96C94" w:rsidRPr="000119CA">
        <w:rPr>
          <w:rFonts w:ascii="Arial" w:eastAsia="Times New Roman" w:hAnsi="Arial" w:cs="Arial"/>
          <w:b/>
          <w:bCs/>
          <w:i/>
          <w:iCs/>
          <w:lang w:eastAsia="pl-PL"/>
        </w:rPr>
        <w:t>W</w:t>
      </w:r>
      <w:r w:rsidRPr="000119CA">
        <w:rPr>
          <w:rFonts w:ascii="Arial" w:eastAsia="Times New Roman" w:hAnsi="Arial" w:cs="Arial"/>
          <w:b/>
          <w:bCs/>
          <w:i/>
          <w:iCs/>
          <w:lang w:eastAsia="pl-PL"/>
        </w:rPr>
        <w:t xml:space="preserve">ojewództwa </w:t>
      </w:r>
      <w:r w:rsidR="00A96C94" w:rsidRPr="000119CA">
        <w:rPr>
          <w:rFonts w:ascii="Arial" w:eastAsia="Times New Roman" w:hAnsi="Arial" w:cs="Arial"/>
          <w:b/>
          <w:bCs/>
          <w:i/>
          <w:kern w:val="36"/>
          <w:lang w:eastAsia="pl-PL"/>
        </w:rPr>
        <w:t>Świętokrzyskiego 2030+</w:t>
      </w:r>
      <w:r w:rsidR="009A5908" w:rsidRPr="000119CA">
        <w:rPr>
          <w:rFonts w:ascii="Arial" w:eastAsia="Times New Roman" w:hAnsi="Arial" w:cs="Arial"/>
          <w:b/>
          <w:bCs/>
          <w:i/>
          <w:kern w:val="36"/>
          <w:lang w:eastAsia="pl-PL"/>
        </w:rPr>
        <w:t>.</w:t>
      </w:r>
    </w:p>
    <w:p w14:paraId="4A9C284E" w14:textId="564D04A1" w:rsidR="007C3B25" w:rsidRPr="000119CA" w:rsidRDefault="00945452" w:rsidP="00887722">
      <w:pPr>
        <w:spacing w:after="120"/>
        <w:jc w:val="both"/>
        <w:outlineLvl w:val="0"/>
        <w:rPr>
          <w:rFonts w:ascii="Arial" w:eastAsia="Times New Roman" w:hAnsi="Arial" w:cs="Arial"/>
          <w:lang w:eastAsia="pl-PL"/>
        </w:rPr>
      </w:pPr>
      <w:r w:rsidRPr="000119CA">
        <w:rPr>
          <w:rFonts w:ascii="Arial" w:eastAsia="Times New Roman" w:hAnsi="Arial" w:cs="Arial"/>
          <w:b/>
          <w:bCs/>
          <w:lang w:eastAsia="pl-PL"/>
        </w:rPr>
        <w:t xml:space="preserve">Konsultacje </w:t>
      </w:r>
      <w:r w:rsidR="006A0A44">
        <w:rPr>
          <w:rFonts w:ascii="Arial" w:eastAsia="Times New Roman" w:hAnsi="Arial" w:cs="Arial"/>
          <w:b/>
          <w:bCs/>
          <w:lang w:eastAsia="pl-PL"/>
        </w:rPr>
        <w:t>prowadzone są</w:t>
      </w:r>
      <w:r w:rsidRPr="000119CA">
        <w:rPr>
          <w:rFonts w:ascii="Arial" w:eastAsia="Times New Roman" w:hAnsi="Arial" w:cs="Arial"/>
          <w:b/>
          <w:bCs/>
          <w:lang w:eastAsia="pl-PL"/>
        </w:rPr>
        <w:t xml:space="preserve"> w okresie od </w:t>
      </w:r>
      <w:r w:rsidR="00D07408">
        <w:rPr>
          <w:rFonts w:ascii="Arial" w:eastAsia="Times New Roman" w:hAnsi="Arial" w:cs="Arial"/>
          <w:b/>
          <w:bCs/>
          <w:lang w:eastAsia="pl-PL"/>
        </w:rPr>
        <w:t>10 sierpnia</w:t>
      </w:r>
      <w:r w:rsidR="00B327F9" w:rsidRPr="000119CA">
        <w:rPr>
          <w:rFonts w:ascii="Arial" w:eastAsia="Times New Roman" w:hAnsi="Arial" w:cs="Arial"/>
          <w:b/>
          <w:bCs/>
          <w:lang w:eastAsia="pl-PL"/>
        </w:rPr>
        <w:t xml:space="preserve"> do </w:t>
      </w:r>
      <w:r w:rsidR="00342DB9" w:rsidRPr="000119CA">
        <w:rPr>
          <w:rFonts w:ascii="Arial" w:eastAsia="Times New Roman" w:hAnsi="Arial" w:cs="Arial"/>
          <w:b/>
          <w:bCs/>
          <w:lang w:eastAsia="pl-PL"/>
        </w:rPr>
        <w:t>30</w:t>
      </w:r>
      <w:r w:rsidR="00B327F9" w:rsidRPr="000119C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96C94" w:rsidRPr="000119CA">
        <w:rPr>
          <w:rFonts w:ascii="Arial" w:eastAsia="Times New Roman" w:hAnsi="Arial" w:cs="Arial"/>
          <w:b/>
          <w:bCs/>
          <w:lang w:eastAsia="pl-PL"/>
        </w:rPr>
        <w:t>września</w:t>
      </w:r>
      <w:r w:rsidRPr="000119CA">
        <w:rPr>
          <w:rFonts w:ascii="Arial" w:eastAsia="Times New Roman" w:hAnsi="Arial" w:cs="Arial"/>
          <w:b/>
          <w:bCs/>
          <w:lang w:eastAsia="pl-PL"/>
        </w:rPr>
        <w:t xml:space="preserve"> 20</w:t>
      </w:r>
      <w:r w:rsidR="00A96C94" w:rsidRPr="000119CA">
        <w:rPr>
          <w:rFonts w:ascii="Arial" w:eastAsia="Times New Roman" w:hAnsi="Arial" w:cs="Arial"/>
          <w:b/>
          <w:bCs/>
          <w:lang w:eastAsia="pl-PL"/>
        </w:rPr>
        <w:t>20</w:t>
      </w:r>
      <w:r w:rsidRPr="000119CA">
        <w:rPr>
          <w:rFonts w:ascii="Arial" w:eastAsia="Times New Roman" w:hAnsi="Arial" w:cs="Arial"/>
          <w:b/>
          <w:bCs/>
          <w:lang w:eastAsia="pl-PL"/>
        </w:rPr>
        <w:t xml:space="preserve"> roku</w:t>
      </w:r>
      <w:r w:rsidR="007D36E7">
        <w:rPr>
          <w:rFonts w:ascii="Arial" w:eastAsia="Times New Roman" w:hAnsi="Arial" w:cs="Arial"/>
          <w:lang w:eastAsia="pl-PL"/>
        </w:rPr>
        <w:t>.</w:t>
      </w:r>
    </w:p>
    <w:p w14:paraId="42B41868" w14:textId="174E845A" w:rsidR="000119CA" w:rsidRPr="002417FB" w:rsidRDefault="001C5496" w:rsidP="00887722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color w:val="3E474C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119CA" w:rsidRPr="00887722">
        <w:rPr>
          <w:rFonts w:ascii="Arial" w:hAnsi="Arial" w:cs="Arial"/>
          <w:sz w:val="22"/>
          <w:szCs w:val="22"/>
        </w:rPr>
        <w:t xml:space="preserve">wagi można zgłaszać na </w:t>
      </w:r>
      <w:r w:rsidR="000119CA" w:rsidRPr="00887722">
        <w:rPr>
          <w:rStyle w:val="Pogrubienie"/>
          <w:rFonts w:ascii="Arial" w:hAnsi="Arial" w:cs="Arial"/>
          <w:sz w:val="22"/>
          <w:szCs w:val="22"/>
        </w:rPr>
        <w:t>formularzu konsultacji społecznych</w:t>
      </w:r>
      <w:r>
        <w:rPr>
          <w:rFonts w:ascii="Arial" w:hAnsi="Arial" w:cs="Arial"/>
          <w:sz w:val="22"/>
          <w:szCs w:val="22"/>
        </w:rPr>
        <w:t xml:space="preserve">, który wraz z </w:t>
      </w:r>
      <w:r w:rsidR="000119CA" w:rsidRPr="00887722">
        <w:rPr>
          <w:rStyle w:val="Pogrubienie"/>
          <w:rFonts w:ascii="Arial" w:hAnsi="Arial" w:cs="Arial"/>
          <w:sz w:val="22"/>
          <w:szCs w:val="22"/>
        </w:rPr>
        <w:t xml:space="preserve">projektem </w:t>
      </w:r>
      <w:r w:rsidR="000119CA" w:rsidRPr="00887722">
        <w:rPr>
          <w:rFonts w:ascii="Arial" w:hAnsi="Arial" w:cs="Arial"/>
          <w:b/>
          <w:bCs/>
          <w:i/>
          <w:iCs/>
          <w:sz w:val="22"/>
          <w:szCs w:val="22"/>
        </w:rPr>
        <w:t xml:space="preserve">Strategii Rozwoju Województwa </w:t>
      </w:r>
      <w:r w:rsidR="000119CA" w:rsidRPr="00887722">
        <w:rPr>
          <w:rFonts w:ascii="Arial" w:hAnsi="Arial" w:cs="Arial"/>
          <w:b/>
          <w:bCs/>
          <w:i/>
          <w:kern w:val="36"/>
          <w:sz w:val="22"/>
          <w:szCs w:val="22"/>
        </w:rPr>
        <w:t>Świętokrzyskiego 2030+</w:t>
      </w:r>
      <w:r w:rsidR="002417FB" w:rsidRPr="00887722">
        <w:rPr>
          <w:rFonts w:ascii="Arial" w:hAnsi="Arial" w:cs="Arial"/>
          <w:b/>
          <w:bCs/>
          <w:i/>
          <w:kern w:val="36"/>
          <w:sz w:val="22"/>
          <w:szCs w:val="22"/>
        </w:rPr>
        <w:t xml:space="preserve"> </w:t>
      </w:r>
      <w:r w:rsidR="002417FB" w:rsidRPr="00887722">
        <w:rPr>
          <w:rFonts w:ascii="Arial" w:hAnsi="Arial" w:cs="Arial"/>
          <w:iCs/>
          <w:kern w:val="36"/>
          <w:sz w:val="22"/>
          <w:szCs w:val="22"/>
        </w:rPr>
        <w:t>i załącznikami</w:t>
      </w:r>
      <w:r w:rsidR="000119CA" w:rsidRPr="00887722">
        <w:rPr>
          <w:rFonts w:ascii="Arial" w:hAnsi="Arial" w:cs="Arial"/>
          <w:sz w:val="22"/>
          <w:szCs w:val="22"/>
        </w:rPr>
        <w:t xml:space="preserve"> </w:t>
      </w:r>
      <w:r w:rsidR="001D2EE8">
        <w:rPr>
          <w:rFonts w:ascii="Arial" w:hAnsi="Arial" w:cs="Arial"/>
          <w:sz w:val="22"/>
          <w:szCs w:val="22"/>
        </w:rPr>
        <w:t>są</w:t>
      </w:r>
      <w:r w:rsidR="000119CA" w:rsidRPr="00887722">
        <w:rPr>
          <w:rFonts w:ascii="Arial" w:hAnsi="Arial" w:cs="Arial"/>
          <w:sz w:val="22"/>
          <w:szCs w:val="22"/>
        </w:rPr>
        <w:t xml:space="preserve"> dostępn</w:t>
      </w:r>
      <w:r w:rsidR="001D2EE8">
        <w:rPr>
          <w:rFonts w:ascii="Arial" w:hAnsi="Arial" w:cs="Arial"/>
          <w:sz w:val="22"/>
          <w:szCs w:val="22"/>
        </w:rPr>
        <w:t>e</w:t>
      </w:r>
      <w:r w:rsidR="000119CA" w:rsidRPr="00887722">
        <w:rPr>
          <w:rFonts w:ascii="Arial" w:hAnsi="Arial" w:cs="Arial"/>
          <w:sz w:val="22"/>
          <w:szCs w:val="22"/>
        </w:rPr>
        <w:t xml:space="preserve"> na stronie internetowej </w:t>
      </w:r>
      <w:r w:rsidR="002417FB" w:rsidRPr="00887722">
        <w:rPr>
          <w:rFonts w:ascii="Arial" w:hAnsi="Arial" w:cs="Arial"/>
          <w:sz w:val="22"/>
          <w:szCs w:val="22"/>
        </w:rPr>
        <w:t xml:space="preserve">Urzędu Marszałkowskiego Województwa Świętokrzyskiego </w:t>
      </w:r>
      <w:hyperlink r:id="rId9" w:history="1">
        <w:r w:rsidR="002417FB" w:rsidRPr="00A15734">
          <w:rPr>
            <w:rStyle w:val="Hipercze"/>
            <w:rFonts w:ascii="Arial" w:hAnsi="Arial" w:cs="Arial"/>
            <w:sz w:val="22"/>
            <w:szCs w:val="22"/>
          </w:rPr>
          <w:t>www.swietokrzyskie.pro</w:t>
        </w:r>
      </w:hyperlink>
      <w:r w:rsidR="002417FB">
        <w:rPr>
          <w:rFonts w:ascii="Arial" w:hAnsi="Arial" w:cs="Arial"/>
          <w:sz w:val="22"/>
          <w:szCs w:val="22"/>
        </w:rPr>
        <w:t xml:space="preserve"> w zakładce </w:t>
      </w:r>
      <w:r w:rsidR="000119CA" w:rsidRPr="000119CA">
        <w:rPr>
          <w:rFonts w:ascii="Arial" w:hAnsi="Arial" w:cs="Arial"/>
          <w:sz w:val="22"/>
          <w:szCs w:val="22"/>
        </w:rPr>
        <w:t xml:space="preserve">poświęconej Strategii </w:t>
      </w:r>
      <w:r w:rsidR="002417FB">
        <w:rPr>
          <w:rFonts w:ascii="Arial" w:hAnsi="Arial" w:cs="Arial"/>
          <w:sz w:val="22"/>
          <w:szCs w:val="22"/>
        </w:rPr>
        <w:t>(</w:t>
      </w:r>
      <w:hyperlink r:id="rId10" w:history="1">
        <w:r w:rsidR="000119CA" w:rsidRPr="000119CA">
          <w:rPr>
            <w:rStyle w:val="Hipercze"/>
            <w:rFonts w:ascii="Arial" w:hAnsi="Arial" w:cs="Arial"/>
            <w:sz w:val="22"/>
            <w:szCs w:val="22"/>
          </w:rPr>
          <w:t>https://bit.ly/2jTykB1</w:t>
        </w:r>
      </w:hyperlink>
      <w:r w:rsidR="002417FB">
        <w:rPr>
          <w:rStyle w:val="Hipercze"/>
          <w:rFonts w:ascii="Arial" w:hAnsi="Arial" w:cs="Arial"/>
          <w:sz w:val="22"/>
          <w:szCs w:val="22"/>
        </w:rPr>
        <w:t>)</w:t>
      </w:r>
    </w:p>
    <w:p w14:paraId="6BA9FE11" w14:textId="4D5CAA71" w:rsidR="000119CA" w:rsidRPr="000119CA" w:rsidRDefault="000119CA" w:rsidP="002417F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119CA">
        <w:rPr>
          <w:rStyle w:val="Pogrubienie"/>
          <w:rFonts w:ascii="Arial" w:hAnsi="Arial" w:cs="Arial"/>
          <w:sz w:val="22"/>
          <w:szCs w:val="22"/>
        </w:rPr>
        <w:t>Wypełnione formularze konsultacyjne należy przekazywać:</w:t>
      </w:r>
    </w:p>
    <w:p w14:paraId="5E859632" w14:textId="36BF4B6C" w:rsidR="000119CA" w:rsidRPr="000119CA" w:rsidRDefault="000119CA" w:rsidP="002417FB">
      <w:pPr>
        <w:numPr>
          <w:ilvl w:val="0"/>
          <w:numId w:val="5"/>
        </w:numPr>
        <w:spacing w:after="0"/>
        <w:jc w:val="both"/>
        <w:rPr>
          <w:rFonts w:ascii="Arial" w:hAnsi="Arial" w:cs="Arial"/>
          <w:color w:val="3E474C"/>
        </w:rPr>
      </w:pPr>
      <w:r w:rsidRPr="000119CA">
        <w:rPr>
          <w:rFonts w:ascii="Arial" w:hAnsi="Arial" w:cs="Arial"/>
        </w:rPr>
        <w:t xml:space="preserve">drogą elektroniczną na adres: </w:t>
      </w:r>
      <w:hyperlink r:id="rId11" w:history="1">
        <w:r w:rsidRPr="000119CA">
          <w:rPr>
            <w:rStyle w:val="Hipercze"/>
            <w:rFonts w:ascii="Arial" w:hAnsi="Arial" w:cs="Arial"/>
          </w:rPr>
          <w:t>strategia2030@sejmik.kielce.pl</w:t>
        </w:r>
      </w:hyperlink>
    </w:p>
    <w:p w14:paraId="13ED3336" w14:textId="551A2D79" w:rsidR="000119CA" w:rsidRPr="001D2EE8" w:rsidRDefault="000119CA" w:rsidP="00887722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</w:rPr>
      </w:pPr>
      <w:r w:rsidRPr="001D2EE8">
        <w:rPr>
          <w:rFonts w:ascii="Arial" w:hAnsi="Arial" w:cs="Arial"/>
        </w:rPr>
        <w:t xml:space="preserve">drogą korespondencyjną na adres: Urząd Marszałkowski Województwa Świętokrzyskiego, </w:t>
      </w:r>
      <w:r w:rsidRPr="001D2EE8">
        <w:rPr>
          <w:rFonts w:ascii="Arial" w:eastAsia="Times New Roman" w:hAnsi="Arial" w:cs="Arial"/>
          <w:lang w:eastAsia="pl-PL"/>
        </w:rPr>
        <w:t>Departament Inwestycji i Rozwoju</w:t>
      </w:r>
      <w:r w:rsidRPr="001D2EE8">
        <w:rPr>
          <w:rFonts w:ascii="Arial" w:hAnsi="Arial" w:cs="Arial"/>
        </w:rPr>
        <w:t xml:space="preserve">, al. </w:t>
      </w:r>
      <w:r w:rsidRPr="001D2EE8">
        <w:rPr>
          <w:rFonts w:ascii="Arial" w:eastAsia="Times New Roman" w:hAnsi="Arial" w:cs="Arial"/>
          <w:lang w:eastAsia="pl-PL"/>
        </w:rPr>
        <w:t>IX Wieków Kielc 3, 25-516 Kielce.</w:t>
      </w:r>
    </w:p>
    <w:p w14:paraId="7B7AB05E" w14:textId="5F782D0A" w:rsidR="000119CA" w:rsidRPr="001D2EE8" w:rsidRDefault="000119CA" w:rsidP="00887722">
      <w:pPr>
        <w:shd w:val="clear" w:color="auto" w:fill="FFFFFF"/>
        <w:spacing w:after="120"/>
        <w:jc w:val="both"/>
        <w:rPr>
          <w:rFonts w:ascii="Arial" w:eastAsia="Times New Roman" w:hAnsi="Arial" w:cs="Arial"/>
          <w:lang w:eastAsia="pl-PL"/>
        </w:rPr>
      </w:pPr>
      <w:r w:rsidRPr="001D2EE8">
        <w:rPr>
          <w:rFonts w:ascii="Arial" w:eastAsia="Times New Roman" w:hAnsi="Arial" w:cs="Arial"/>
          <w:lang w:eastAsia="pl-PL"/>
        </w:rPr>
        <w:t>Uwagi i wnioski zgłoszone po 30 września 2020 r. nie będą rozpatrywane.</w:t>
      </w:r>
    </w:p>
    <w:p w14:paraId="2DDA4C59" w14:textId="54EE3D4C" w:rsidR="002417FB" w:rsidRPr="001D2EE8" w:rsidRDefault="002417FB" w:rsidP="00887722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EE8">
        <w:rPr>
          <w:rFonts w:ascii="Arial" w:hAnsi="Arial" w:cs="Arial"/>
          <w:sz w:val="22"/>
          <w:szCs w:val="22"/>
        </w:rPr>
        <w:t>Organem właściwym do rozpatrzenia zgłoszonych opinii, uwag i wniosków jest Zarząd Województwa Świętokrzyskiego.</w:t>
      </w:r>
    </w:p>
    <w:p w14:paraId="26B57D04" w14:textId="417CD510" w:rsidR="00945452" w:rsidRPr="00B327F9" w:rsidRDefault="002417FB" w:rsidP="009A59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HARMONOGRAM SPOTKAŃ KONSULTACYJNYCH:</w:t>
      </w:r>
    </w:p>
    <w:p w14:paraId="1B89BDA6" w14:textId="0ECE582B" w:rsidR="00945452" w:rsidRPr="00887722" w:rsidRDefault="004718F5" w:rsidP="004718F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Dla podmiotów z Kielc i powiatu kieleckiego: </w:t>
      </w:r>
      <w:r w:rsidR="00945452" w:rsidRPr="004718F5">
        <w:rPr>
          <w:rFonts w:ascii="Arial" w:eastAsia="Times New Roman" w:hAnsi="Arial" w:cs="Arial"/>
          <w:lang w:eastAsia="pl-PL"/>
        </w:rPr>
        <w:t>1</w:t>
      </w:r>
      <w:r w:rsidR="006A0A44">
        <w:rPr>
          <w:rFonts w:ascii="Arial" w:eastAsia="Times New Roman" w:hAnsi="Arial" w:cs="Arial"/>
          <w:lang w:eastAsia="pl-PL"/>
        </w:rPr>
        <w:t>9</w:t>
      </w:r>
      <w:r w:rsidR="00945452" w:rsidRPr="004718F5">
        <w:rPr>
          <w:rFonts w:ascii="Arial" w:eastAsia="Times New Roman" w:hAnsi="Arial" w:cs="Arial"/>
          <w:lang w:eastAsia="pl-PL"/>
        </w:rPr>
        <w:t xml:space="preserve"> </w:t>
      </w:r>
      <w:r w:rsidR="00D17C2E" w:rsidRPr="004718F5">
        <w:rPr>
          <w:rFonts w:ascii="Arial" w:eastAsia="Times New Roman" w:hAnsi="Arial" w:cs="Arial"/>
          <w:lang w:eastAsia="pl-PL"/>
        </w:rPr>
        <w:t>sierpnia 2020</w:t>
      </w:r>
      <w:r w:rsidR="00945452" w:rsidRPr="004718F5">
        <w:rPr>
          <w:rFonts w:ascii="Arial" w:eastAsia="Times New Roman" w:hAnsi="Arial" w:cs="Arial"/>
          <w:lang w:eastAsia="pl-PL"/>
        </w:rPr>
        <w:t xml:space="preserve"> r.</w:t>
      </w:r>
      <w:r>
        <w:rPr>
          <w:rFonts w:ascii="Arial" w:eastAsia="Times New Roman" w:hAnsi="Arial" w:cs="Arial"/>
          <w:lang w:eastAsia="pl-PL"/>
        </w:rPr>
        <w:t xml:space="preserve"> </w:t>
      </w:r>
      <w:r w:rsidR="00945452" w:rsidRPr="004718F5">
        <w:rPr>
          <w:rFonts w:ascii="Arial" w:eastAsia="Times New Roman" w:hAnsi="Arial" w:cs="Arial"/>
          <w:lang w:eastAsia="pl-PL"/>
        </w:rPr>
        <w:t>godz. 10:00</w:t>
      </w:r>
      <w:r w:rsidRPr="004718F5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718F5">
        <w:rPr>
          <w:rFonts w:ascii="Arial" w:eastAsia="Times New Roman" w:hAnsi="Arial" w:cs="Arial"/>
          <w:lang w:eastAsia="pl-PL"/>
        </w:rPr>
        <w:t>K</w:t>
      </w:r>
      <w:r w:rsidR="00D17C2E" w:rsidRPr="004718F5">
        <w:rPr>
          <w:rFonts w:ascii="Arial" w:eastAsia="Times New Roman" w:hAnsi="Arial" w:cs="Arial"/>
          <w:lang w:eastAsia="pl-PL"/>
        </w:rPr>
        <w:t>ielc</w:t>
      </w:r>
      <w:r w:rsidRPr="004718F5">
        <w:rPr>
          <w:rFonts w:ascii="Arial" w:eastAsia="Times New Roman" w:hAnsi="Arial" w:cs="Arial"/>
          <w:lang w:eastAsia="pl-PL"/>
        </w:rPr>
        <w:t>e</w:t>
      </w:r>
      <w:r w:rsidR="001C5496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D17C2E" w:rsidRPr="00887722">
        <w:rPr>
          <w:rFonts w:ascii="Arial" w:eastAsia="Times New Roman" w:hAnsi="Arial" w:cs="Arial"/>
          <w:lang w:eastAsia="pl-PL"/>
        </w:rPr>
        <w:t>Aul</w:t>
      </w:r>
      <w:r>
        <w:rPr>
          <w:rFonts w:ascii="Arial" w:eastAsia="Times New Roman" w:hAnsi="Arial" w:cs="Arial"/>
          <w:lang w:eastAsia="pl-PL"/>
        </w:rPr>
        <w:t>a</w:t>
      </w:r>
      <w:r w:rsidR="00D17C2E" w:rsidRPr="00887722">
        <w:rPr>
          <w:rFonts w:ascii="Arial" w:eastAsia="Times New Roman" w:hAnsi="Arial" w:cs="Arial"/>
          <w:lang w:eastAsia="pl-PL"/>
        </w:rPr>
        <w:t xml:space="preserve"> Główn</w:t>
      </w:r>
      <w:r>
        <w:rPr>
          <w:rFonts w:ascii="Arial" w:eastAsia="Times New Roman" w:hAnsi="Arial" w:cs="Arial"/>
          <w:lang w:eastAsia="pl-PL"/>
        </w:rPr>
        <w:t>a</w:t>
      </w:r>
      <w:r w:rsidR="00D17C2E" w:rsidRPr="00887722">
        <w:rPr>
          <w:rFonts w:ascii="Arial" w:eastAsia="Times New Roman" w:hAnsi="Arial" w:cs="Arial"/>
          <w:lang w:eastAsia="pl-PL"/>
        </w:rPr>
        <w:t xml:space="preserve"> Politechniki Świętokrzyskiej</w:t>
      </w:r>
      <w:r w:rsidR="00945452" w:rsidRPr="00887722">
        <w:rPr>
          <w:rFonts w:ascii="Arial" w:eastAsia="Times New Roman" w:hAnsi="Arial" w:cs="Arial"/>
          <w:lang w:eastAsia="pl-PL"/>
        </w:rPr>
        <w:t>,</w:t>
      </w:r>
      <w:r w:rsidR="00D17C2E" w:rsidRPr="00887722">
        <w:rPr>
          <w:rFonts w:ascii="Arial" w:eastAsia="Times New Roman" w:hAnsi="Arial" w:cs="Arial"/>
          <w:lang w:eastAsia="pl-PL"/>
        </w:rPr>
        <w:t xml:space="preserve"> al. Tysiąclecia Państwa Polskiego 7</w:t>
      </w:r>
      <w:r w:rsidR="00B327F9" w:rsidRPr="00887722">
        <w:rPr>
          <w:rFonts w:ascii="Arial" w:eastAsia="Times New Roman" w:hAnsi="Arial" w:cs="Arial"/>
          <w:lang w:eastAsia="pl-PL"/>
        </w:rPr>
        <w:t>.</w:t>
      </w:r>
    </w:p>
    <w:p w14:paraId="0E3D4FD1" w14:textId="78E3C6F2" w:rsidR="00D17C2E" w:rsidRPr="00887722" w:rsidRDefault="004718F5" w:rsidP="004718F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Dla podmiotów z powiatów starachowickiego i ostrowieckiego: </w:t>
      </w:r>
      <w:r w:rsidR="00945452" w:rsidRPr="004718F5">
        <w:rPr>
          <w:rFonts w:ascii="Arial" w:eastAsia="Times New Roman" w:hAnsi="Arial" w:cs="Arial"/>
          <w:lang w:eastAsia="pl-PL"/>
        </w:rPr>
        <w:t>2</w:t>
      </w:r>
      <w:r w:rsidR="00D17C2E" w:rsidRPr="004718F5">
        <w:rPr>
          <w:rFonts w:ascii="Arial" w:eastAsia="Times New Roman" w:hAnsi="Arial" w:cs="Arial"/>
          <w:lang w:eastAsia="pl-PL"/>
        </w:rPr>
        <w:t>0 sierpnia 2020</w:t>
      </w:r>
      <w:r w:rsidR="00945452" w:rsidRPr="004718F5">
        <w:rPr>
          <w:rFonts w:ascii="Arial" w:eastAsia="Times New Roman" w:hAnsi="Arial" w:cs="Arial"/>
          <w:lang w:eastAsia="pl-PL"/>
        </w:rPr>
        <w:t xml:space="preserve"> r.</w:t>
      </w:r>
      <w:r>
        <w:rPr>
          <w:rFonts w:ascii="Arial" w:eastAsia="Times New Roman" w:hAnsi="Arial" w:cs="Arial"/>
          <w:lang w:eastAsia="pl-PL"/>
        </w:rPr>
        <w:t xml:space="preserve"> </w:t>
      </w:r>
      <w:r w:rsidR="00945452" w:rsidRPr="004718F5">
        <w:rPr>
          <w:rFonts w:ascii="Arial" w:eastAsia="Times New Roman" w:hAnsi="Arial" w:cs="Arial"/>
          <w:lang w:eastAsia="pl-PL"/>
        </w:rPr>
        <w:t>godz. 10:00</w:t>
      </w:r>
      <w:r w:rsidRPr="004718F5">
        <w:rPr>
          <w:rFonts w:ascii="Arial" w:eastAsia="Times New Roman" w:hAnsi="Arial" w:cs="Arial"/>
          <w:lang w:eastAsia="pl-PL"/>
        </w:rPr>
        <w:t>,</w:t>
      </w:r>
      <w:r w:rsidR="00945452" w:rsidRPr="004718F5">
        <w:rPr>
          <w:rFonts w:ascii="Arial" w:eastAsia="Times New Roman" w:hAnsi="Arial" w:cs="Arial"/>
          <w:lang w:eastAsia="pl-PL"/>
        </w:rPr>
        <w:t xml:space="preserve"> </w:t>
      </w:r>
      <w:r w:rsidRPr="004718F5">
        <w:rPr>
          <w:rFonts w:ascii="Arial" w:eastAsia="Times New Roman" w:hAnsi="Arial" w:cs="Arial"/>
          <w:lang w:eastAsia="pl-PL"/>
        </w:rPr>
        <w:t>S</w:t>
      </w:r>
      <w:r w:rsidR="00D17C2E" w:rsidRPr="004718F5">
        <w:rPr>
          <w:rFonts w:ascii="Arial" w:eastAsia="Times New Roman" w:hAnsi="Arial" w:cs="Arial"/>
          <w:lang w:eastAsia="pl-PL"/>
        </w:rPr>
        <w:t>tarachowic</w:t>
      </w:r>
      <w:r w:rsidRPr="004718F5">
        <w:rPr>
          <w:rFonts w:ascii="Arial" w:eastAsia="Times New Roman" w:hAnsi="Arial" w:cs="Arial"/>
          <w:lang w:eastAsia="pl-PL"/>
        </w:rPr>
        <w:t>e,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17C2E" w:rsidRPr="00887722">
        <w:rPr>
          <w:rFonts w:ascii="Arial" w:eastAsia="Times New Roman" w:hAnsi="Arial" w:cs="Arial"/>
          <w:lang w:eastAsia="pl-PL"/>
        </w:rPr>
        <w:t>Starachowicki</w:t>
      </w:r>
      <w:r>
        <w:rPr>
          <w:rFonts w:ascii="Arial" w:eastAsia="Times New Roman" w:hAnsi="Arial" w:cs="Arial"/>
          <w:lang w:eastAsia="pl-PL"/>
        </w:rPr>
        <w:t>e</w:t>
      </w:r>
      <w:r w:rsidR="00D17C2E" w:rsidRPr="00887722">
        <w:rPr>
          <w:rFonts w:ascii="Arial" w:eastAsia="Times New Roman" w:hAnsi="Arial" w:cs="Arial"/>
          <w:lang w:eastAsia="pl-PL"/>
        </w:rPr>
        <w:t xml:space="preserve"> Centrum Kultury</w:t>
      </w:r>
      <w:r w:rsidR="00945452" w:rsidRPr="00887722">
        <w:rPr>
          <w:rFonts w:ascii="Arial" w:eastAsia="Times New Roman" w:hAnsi="Arial" w:cs="Arial"/>
          <w:lang w:eastAsia="pl-PL"/>
        </w:rPr>
        <w:t xml:space="preserve">, ul. </w:t>
      </w:r>
      <w:r w:rsidR="00D17C2E" w:rsidRPr="00887722">
        <w:rPr>
          <w:rFonts w:ascii="Arial" w:hAnsi="Arial" w:cs="Arial"/>
          <w:shd w:val="clear" w:color="auto" w:fill="FFFFFF"/>
        </w:rPr>
        <w:t>Radomska 21</w:t>
      </w:r>
      <w:r w:rsidR="00B327F9" w:rsidRPr="00887722">
        <w:rPr>
          <w:rFonts w:ascii="Arial" w:hAnsi="Arial" w:cs="Arial"/>
          <w:shd w:val="clear" w:color="auto" w:fill="FFFFFF"/>
        </w:rPr>
        <w:t>.</w:t>
      </w:r>
    </w:p>
    <w:p w14:paraId="612BB57A" w14:textId="515FF5D7" w:rsidR="00D17C2E" w:rsidRPr="00887722" w:rsidRDefault="004718F5" w:rsidP="004718F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Dla pod</w:t>
      </w:r>
      <w:r w:rsidR="001C5496">
        <w:rPr>
          <w:rFonts w:ascii="Arial" w:eastAsia="Times New Roman" w:hAnsi="Arial" w:cs="Arial"/>
          <w:b/>
          <w:bCs/>
          <w:lang w:eastAsia="pl-PL"/>
        </w:rPr>
        <w:t xml:space="preserve">miotów z powiatów skarżyskiego </w:t>
      </w:r>
      <w:r>
        <w:rPr>
          <w:rFonts w:ascii="Arial" w:eastAsia="Times New Roman" w:hAnsi="Arial" w:cs="Arial"/>
          <w:b/>
          <w:bCs/>
          <w:lang w:eastAsia="pl-PL"/>
        </w:rPr>
        <w:t xml:space="preserve">i koneckiego: </w:t>
      </w:r>
      <w:r w:rsidR="00D17C2E" w:rsidRPr="004718F5">
        <w:rPr>
          <w:rFonts w:ascii="Arial" w:eastAsia="Times New Roman" w:hAnsi="Arial" w:cs="Arial"/>
          <w:lang w:eastAsia="pl-PL"/>
        </w:rPr>
        <w:t>25 sierpnia 2020</w:t>
      </w:r>
      <w:r w:rsidR="00945452" w:rsidRPr="004718F5">
        <w:rPr>
          <w:rFonts w:ascii="Arial" w:eastAsia="Times New Roman" w:hAnsi="Arial" w:cs="Arial"/>
          <w:lang w:eastAsia="pl-PL"/>
        </w:rPr>
        <w:t xml:space="preserve"> r.</w:t>
      </w:r>
      <w:r>
        <w:rPr>
          <w:rFonts w:ascii="Arial" w:eastAsia="Times New Roman" w:hAnsi="Arial" w:cs="Arial"/>
          <w:lang w:eastAsia="pl-PL"/>
        </w:rPr>
        <w:t xml:space="preserve"> </w:t>
      </w:r>
      <w:r w:rsidR="00945452" w:rsidRPr="004718F5">
        <w:rPr>
          <w:rFonts w:ascii="Arial" w:eastAsia="Times New Roman" w:hAnsi="Arial" w:cs="Arial"/>
          <w:lang w:eastAsia="pl-PL"/>
        </w:rPr>
        <w:t>godz.</w:t>
      </w:r>
      <w:r w:rsidR="001C5496">
        <w:rPr>
          <w:rFonts w:ascii="Arial" w:eastAsia="Times New Roman" w:hAnsi="Arial" w:cs="Arial"/>
          <w:lang w:eastAsia="pl-PL"/>
        </w:rPr>
        <w:t xml:space="preserve"> </w:t>
      </w:r>
      <w:r w:rsidR="00945452" w:rsidRPr="004718F5">
        <w:rPr>
          <w:rFonts w:ascii="Arial" w:eastAsia="Times New Roman" w:hAnsi="Arial" w:cs="Arial"/>
          <w:lang w:eastAsia="pl-PL"/>
        </w:rPr>
        <w:t>1</w:t>
      </w:r>
      <w:r w:rsidR="00D17C2E" w:rsidRPr="004718F5">
        <w:rPr>
          <w:rFonts w:ascii="Arial" w:eastAsia="Times New Roman" w:hAnsi="Arial" w:cs="Arial"/>
          <w:lang w:eastAsia="pl-PL"/>
        </w:rPr>
        <w:t>0</w:t>
      </w:r>
      <w:r w:rsidR="00945452" w:rsidRPr="004718F5">
        <w:rPr>
          <w:rFonts w:ascii="Arial" w:eastAsia="Times New Roman" w:hAnsi="Arial" w:cs="Arial"/>
          <w:lang w:eastAsia="pl-PL"/>
        </w:rPr>
        <w:t>:00</w:t>
      </w:r>
      <w:r w:rsidRPr="004718F5">
        <w:rPr>
          <w:rFonts w:ascii="Arial" w:eastAsia="Times New Roman" w:hAnsi="Arial" w:cs="Arial"/>
          <w:lang w:eastAsia="pl-PL"/>
        </w:rPr>
        <w:t>,</w:t>
      </w:r>
      <w:r w:rsidR="00945452" w:rsidRPr="004718F5">
        <w:rPr>
          <w:rFonts w:ascii="Arial" w:eastAsia="Times New Roman" w:hAnsi="Arial" w:cs="Arial"/>
          <w:lang w:eastAsia="pl-PL"/>
        </w:rPr>
        <w:t xml:space="preserve"> </w:t>
      </w:r>
      <w:r w:rsidR="00C86DAD" w:rsidRPr="004718F5">
        <w:rPr>
          <w:rFonts w:ascii="Arial" w:hAnsi="Arial" w:cs="Arial"/>
        </w:rPr>
        <w:t>Skarżysk</w:t>
      </w:r>
      <w:r w:rsidRPr="004718F5">
        <w:rPr>
          <w:rFonts w:ascii="Arial" w:hAnsi="Arial" w:cs="Arial"/>
        </w:rPr>
        <w:t>o</w:t>
      </w:r>
      <w:r w:rsidR="00C86DAD" w:rsidRPr="004718F5">
        <w:rPr>
          <w:rFonts w:ascii="Arial" w:hAnsi="Arial" w:cs="Arial"/>
        </w:rPr>
        <w:t xml:space="preserve"> </w:t>
      </w:r>
      <w:r w:rsidRPr="004718F5">
        <w:rPr>
          <w:rFonts w:ascii="Arial" w:hAnsi="Arial" w:cs="Arial"/>
        </w:rPr>
        <w:t>–</w:t>
      </w:r>
      <w:r w:rsidR="00C86DAD" w:rsidRPr="004718F5">
        <w:rPr>
          <w:rFonts w:ascii="Arial" w:hAnsi="Arial" w:cs="Arial"/>
        </w:rPr>
        <w:t xml:space="preserve"> Kamienn</w:t>
      </w:r>
      <w:r w:rsidRPr="004718F5">
        <w:rPr>
          <w:rFonts w:ascii="Arial" w:hAnsi="Arial" w:cs="Arial"/>
        </w:rPr>
        <w:t xml:space="preserve">a, </w:t>
      </w:r>
      <w:r w:rsidR="00D17C2E" w:rsidRPr="00887722">
        <w:rPr>
          <w:rFonts w:ascii="Arial" w:hAnsi="Arial" w:cs="Arial"/>
        </w:rPr>
        <w:t>Miejski</w:t>
      </w:r>
      <w:r>
        <w:rPr>
          <w:rFonts w:ascii="Arial" w:hAnsi="Arial" w:cs="Arial"/>
        </w:rPr>
        <w:t>e</w:t>
      </w:r>
      <w:r w:rsidR="00D17C2E" w:rsidRPr="00887722">
        <w:rPr>
          <w:rFonts w:ascii="Arial" w:hAnsi="Arial" w:cs="Arial"/>
        </w:rPr>
        <w:t xml:space="preserve"> Centrum Kultury, ul</w:t>
      </w:r>
      <w:r w:rsidR="00945452" w:rsidRPr="00887722">
        <w:rPr>
          <w:rFonts w:ascii="Arial" w:eastAsia="Times New Roman" w:hAnsi="Arial" w:cs="Arial"/>
          <w:lang w:eastAsia="pl-PL"/>
        </w:rPr>
        <w:t xml:space="preserve">. </w:t>
      </w:r>
      <w:r w:rsidR="00D17C2E" w:rsidRPr="00887722">
        <w:rPr>
          <w:rFonts w:ascii="Arial" w:eastAsia="Times New Roman" w:hAnsi="Arial" w:cs="Arial"/>
          <w:lang w:eastAsia="pl-PL"/>
        </w:rPr>
        <w:t>Słowackiego 25</w:t>
      </w:r>
      <w:r w:rsidR="00B327F9" w:rsidRPr="00887722">
        <w:rPr>
          <w:rFonts w:ascii="Arial" w:eastAsia="Times New Roman" w:hAnsi="Arial" w:cs="Arial"/>
          <w:lang w:eastAsia="pl-PL"/>
        </w:rPr>
        <w:t>.</w:t>
      </w:r>
    </w:p>
    <w:p w14:paraId="64DDFE22" w14:textId="71B3B521" w:rsidR="009A5908" w:rsidRPr="00887722" w:rsidRDefault="004718F5" w:rsidP="004718F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Dla podmiotów z powiatów jędrzejowskiego, włoszczowskiego i pińczowskiego: </w:t>
      </w:r>
      <w:r w:rsidR="001C5496">
        <w:rPr>
          <w:rFonts w:ascii="Arial" w:eastAsia="Times New Roman" w:hAnsi="Arial" w:cs="Arial"/>
          <w:b/>
          <w:bCs/>
          <w:lang w:eastAsia="pl-PL"/>
        </w:rPr>
        <w:br/>
      </w:r>
      <w:r w:rsidR="00D17C2E" w:rsidRPr="004718F5">
        <w:rPr>
          <w:rFonts w:ascii="Arial" w:eastAsia="Times New Roman" w:hAnsi="Arial" w:cs="Arial"/>
          <w:lang w:eastAsia="pl-PL"/>
        </w:rPr>
        <w:t>27</w:t>
      </w:r>
      <w:r w:rsidR="001C5496">
        <w:rPr>
          <w:rFonts w:ascii="Arial" w:eastAsia="Times New Roman" w:hAnsi="Arial" w:cs="Arial"/>
          <w:lang w:eastAsia="pl-PL"/>
        </w:rPr>
        <w:t xml:space="preserve"> </w:t>
      </w:r>
      <w:r w:rsidR="00D17C2E" w:rsidRPr="004718F5">
        <w:rPr>
          <w:rFonts w:ascii="Arial" w:eastAsia="Times New Roman" w:hAnsi="Arial" w:cs="Arial"/>
          <w:lang w:eastAsia="pl-PL"/>
        </w:rPr>
        <w:t>sierpnia 2020</w:t>
      </w:r>
      <w:r w:rsidR="00945452" w:rsidRPr="004718F5">
        <w:rPr>
          <w:rFonts w:ascii="Arial" w:eastAsia="Times New Roman" w:hAnsi="Arial" w:cs="Arial"/>
          <w:lang w:eastAsia="pl-PL"/>
        </w:rPr>
        <w:t xml:space="preserve"> r.</w:t>
      </w:r>
      <w:r>
        <w:rPr>
          <w:rFonts w:ascii="Arial" w:eastAsia="Times New Roman" w:hAnsi="Arial" w:cs="Arial"/>
          <w:lang w:eastAsia="pl-PL"/>
        </w:rPr>
        <w:t xml:space="preserve"> </w:t>
      </w:r>
      <w:r w:rsidR="00945452" w:rsidRPr="004718F5">
        <w:rPr>
          <w:rFonts w:ascii="Arial" w:eastAsia="Times New Roman" w:hAnsi="Arial" w:cs="Arial"/>
          <w:lang w:eastAsia="pl-PL"/>
        </w:rPr>
        <w:t xml:space="preserve">godz. </w:t>
      </w:r>
      <w:r w:rsidR="00D17C2E" w:rsidRPr="004718F5">
        <w:rPr>
          <w:rFonts w:ascii="Arial" w:eastAsia="Times New Roman" w:hAnsi="Arial" w:cs="Arial"/>
          <w:lang w:eastAsia="pl-PL"/>
        </w:rPr>
        <w:t>10.00</w:t>
      </w:r>
      <w:r w:rsidRPr="004718F5">
        <w:rPr>
          <w:rFonts w:ascii="Arial" w:eastAsia="Times New Roman" w:hAnsi="Arial" w:cs="Arial"/>
          <w:lang w:eastAsia="pl-PL"/>
        </w:rPr>
        <w:t>, J</w:t>
      </w:r>
      <w:r w:rsidR="00B327F9" w:rsidRPr="004718F5">
        <w:rPr>
          <w:rFonts w:ascii="Arial" w:eastAsia="Times New Roman" w:hAnsi="Arial" w:cs="Arial"/>
          <w:lang w:eastAsia="pl-PL"/>
        </w:rPr>
        <w:t>ędrzej</w:t>
      </w:r>
      <w:r w:rsidRPr="004718F5">
        <w:rPr>
          <w:rFonts w:ascii="Arial" w:eastAsia="Times New Roman" w:hAnsi="Arial" w:cs="Arial"/>
          <w:lang w:eastAsia="pl-PL"/>
        </w:rPr>
        <w:t xml:space="preserve">ów, </w:t>
      </w:r>
      <w:r w:rsidR="00B327F9" w:rsidRPr="00887722">
        <w:rPr>
          <w:rFonts w:ascii="Arial" w:eastAsia="Times New Roman" w:hAnsi="Arial" w:cs="Arial"/>
          <w:bCs/>
          <w:lang w:eastAsia="pl-PL"/>
        </w:rPr>
        <w:t>Miejski</w:t>
      </w:r>
      <w:r>
        <w:rPr>
          <w:rFonts w:ascii="Arial" w:eastAsia="Times New Roman" w:hAnsi="Arial" w:cs="Arial"/>
          <w:bCs/>
          <w:lang w:eastAsia="pl-PL"/>
        </w:rPr>
        <w:t>e</w:t>
      </w:r>
      <w:r w:rsidR="00B327F9" w:rsidRPr="00887722">
        <w:rPr>
          <w:rFonts w:ascii="Arial" w:eastAsia="Times New Roman" w:hAnsi="Arial" w:cs="Arial"/>
          <w:bCs/>
          <w:lang w:eastAsia="pl-PL"/>
        </w:rPr>
        <w:t xml:space="preserve"> Centrum Kultury, </w:t>
      </w:r>
      <w:r w:rsidR="00B327F9" w:rsidRPr="00887722">
        <w:rPr>
          <w:rFonts w:ascii="Arial" w:hAnsi="Arial" w:cs="Arial"/>
          <w:shd w:val="clear" w:color="auto" w:fill="FFFFFF"/>
        </w:rPr>
        <w:t>aleja Marszałka Józefa Piłsudskiego 3.</w:t>
      </w:r>
    </w:p>
    <w:p w14:paraId="336B3F03" w14:textId="72C3E03A" w:rsidR="00945452" w:rsidRPr="00887722" w:rsidRDefault="004718F5" w:rsidP="004718F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Dla podmiotów z powiatów sandomierskiego, opatowskiego i staszowskiego: </w:t>
      </w:r>
      <w:r w:rsidR="00C86DAD" w:rsidRPr="004718F5"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> </w:t>
      </w:r>
      <w:r w:rsidR="00C86DAD" w:rsidRPr="004718F5">
        <w:rPr>
          <w:rFonts w:ascii="Arial" w:eastAsia="Times New Roman" w:hAnsi="Arial" w:cs="Arial"/>
          <w:lang w:eastAsia="pl-PL"/>
        </w:rPr>
        <w:t>września</w:t>
      </w:r>
      <w:r w:rsidR="00945452" w:rsidRPr="004718F5">
        <w:rPr>
          <w:rFonts w:ascii="Arial" w:eastAsia="Times New Roman" w:hAnsi="Arial" w:cs="Arial"/>
          <w:lang w:eastAsia="pl-PL"/>
        </w:rPr>
        <w:t xml:space="preserve"> 20</w:t>
      </w:r>
      <w:r w:rsidR="00C86DAD" w:rsidRPr="004718F5">
        <w:rPr>
          <w:rFonts w:ascii="Arial" w:eastAsia="Times New Roman" w:hAnsi="Arial" w:cs="Arial"/>
          <w:lang w:eastAsia="pl-PL"/>
        </w:rPr>
        <w:t>20</w:t>
      </w:r>
      <w:r w:rsidR="00945452" w:rsidRPr="004718F5">
        <w:rPr>
          <w:rFonts w:ascii="Arial" w:eastAsia="Times New Roman" w:hAnsi="Arial" w:cs="Arial"/>
          <w:lang w:eastAsia="pl-PL"/>
        </w:rPr>
        <w:t xml:space="preserve"> r.</w:t>
      </w:r>
      <w:r w:rsidRPr="004718F5">
        <w:rPr>
          <w:rFonts w:ascii="Arial" w:eastAsia="Times New Roman" w:hAnsi="Arial" w:cs="Arial"/>
          <w:lang w:eastAsia="pl-PL"/>
        </w:rPr>
        <w:t xml:space="preserve"> </w:t>
      </w:r>
      <w:r w:rsidR="00945452" w:rsidRPr="004718F5">
        <w:rPr>
          <w:rFonts w:ascii="Arial" w:eastAsia="Times New Roman" w:hAnsi="Arial" w:cs="Arial"/>
          <w:lang w:eastAsia="pl-PL"/>
        </w:rPr>
        <w:t>godz. 10:00</w:t>
      </w:r>
      <w:r w:rsidRPr="004718F5">
        <w:rPr>
          <w:rFonts w:ascii="Arial" w:eastAsia="Times New Roman" w:hAnsi="Arial" w:cs="Arial"/>
          <w:lang w:eastAsia="pl-PL"/>
        </w:rPr>
        <w:t xml:space="preserve">, </w:t>
      </w:r>
      <w:r w:rsidR="00B327F9" w:rsidRPr="004718F5">
        <w:rPr>
          <w:rFonts w:ascii="Arial" w:eastAsia="Times New Roman" w:hAnsi="Arial" w:cs="Arial"/>
          <w:lang w:eastAsia="pl-PL"/>
        </w:rPr>
        <w:t>Sandomierz,</w:t>
      </w:r>
      <w:r w:rsidR="00B327F9" w:rsidRPr="0088772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7D36E7">
        <w:rPr>
          <w:rFonts w:ascii="Arial" w:eastAsia="Times New Roman" w:hAnsi="Arial" w:cs="Arial"/>
          <w:bCs/>
          <w:lang w:eastAsia="pl-PL"/>
        </w:rPr>
        <w:t>Zam</w:t>
      </w:r>
      <w:r>
        <w:rPr>
          <w:rFonts w:ascii="Arial" w:eastAsia="Times New Roman" w:hAnsi="Arial" w:cs="Arial"/>
          <w:bCs/>
          <w:lang w:eastAsia="pl-PL"/>
        </w:rPr>
        <w:t>ek</w:t>
      </w:r>
      <w:r w:rsidR="007D36E7">
        <w:rPr>
          <w:rFonts w:ascii="Arial" w:eastAsia="Times New Roman" w:hAnsi="Arial" w:cs="Arial"/>
          <w:bCs/>
          <w:lang w:eastAsia="pl-PL"/>
        </w:rPr>
        <w:t xml:space="preserve"> Królewsk</w:t>
      </w:r>
      <w:r>
        <w:rPr>
          <w:rFonts w:ascii="Arial" w:eastAsia="Times New Roman" w:hAnsi="Arial" w:cs="Arial"/>
          <w:bCs/>
          <w:lang w:eastAsia="pl-PL"/>
        </w:rPr>
        <w:t>i</w:t>
      </w:r>
      <w:r w:rsidR="00B327F9" w:rsidRPr="00887722">
        <w:rPr>
          <w:rFonts w:ascii="Arial" w:eastAsia="Times New Roman" w:hAnsi="Arial" w:cs="Arial"/>
          <w:bCs/>
          <w:lang w:eastAsia="pl-PL"/>
        </w:rPr>
        <w:t>, ul. Zamkowa 12.</w:t>
      </w:r>
    </w:p>
    <w:p w14:paraId="345D15B4" w14:textId="7B9849F8" w:rsidR="00C86DAD" w:rsidRPr="00887722" w:rsidRDefault="004718F5" w:rsidP="004718F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Dla podmiotów z powiatów</w:t>
      </w:r>
      <w:r w:rsidRPr="00887722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 xml:space="preserve">buskiego i kazimierskiego: </w:t>
      </w:r>
      <w:r w:rsidR="00C86DAD" w:rsidRPr="004718F5">
        <w:rPr>
          <w:rFonts w:ascii="Arial" w:eastAsia="Times New Roman" w:hAnsi="Arial" w:cs="Arial"/>
          <w:lang w:eastAsia="pl-PL"/>
        </w:rPr>
        <w:t>4 września 2020 r. godz. 10:00</w:t>
      </w:r>
      <w:r w:rsidRPr="004718F5">
        <w:rPr>
          <w:rFonts w:ascii="Arial" w:eastAsia="Times New Roman" w:hAnsi="Arial" w:cs="Arial"/>
          <w:lang w:eastAsia="pl-PL"/>
        </w:rPr>
        <w:t xml:space="preserve">, </w:t>
      </w:r>
      <w:r w:rsidR="00C86DAD" w:rsidRPr="004718F5">
        <w:rPr>
          <w:rFonts w:ascii="Arial" w:eastAsia="Times New Roman" w:hAnsi="Arial" w:cs="Arial"/>
          <w:lang w:eastAsia="pl-PL"/>
        </w:rPr>
        <w:t>Busk</w:t>
      </w:r>
      <w:r w:rsidRPr="004718F5">
        <w:rPr>
          <w:rFonts w:ascii="Arial" w:eastAsia="Times New Roman" w:hAnsi="Arial" w:cs="Arial"/>
          <w:lang w:eastAsia="pl-PL"/>
        </w:rPr>
        <w:t>o</w:t>
      </w:r>
      <w:r w:rsidR="00C86DAD" w:rsidRPr="004718F5">
        <w:rPr>
          <w:rFonts w:ascii="Arial" w:eastAsia="Times New Roman" w:hAnsi="Arial" w:cs="Arial"/>
          <w:lang w:eastAsia="pl-PL"/>
        </w:rPr>
        <w:t>-Zdrój</w:t>
      </w:r>
      <w:r w:rsidRPr="004718F5">
        <w:rPr>
          <w:rFonts w:ascii="Arial" w:eastAsia="Times New Roman" w:hAnsi="Arial" w:cs="Arial"/>
          <w:lang w:eastAsia="pl-PL"/>
        </w:rPr>
        <w:t xml:space="preserve">, </w:t>
      </w:r>
      <w:r w:rsidR="00B327F9" w:rsidRPr="00887722">
        <w:rPr>
          <w:rFonts w:ascii="Arial" w:eastAsia="Times New Roman" w:hAnsi="Arial" w:cs="Arial"/>
          <w:bCs/>
          <w:lang w:eastAsia="pl-PL"/>
        </w:rPr>
        <w:t>s</w:t>
      </w:r>
      <w:r w:rsidR="00C86DAD" w:rsidRPr="00887722">
        <w:rPr>
          <w:rFonts w:ascii="Arial" w:eastAsia="Times New Roman" w:hAnsi="Arial" w:cs="Arial"/>
          <w:bCs/>
          <w:lang w:eastAsia="pl-PL"/>
        </w:rPr>
        <w:t>al</w:t>
      </w:r>
      <w:r>
        <w:rPr>
          <w:rFonts w:ascii="Arial" w:eastAsia="Times New Roman" w:hAnsi="Arial" w:cs="Arial"/>
          <w:bCs/>
          <w:lang w:eastAsia="pl-PL"/>
        </w:rPr>
        <w:t>a</w:t>
      </w:r>
      <w:r w:rsidR="00C86DAD" w:rsidRPr="00887722">
        <w:rPr>
          <w:rFonts w:ascii="Arial" w:eastAsia="Times New Roman" w:hAnsi="Arial" w:cs="Arial"/>
          <w:bCs/>
          <w:lang w:eastAsia="pl-PL"/>
        </w:rPr>
        <w:t xml:space="preserve"> ko</w:t>
      </w:r>
      <w:r w:rsidR="007D36E7">
        <w:rPr>
          <w:rFonts w:ascii="Arial" w:eastAsia="Times New Roman" w:hAnsi="Arial" w:cs="Arial"/>
          <w:bCs/>
          <w:lang w:eastAsia="pl-PL"/>
        </w:rPr>
        <w:t>nferencyjn</w:t>
      </w:r>
      <w:r>
        <w:rPr>
          <w:rFonts w:ascii="Arial" w:eastAsia="Times New Roman" w:hAnsi="Arial" w:cs="Arial"/>
          <w:bCs/>
          <w:lang w:eastAsia="pl-PL"/>
        </w:rPr>
        <w:t>a</w:t>
      </w:r>
      <w:r w:rsidR="007D36E7">
        <w:rPr>
          <w:rFonts w:ascii="Arial" w:eastAsia="Times New Roman" w:hAnsi="Arial" w:cs="Arial"/>
          <w:bCs/>
          <w:lang w:eastAsia="pl-PL"/>
        </w:rPr>
        <w:t xml:space="preserve"> Sanatorium Marconi, </w:t>
      </w:r>
      <w:r w:rsidR="00C86DAD" w:rsidRPr="00887722">
        <w:rPr>
          <w:rFonts w:ascii="Arial" w:eastAsia="Times New Roman" w:hAnsi="Arial" w:cs="Arial"/>
          <w:bCs/>
          <w:lang w:eastAsia="pl-PL"/>
        </w:rPr>
        <w:t xml:space="preserve">ul. </w:t>
      </w:r>
      <w:r w:rsidR="00B327F9" w:rsidRPr="00887722">
        <w:rPr>
          <w:rFonts w:ascii="Arial" w:eastAsia="Times New Roman" w:hAnsi="Arial" w:cs="Arial"/>
          <w:bCs/>
          <w:lang w:eastAsia="pl-PL"/>
        </w:rPr>
        <w:t>1 Maja</w:t>
      </w:r>
      <w:r>
        <w:rPr>
          <w:rFonts w:ascii="Arial" w:eastAsia="Times New Roman" w:hAnsi="Arial" w:cs="Arial"/>
          <w:bCs/>
          <w:lang w:eastAsia="pl-PL"/>
        </w:rPr>
        <w:t>.</w:t>
      </w:r>
    </w:p>
    <w:p w14:paraId="37BFB089" w14:textId="17679A2D" w:rsidR="00F02BF3" w:rsidRPr="00883E87" w:rsidRDefault="004718F5" w:rsidP="00887722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3E87">
        <w:rPr>
          <w:rFonts w:ascii="Arial" w:hAnsi="Arial" w:cs="Arial"/>
          <w:i/>
          <w:iCs/>
          <w:shd w:val="clear" w:color="auto" w:fill="FFFFFF"/>
        </w:rPr>
        <w:t xml:space="preserve">Udział w spotkaniach konsultacyjnych jest bezpłatny. </w:t>
      </w:r>
      <w:r w:rsidRPr="00883E87">
        <w:rPr>
          <w:rFonts w:ascii="Arial" w:hAnsi="Arial" w:cs="Arial"/>
          <w:i/>
          <w:iCs/>
          <w:color w:val="333333"/>
          <w:u w:val="single"/>
          <w:shd w:val="clear" w:color="auto" w:fill="FFFFFF"/>
        </w:rPr>
        <w:t xml:space="preserve">W związku z wprowadzonym stanem epidemii i rozprzestrzenianiem się COVID-19, w trosce o zdrowie </w:t>
      </w:r>
      <w:r w:rsidR="00883E87" w:rsidRPr="00883E87">
        <w:rPr>
          <w:rFonts w:ascii="Arial" w:hAnsi="Arial" w:cs="Arial"/>
          <w:i/>
          <w:iCs/>
          <w:color w:val="333333"/>
          <w:u w:val="single"/>
          <w:shd w:val="clear" w:color="auto" w:fill="FFFFFF"/>
        </w:rPr>
        <w:t>i bezpieczeństwo uczestników spotka</w:t>
      </w:r>
      <w:r w:rsidR="00883E87">
        <w:rPr>
          <w:rFonts w:ascii="Arial" w:hAnsi="Arial" w:cs="Arial"/>
          <w:i/>
          <w:iCs/>
          <w:color w:val="333333"/>
          <w:u w:val="single"/>
          <w:shd w:val="clear" w:color="auto" w:fill="FFFFFF"/>
        </w:rPr>
        <w:t>ń</w:t>
      </w:r>
      <w:r w:rsidR="00883E87" w:rsidRPr="00883E87">
        <w:rPr>
          <w:rFonts w:ascii="Arial" w:hAnsi="Arial" w:cs="Arial"/>
          <w:i/>
          <w:iCs/>
          <w:color w:val="333333"/>
          <w:u w:val="single"/>
          <w:shd w:val="clear" w:color="auto" w:fill="FFFFFF"/>
        </w:rPr>
        <w:t>, należy obowiązkowo dokonać zgłoszenia udziału</w:t>
      </w:r>
      <w:r w:rsidR="00887722" w:rsidRPr="00883E87">
        <w:rPr>
          <w:rFonts w:ascii="Arial" w:hAnsi="Arial" w:cs="Arial"/>
          <w:i/>
          <w:iCs/>
          <w:shd w:val="clear" w:color="auto" w:fill="FFFFFF"/>
        </w:rPr>
        <w:t xml:space="preserve"> elektronicznie na adres: </w:t>
      </w:r>
      <w:hyperlink r:id="rId12" w:history="1">
        <w:r w:rsidR="00887722" w:rsidRPr="00883E87">
          <w:rPr>
            <w:rStyle w:val="Hipercze"/>
            <w:rFonts w:ascii="Arial" w:hAnsi="Arial" w:cs="Arial"/>
            <w:i/>
            <w:iCs/>
          </w:rPr>
          <w:t>strategia2030@sejmik.kielce.pl</w:t>
        </w:r>
      </w:hyperlink>
      <w:r w:rsidR="00887722" w:rsidRPr="00883E87">
        <w:rPr>
          <w:rFonts w:ascii="Arial" w:hAnsi="Arial" w:cs="Arial"/>
          <w:i/>
          <w:iCs/>
          <w:color w:val="565656"/>
          <w:shd w:val="clear" w:color="auto" w:fill="FFFFFF"/>
        </w:rPr>
        <w:t xml:space="preserve"> </w:t>
      </w:r>
      <w:r w:rsidR="00887722" w:rsidRPr="00883E87">
        <w:rPr>
          <w:rFonts w:ascii="Arial" w:hAnsi="Arial" w:cs="Arial"/>
          <w:i/>
          <w:iCs/>
          <w:shd w:val="clear" w:color="auto" w:fill="FFFFFF"/>
        </w:rPr>
        <w:t>(prosimy o podanie imienia i</w:t>
      </w:r>
      <w:r w:rsidR="007D36E7" w:rsidRPr="00883E87">
        <w:rPr>
          <w:rFonts w:ascii="Arial" w:hAnsi="Arial" w:cs="Arial"/>
          <w:i/>
          <w:iCs/>
          <w:shd w:val="clear" w:color="auto" w:fill="FFFFFF"/>
        </w:rPr>
        <w:t xml:space="preserve"> </w:t>
      </w:r>
      <w:r w:rsidR="00887722" w:rsidRPr="00883E87">
        <w:rPr>
          <w:rFonts w:ascii="Arial" w:hAnsi="Arial" w:cs="Arial"/>
          <w:i/>
          <w:iCs/>
          <w:shd w:val="clear" w:color="auto" w:fill="FFFFFF"/>
        </w:rPr>
        <w:t xml:space="preserve">nazwiska oraz jeśli dotyczy – nazwy reprezentowanej instytucji). </w:t>
      </w:r>
      <w:r w:rsidR="002417FB" w:rsidRPr="00883E87">
        <w:rPr>
          <w:rFonts w:ascii="Arial" w:hAnsi="Arial" w:cs="Arial"/>
          <w:i/>
          <w:iCs/>
          <w:shd w:val="clear" w:color="auto" w:fill="FFFFFF"/>
        </w:rPr>
        <w:t>Ze</w:t>
      </w:r>
      <w:r w:rsidR="001C5496">
        <w:rPr>
          <w:rFonts w:ascii="Arial" w:hAnsi="Arial" w:cs="Arial"/>
          <w:i/>
          <w:iCs/>
          <w:shd w:val="clear" w:color="auto" w:fill="FFFFFF"/>
        </w:rPr>
        <w:t xml:space="preserve"> </w:t>
      </w:r>
      <w:r w:rsidR="002417FB" w:rsidRPr="00883E87">
        <w:rPr>
          <w:rFonts w:ascii="Arial" w:hAnsi="Arial" w:cs="Arial"/>
          <w:i/>
          <w:iCs/>
          <w:shd w:val="clear" w:color="auto" w:fill="FFFFFF"/>
        </w:rPr>
        <w:t xml:space="preserve">względu na wielkość lokali, gdzie odbywają się </w:t>
      </w:r>
      <w:r w:rsidR="00887722" w:rsidRPr="00883E87">
        <w:rPr>
          <w:rFonts w:ascii="Arial" w:hAnsi="Arial" w:cs="Arial"/>
          <w:i/>
          <w:iCs/>
          <w:shd w:val="clear" w:color="auto" w:fill="FFFFFF"/>
        </w:rPr>
        <w:t>spotkania</w:t>
      </w:r>
      <w:r w:rsidR="002417FB" w:rsidRPr="00883E87">
        <w:rPr>
          <w:rFonts w:ascii="Arial" w:hAnsi="Arial" w:cs="Arial"/>
          <w:i/>
          <w:iCs/>
          <w:shd w:val="clear" w:color="auto" w:fill="FFFFFF"/>
        </w:rPr>
        <w:t>, o udziale decyduje kolejność zgłoszeń. Potwierdzenie uczestnictwa zostanie wysłane na adres e-mail na tydzień przed spotkaniem.</w:t>
      </w:r>
    </w:p>
    <w:sectPr w:rsidR="00F02BF3" w:rsidRPr="00883E87" w:rsidSect="007C2B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01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80030" w14:textId="77777777" w:rsidR="0049708A" w:rsidRDefault="0049708A" w:rsidP="000B403E">
      <w:pPr>
        <w:spacing w:after="0" w:line="240" w:lineRule="auto"/>
      </w:pPr>
      <w:r>
        <w:separator/>
      </w:r>
    </w:p>
  </w:endnote>
  <w:endnote w:type="continuationSeparator" w:id="0">
    <w:p w14:paraId="167FA009" w14:textId="77777777" w:rsidR="0049708A" w:rsidRDefault="0049708A" w:rsidP="000B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16D9A" w14:textId="77777777" w:rsidR="00700700" w:rsidRDefault="007007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566A7" w14:textId="77777777" w:rsidR="00700700" w:rsidRDefault="007007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19725" w14:textId="77777777" w:rsidR="00700700" w:rsidRDefault="007007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B23E5" w14:textId="77777777" w:rsidR="0049708A" w:rsidRDefault="0049708A" w:rsidP="000B403E">
      <w:pPr>
        <w:spacing w:after="0" w:line="240" w:lineRule="auto"/>
      </w:pPr>
      <w:r>
        <w:separator/>
      </w:r>
    </w:p>
  </w:footnote>
  <w:footnote w:type="continuationSeparator" w:id="0">
    <w:p w14:paraId="68E7365F" w14:textId="77777777" w:rsidR="0049708A" w:rsidRDefault="0049708A" w:rsidP="000B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296CA" w14:textId="77777777" w:rsidR="00700700" w:rsidRDefault="007007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4FC13" w14:textId="579CFC09" w:rsidR="000B403E" w:rsidRPr="006A0A44" w:rsidRDefault="007C2B35" w:rsidP="00700700">
    <w:pPr>
      <w:pStyle w:val="Nagwek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                                                                                        </w:t>
    </w:r>
    <w:r w:rsidR="00700700">
      <w:rPr>
        <w:b/>
        <w:sz w:val="18"/>
        <w:szCs w:val="18"/>
      </w:rPr>
      <w:t>Załącznik nr 1</w:t>
    </w:r>
  </w:p>
  <w:p w14:paraId="16770832" w14:textId="5617A662" w:rsidR="000B403E" w:rsidRPr="006A0A44" w:rsidRDefault="00700700" w:rsidP="00700700">
    <w:pPr>
      <w:pStyle w:val="Nagwek"/>
      <w:jc w:val="center"/>
      <w:rPr>
        <w:b/>
        <w:sz w:val="18"/>
        <w:szCs w:val="18"/>
      </w:rPr>
    </w:pPr>
    <w:r>
      <w:rPr>
        <w:b/>
        <w:sz w:val="18"/>
        <w:szCs w:val="18"/>
      </w:rPr>
      <w:tab/>
      <w:t xml:space="preserve">                      </w:t>
    </w:r>
    <w:r w:rsidR="007C2B35">
      <w:rPr>
        <w:b/>
        <w:sz w:val="18"/>
        <w:szCs w:val="18"/>
      </w:rPr>
      <w:t xml:space="preserve">                       </w:t>
    </w:r>
    <w:r w:rsidR="000B403E" w:rsidRPr="006A0A44">
      <w:rPr>
        <w:b/>
        <w:sz w:val="18"/>
        <w:szCs w:val="18"/>
      </w:rPr>
      <w:t xml:space="preserve">do Uchwały nr </w:t>
    </w:r>
    <w:r w:rsidR="007C2B35">
      <w:rPr>
        <w:b/>
        <w:sz w:val="18"/>
        <w:szCs w:val="18"/>
      </w:rPr>
      <w:t>2506/20</w:t>
    </w:r>
  </w:p>
  <w:p w14:paraId="6F822ED8" w14:textId="00535EF8" w:rsidR="000B403E" w:rsidRPr="006A0A44" w:rsidRDefault="00700700" w:rsidP="000B403E">
    <w:pPr>
      <w:pStyle w:val="Nagwek"/>
      <w:jc w:val="right"/>
      <w:rPr>
        <w:b/>
        <w:sz w:val="18"/>
        <w:szCs w:val="18"/>
      </w:rPr>
    </w:pPr>
    <w:r>
      <w:rPr>
        <w:b/>
        <w:sz w:val="18"/>
        <w:szCs w:val="18"/>
      </w:rPr>
      <w:t xml:space="preserve">                   </w:t>
    </w:r>
    <w:r w:rsidR="000B403E" w:rsidRPr="006A0A44">
      <w:rPr>
        <w:b/>
        <w:sz w:val="18"/>
        <w:szCs w:val="18"/>
      </w:rPr>
      <w:t>Zarządu Województwa Świętokrzyskiego</w:t>
    </w:r>
  </w:p>
  <w:p w14:paraId="727F5136" w14:textId="3FD71E4F" w:rsidR="000B403E" w:rsidRPr="006A0A44" w:rsidRDefault="00700700" w:rsidP="00700700">
    <w:pPr>
      <w:pStyle w:val="Nagwek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                                                                                               </w:t>
    </w:r>
    <w:r w:rsidR="007C2B35">
      <w:rPr>
        <w:b/>
        <w:sz w:val="18"/>
        <w:szCs w:val="18"/>
      </w:rPr>
      <w:t xml:space="preserve">   </w:t>
    </w:r>
    <w:r w:rsidR="000B403E" w:rsidRPr="006A0A44">
      <w:rPr>
        <w:b/>
        <w:sz w:val="18"/>
        <w:szCs w:val="18"/>
      </w:rPr>
      <w:t>z dnia</w:t>
    </w:r>
    <w:r w:rsidR="000A0266" w:rsidRPr="006A0A44">
      <w:rPr>
        <w:b/>
        <w:sz w:val="18"/>
        <w:szCs w:val="18"/>
      </w:rPr>
      <w:t xml:space="preserve"> </w:t>
    </w:r>
    <w:r w:rsidR="007C2B35">
      <w:rPr>
        <w:b/>
        <w:sz w:val="18"/>
        <w:szCs w:val="18"/>
      </w:rPr>
      <w:t>12.08.</w:t>
    </w:r>
    <w:r w:rsidR="000A0266" w:rsidRPr="006A0A44">
      <w:rPr>
        <w:b/>
        <w:sz w:val="18"/>
        <w:szCs w:val="18"/>
      </w:rPr>
      <w:t>2020 r.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916DE" w14:textId="77777777" w:rsidR="00700700" w:rsidRDefault="007007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B53"/>
    <w:multiLevelType w:val="multilevel"/>
    <w:tmpl w:val="1FAC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574B6"/>
    <w:multiLevelType w:val="multilevel"/>
    <w:tmpl w:val="6186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C3017"/>
    <w:multiLevelType w:val="hybridMultilevel"/>
    <w:tmpl w:val="4E5A5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C4B80"/>
    <w:multiLevelType w:val="multilevel"/>
    <w:tmpl w:val="41C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75ABB"/>
    <w:multiLevelType w:val="hybridMultilevel"/>
    <w:tmpl w:val="3A3CA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52"/>
    <w:rsid w:val="000119CA"/>
    <w:rsid w:val="000A0266"/>
    <w:rsid w:val="000B403E"/>
    <w:rsid w:val="001C5496"/>
    <w:rsid w:val="001D2EE8"/>
    <w:rsid w:val="001E6DB5"/>
    <w:rsid w:val="00220B6F"/>
    <w:rsid w:val="002417FB"/>
    <w:rsid w:val="00257774"/>
    <w:rsid w:val="00342DB9"/>
    <w:rsid w:val="00352433"/>
    <w:rsid w:val="004718F5"/>
    <w:rsid w:val="0049708A"/>
    <w:rsid w:val="00556FEF"/>
    <w:rsid w:val="006A0A44"/>
    <w:rsid w:val="00700700"/>
    <w:rsid w:val="00721C7E"/>
    <w:rsid w:val="00777F1C"/>
    <w:rsid w:val="007B4F41"/>
    <w:rsid w:val="007C2B35"/>
    <w:rsid w:val="007C3B25"/>
    <w:rsid w:val="007D36E7"/>
    <w:rsid w:val="00883E87"/>
    <w:rsid w:val="00887722"/>
    <w:rsid w:val="00901FB2"/>
    <w:rsid w:val="00945452"/>
    <w:rsid w:val="009A5908"/>
    <w:rsid w:val="009F24AC"/>
    <w:rsid w:val="00A96C94"/>
    <w:rsid w:val="00AB5B70"/>
    <w:rsid w:val="00B327F9"/>
    <w:rsid w:val="00C86DAD"/>
    <w:rsid w:val="00D07408"/>
    <w:rsid w:val="00D17C2E"/>
    <w:rsid w:val="00D27372"/>
    <w:rsid w:val="00E16A09"/>
    <w:rsid w:val="00E46368"/>
    <w:rsid w:val="00F02BF3"/>
    <w:rsid w:val="00F775FF"/>
    <w:rsid w:val="00F9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D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45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4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94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5452"/>
    <w:rPr>
      <w:b/>
      <w:bCs/>
    </w:rPr>
  </w:style>
  <w:style w:type="character" w:styleId="Uwydatnienie">
    <w:name w:val="Emphasis"/>
    <w:basedOn w:val="Domylnaczcionkaakapitu"/>
    <w:uiPriority w:val="20"/>
    <w:qFormat/>
    <w:rsid w:val="00945452"/>
    <w:rPr>
      <w:i/>
      <w:iCs/>
    </w:rPr>
  </w:style>
  <w:style w:type="character" w:styleId="Hipercze">
    <w:name w:val="Hyperlink"/>
    <w:basedOn w:val="Domylnaczcionkaakapitu"/>
    <w:uiPriority w:val="99"/>
    <w:unhideWhenUsed/>
    <w:rsid w:val="009454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7C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19C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0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03E"/>
  </w:style>
  <w:style w:type="paragraph" w:styleId="Stopka">
    <w:name w:val="footer"/>
    <w:basedOn w:val="Normalny"/>
    <w:link w:val="StopkaZnak"/>
    <w:uiPriority w:val="99"/>
    <w:unhideWhenUsed/>
    <w:rsid w:val="000B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45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4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94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5452"/>
    <w:rPr>
      <w:b/>
      <w:bCs/>
    </w:rPr>
  </w:style>
  <w:style w:type="character" w:styleId="Uwydatnienie">
    <w:name w:val="Emphasis"/>
    <w:basedOn w:val="Domylnaczcionkaakapitu"/>
    <w:uiPriority w:val="20"/>
    <w:qFormat/>
    <w:rsid w:val="00945452"/>
    <w:rPr>
      <w:i/>
      <w:iCs/>
    </w:rPr>
  </w:style>
  <w:style w:type="character" w:styleId="Hipercze">
    <w:name w:val="Hyperlink"/>
    <w:basedOn w:val="Domylnaczcionkaakapitu"/>
    <w:uiPriority w:val="99"/>
    <w:unhideWhenUsed/>
    <w:rsid w:val="009454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7C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19C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0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03E"/>
  </w:style>
  <w:style w:type="paragraph" w:styleId="Stopka">
    <w:name w:val="footer"/>
    <w:basedOn w:val="Normalny"/>
    <w:link w:val="StopkaZnak"/>
    <w:uiPriority w:val="99"/>
    <w:unhideWhenUsed/>
    <w:rsid w:val="000B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rategia2030@sejmik.kielce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rategia2030@sejmik.kiel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it.ly/2jTykB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ietokrzyskie.pr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Lubiejewska, Monika</dc:creator>
  <cp:lastModifiedBy>Kuśmierczyk, Urszula</cp:lastModifiedBy>
  <cp:revision>9</cp:revision>
  <cp:lastPrinted>2020-08-07T10:12:00Z</cp:lastPrinted>
  <dcterms:created xsi:type="dcterms:W3CDTF">2020-07-29T12:26:00Z</dcterms:created>
  <dcterms:modified xsi:type="dcterms:W3CDTF">2020-08-13T09:38:00Z</dcterms:modified>
</cp:coreProperties>
</file>