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77777777" w:rsidR="00672633" w:rsidRPr="00EC127E" w:rsidRDefault="00B75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C127E">
        <w:rPr>
          <w:rFonts w:ascii="Times New Roman" w:hAnsi="Times New Roman"/>
          <w:sz w:val="24"/>
          <w:szCs w:val="24"/>
        </w:rPr>
        <w:tab/>
      </w:r>
      <w:r w:rsidRPr="00EC127E">
        <w:rPr>
          <w:rFonts w:ascii="Times New Roman" w:hAnsi="Times New Roman"/>
          <w:sz w:val="24"/>
          <w:szCs w:val="24"/>
        </w:rPr>
        <w:tab/>
      </w:r>
      <w:r w:rsidRPr="00EC127E">
        <w:rPr>
          <w:rFonts w:ascii="Times New Roman" w:hAnsi="Times New Roman"/>
          <w:sz w:val="24"/>
          <w:szCs w:val="24"/>
        </w:rPr>
        <w:tab/>
      </w:r>
      <w:r w:rsidRPr="00EC127E">
        <w:rPr>
          <w:rFonts w:ascii="Times New Roman" w:hAnsi="Times New Roman"/>
          <w:sz w:val="24"/>
          <w:szCs w:val="24"/>
        </w:rPr>
        <w:tab/>
      </w:r>
      <w:r w:rsidRPr="00EC127E">
        <w:rPr>
          <w:rFonts w:ascii="Times New Roman" w:hAnsi="Times New Roman"/>
          <w:sz w:val="24"/>
          <w:szCs w:val="24"/>
        </w:rPr>
        <w:tab/>
      </w:r>
      <w:r w:rsidRPr="00EC127E">
        <w:rPr>
          <w:rFonts w:ascii="Times New Roman" w:hAnsi="Times New Roman"/>
          <w:sz w:val="24"/>
          <w:szCs w:val="24"/>
        </w:rPr>
        <w:tab/>
      </w:r>
      <w:r w:rsidRPr="00EC127E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EC127E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658959D8" w:rsidR="00672633" w:rsidRPr="00EC127E" w:rsidRDefault="00B75F48">
      <w:pPr>
        <w:jc w:val="center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b/>
          <w:sz w:val="24"/>
          <w:szCs w:val="24"/>
        </w:rPr>
        <w:t>Uchwała Nr II/</w:t>
      </w:r>
      <w:r w:rsidR="00EC127E" w:rsidRPr="00EC127E">
        <w:rPr>
          <w:rFonts w:ascii="Times New Roman" w:hAnsi="Times New Roman"/>
          <w:b/>
          <w:sz w:val="24"/>
          <w:szCs w:val="24"/>
        </w:rPr>
        <w:t>12</w:t>
      </w:r>
      <w:r w:rsidRPr="00EC127E">
        <w:rPr>
          <w:rFonts w:ascii="Times New Roman" w:hAnsi="Times New Roman"/>
          <w:b/>
          <w:sz w:val="24"/>
          <w:szCs w:val="24"/>
        </w:rPr>
        <w:t>/</w:t>
      </w:r>
      <w:r w:rsidR="000F212B" w:rsidRPr="00EC127E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EC127E" w:rsidRDefault="00B75F48">
      <w:pPr>
        <w:jc w:val="center"/>
        <w:rPr>
          <w:rFonts w:ascii="Times New Roman" w:hAnsi="Times New Roman"/>
          <w:b/>
          <w:sz w:val="24"/>
          <w:szCs w:val="24"/>
        </w:rPr>
      </w:pPr>
      <w:r w:rsidRPr="00EC127E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EC127E" w:rsidRDefault="00B75F48">
      <w:pPr>
        <w:jc w:val="center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EC127E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5A5FF62F" w:rsidR="00672633" w:rsidRPr="00EC127E" w:rsidRDefault="00EC127E">
      <w:pPr>
        <w:jc w:val="both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75F48" w:rsidRPr="00EC127E">
        <w:rPr>
          <w:rFonts w:ascii="Times New Roman" w:hAnsi="Times New Roman"/>
          <w:b/>
          <w:sz w:val="24"/>
          <w:szCs w:val="24"/>
        </w:rPr>
        <w:t>w sprawie składu osobowego Komisji  Ochrony  Środowiska</w:t>
      </w:r>
    </w:p>
    <w:p w14:paraId="3E490742" w14:textId="77777777" w:rsidR="00672633" w:rsidRPr="00EC127E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65DB72DC" w:rsidR="00672633" w:rsidRDefault="00B75F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sz w:val="24"/>
          <w:szCs w:val="24"/>
        </w:rPr>
        <w:t>Na podstawie § 1</w:t>
      </w:r>
      <w:r w:rsidR="00B1023F">
        <w:rPr>
          <w:rFonts w:ascii="Times New Roman" w:hAnsi="Times New Roman"/>
          <w:sz w:val="24"/>
          <w:szCs w:val="24"/>
        </w:rPr>
        <w:t>6</w:t>
      </w:r>
      <w:r w:rsidRPr="00EC127E">
        <w:rPr>
          <w:rFonts w:ascii="Times New Roman" w:hAnsi="Times New Roman"/>
          <w:sz w:val="24"/>
          <w:szCs w:val="24"/>
        </w:rPr>
        <w:t xml:space="preserve"> ust. </w:t>
      </w:r>
      <w:r w:rsidR="00B1023F">
        <w:rPr>
          <w:rFonts w:ascii="Times New Roman" w:hAnsi="Times New Roman"/>
          <w:sz w:val="24"/>
          <w:szCs w:val="24"/>
        </w:rPr>
        <w:t>4</w:t>
      </w:r>
      <w:r w:rsidR="000F212B" w:rsidRPr="00EC127E">
        <w:rPr>
          <w:rFonts w:ascii="Times New Roman" w:hAnsi="Times New Roman"/>
          <w:sz w:val="24"/>
          <w:szCs w:val="24"/>
        </w:rPr>
        <w:t xml:space="preserve"> i</w:t>
      </w:r>
      <w:r w:rsidRPr="00EC127E">
        <w:rPr>
          <w:rFonts w:ascii="Times New Roman" w:hAnsi="Times New Roman"/>
          <w:sz w:val="24"/>
          <w:szCs w:val="24"/>
        </w:rPr>
        <w:t xml:space="preserve"> </w:t>
      </w:r>
      <w:r w:rsidR="00B1023F">
        <w:rPr>
          <w:rFonts w:ascii="Times New Roman" w:hAnsi="Times New Roman"/>
          <w:sz w:val="24"/>
          <w:szCs w:val="24"/>
        </w:rPr>
        <w:t>5</w:t>
      </w:r>
      <w:r w:rsidRPr="00EC127E">
        <w:rPr>
          <w:rFonts w:ascii="Times New Roman" w:hAnsi="Times New Roman"/>
          <w:sz w:val="24"/>
          <w:szCs w:val="24"/>
        </w:rPr>
        <w:t xml:space="preserve"> </w:t>
      </w:r>
      <w:r w:rsidR="000F212B" w:rsidRPr="00EC127E">
        <w:rPr>
          <w:rFonts w:ascii="Times New Roman" w:hAnsi="Times New Roman"/>
          <w:sz w:val="24"/>
          <w:szCs w:val="24"/>
        </w:rPr>
        <w:t>Statutu</w:t>
      </w:r>
      <w:r w:rsidRPr="00EC127E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następuje:</w:t>
      </w:r>
    </w:p>
    <w:p w14:paraId="08B3662B" w14:textId="77777777" w:rsidR="00EC127E" w:rsidRPr="00EC127E" w:rsidRDefault="00EC127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7E3F7" w14:textId="77777777" w:rsidR="00672633" w:rsidRPr="00EC127E" w:rsidRDefault="00B75F48">
      <w:pPr>
        <w:jc w:val="center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sz w:val="24"/>
          <w:szCs w:val="24"/>
        </w:rPr>
        <w:t>§ 1.</w:t>
      </w:r>
    </w:p>
    <w:p w14:paraId="0CE16D86" w14:textId="2E431BFB" w:rsidR="00672633" w:rsidRPr="00EC127E" w:rsidRDefault="00B75F48">
      <w:pPr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sz w:val="24"/>
          <w:szCs w:val="24"/>
        </w:rPr>
        <w:t>Zatwierdza się następujący skład osobowy Komisji Ochrony  Środowiska:</w:t>
      </w:r>
    </w:p>
    <w:p w14:paraId="3F336BA5" w14:textId="38A89304" w:rsidR="00672633" w:rsidRPr="00EC127E" w:rsidRDefault="00B75F48" w:rsidP="00EC127E">
      <w:pPr>
        <w:tabs>
          <w:tab w:val="left" w:pos="567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sz w:val="24"/>
          <w:szCs w:val="24"/>
        </w:rPr>
        <w:t xml:space="preserve">  </w:t>
      </w:r>
      <w:r w:rsidR="00EC127E">
        <w:rPr>
          <w:rFonts w:ascii="Times New Roman" w:hAnsi="Times New Roman"/>
          <w:sz w:val="24"/>
          <w:szCs w:val="24"/>
        </w:rPr>
        <w:t xml:space="preserve">         1. Oskar Frydrych – Przewodniczący</w:t>
      </w:r>
      <w:r w:rsidR="00EC127E">
        <w:rPr>
          <w:rFonts w:ascii="Times New Roman" w:hAnsi="Times New Roman"/>
          <w:sz w:val="24"/>
          <w:szCs w:val="24"/>
        </w:rPr>
        <w:br/>
        <w:t xml:space="preserve">           2. Julia Wierzbicka</w:t>
      </w:r>
      <w:r w:rsidR="00EC127E">
        <w:rPr>
          <w:rFonts w:ascii="Times New Roman" w:hAnsi="Times New Roman"/>
          <w:sz w:val="24"/>
          <w:szCs w:val="24"/>
        </w:rPr>
        <w:br/>
        <w:t xml:space="preserve">           3. Marta Ziemba</w:t>
      </w:r>
      <w:r w:rsidR="00EC127E">
        <w:rPr>
          <w:rFonts w:ascii="Times New Roman" w:hAnsi="Times New Roman"/>
          <w:sz w:val="24"/>
          <w:szCs w:val="24"/>
        </w:rPr>
        <w:br/>
        <w:t xml:space="preserve">           4. Rafał Kazała</w:t>
      </w:r>
      <w:r w:rsidR="00EC127E">
        <w:rPr>
          <w:rFonts w:ascii="Times New Roman" w:hAnsi="Times New Roman"/>
          <w:sz w:val="24"/>
          <w:szCs w:val="24"/>
        </w:rPr>
        <w:br/>
        <w:t xml:space="preserve">           5. Paweł Żelazny</w:t>
      </w:r>
      <w:r w:rsidR="00EC127E">
        <w:rPr>
          <w:rFonts w:ascii="Times New Roman" w:hAnsi="Times New Roman"/>
          <w:sz w:val="24"/>
          <w:szCs w:val="24"/>
        </w:rPr>
        <w:br/>
        <w:t xml:space="preserve">           6. Karolina Adamska</w:t>
      </w:r>
      <w:r w:rsidR="00EC127E">
        <w:rPr>
          <w:rFonts w:ascii="Times New Roman" w:hAnsi="Times New Roman"/>
          <w:sz w:val="24"/>
          <w:szCs w:val="24"/>
        </w:rPr>
        <w:br/>
        <w:t xml:space="preserve">           7. Kamil Łazarski</w:t>
      </w:r>
    </w:p>
    <w:p w14:paraId="32B57B19" w14:textId="77777777" w:rsidR="00672633" w:rsidRPr="00EC127E" w:rsidRDefault="00672633">
      <w:pPr>
        <w:ind w:left="720"/>
        <w:rPr>
          <w:rFonts w:ascii="Times New Roman" w:hAnsi="Times New Roman"/>
          <w:sz w:val="24"/>
          <w:szCs w:val="24"/>
        </w:rPr>
      </w:pPr>
    </w:p>
    <w:p w14:paraId="774045F8" w14:textId="77777777" w:rsidR="00672633" w:rsidRPr="00EC127E" w:rsidRDefault="00B75F48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sz w:val="24"/>
          <w:szCs w:val="24"/>
        </w:rPr>
        <w:t>§ 2.</w:t>
      </w:r>
    </w:p>
    <w:p w14:paraId="77C93DC4" w14:textId="77777777" w:rsidR="00672633" w:rsidRPr="00EC127E" w:rsidRDefault="00B75F48">
      <w:pPr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E538003" w14:textId="77777777" w:rsidR="00672633" w:rsidRPr="00EC127E" w:rsidRDefault="00672633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EC127E" w:rsidRDefault="00B75F48">
      <w:pPr>
        <w:ind w:left="4248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EC127E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EC127E" w:rsidRDefault="00B75F48" w:rsidP="000F212B">
      <w:pPr>
        <w:ind w:left="4248"/>
        <w:rPr>
          <w:rFonts w:ascii="Times New Roman" w:hAnsi="Times New Roman"/>
          <w:sz w:val="24"/>
          <w:szCs w:val="24"/>
        </w:rPr>
      </w:pPr>
      <w:r w:rsidRPr="00EC127E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EC127E">
        <w:rPr>
          <w:rFonts w:ascii="Times New Roman" w:hAnsi="Times New Roman"/>
          <w:sz w:val="24"/>
          <w:szCs w:val="24"/>
        </w:rPr>
        <w:br/>
        <w:t xml:space="preserve">                               </w:t>
      </w:r>
    </w:p>
    <w:p w14:paraId="6A9D045E" w14:textId="670E1A52" w:rsidR="00672633" w:rsidRPr="00EC127E" w:rsidRDefault="00B75F48">
      <w:pPr>
        <w:ind w:left="4956"/>
        <w:rPr>
          <w:rFonts w:ascii="Times New Roman" w:hAnsi="Times New Roman"/>
          <w:bCs/>
          <w:sz w:val="24"/>
          <w:szCs w:val="24"/>
        </w:rPr>
      </w:pPr>
      <w:r w:rsidRPr="00EC127E">
        <w:rPr>
          <w:rFonts w:ascii="Times New Roman" w:hAnsi="Times New Roman"/>
          <w:bCs/>
          <w:sz w:val="24"/>
          <w:szCs w:val="24"/>
        </w:rPr>
        <w:t xml:space="preserve">      </w:t>
      </w:r>
      <w:r w:rsidR="000F212B" w:rsidRPr="00EC127E">
        <w:rPr>
          <w:rFonts w:ascii="Times New Roman" w:hAnsi="Times New Roman"/>
          <w:bCs/>
          <w:sz w:val="24"/>
          <w:szCs w:val="24"/>
        </w:rPr>
        <w:t xml:space="preserve">           Zofia </w:t>
      </w:r>
      <w:proofErr w:type="spellStart"/>
      <w:r w:rsidR="000F212B" w:rsidRPr="00EC127E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B75F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4CAE362" w14:textId="77777777" w:rsidR="00672633" w:rsidRDefault="00B7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681D19C" w14:textId="77777777" w:rsidR="00672633" w:rsidRDefault="00672633">
      <w:pPr>
        <w:rPr>
          <w:rFonts w:ascii="Times New Roman" w:hAnsi="Times New Roman"/>
          <w:sz w:val="28"/>
          <w:szCs w:val="28"/>
        </w:rPr>
      </w:pPr>
    </w:p>
    <w:p w14:paraId="7D53318C" w14:textId="77777777" w:rsidR="00672633" w:rsidRDefault="00672633">
      <w:pPr>
        <w:jc w:val="both"/>
      </w:pPr>
    </w:p>
    <w:sectPr w:rsidR="00672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F212B"/>
    <w:rsid w:val="00672633"/>
    <w:rsid w:val="00896FA5"/>
    <w:rsid w:val="00B1023F"/>
    <w:rsid w:val="00B75F48"/>
    <w:rsid w:val="00C401D8"/>
    <w:rsid w:val="00EC127E"/>
    <w:rsid w:val="00F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2020-08-27T07:04:00Z</cp:lastPrinted>
  <dcterms:created xsi:type="dcterms:W3CDTF">2020-09-04T11:50:00Z</dcterms:created>
  <dcterms:modified xsi:type="dcterms:W3CDTF">2020-09-04T11:50:00Z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