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95" w:rsidRDefault="00F23095" w:rsidP="00F23095"/>
    <w:p w:rsidR="00F23095" w:rsidRDefault="00F23095" w:rsidP="00F2309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-170180</wp:posOffset>
            </wp:positionV>
            <wp:extent cx="1903095" cy="1426210"/>
            <wp:effectExtent l="0" t="0" r="0" b="0"/>
            <wp:wrapNone/>
            <wp:docPr id="1" name="Obraz 1" descr="projekt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projekt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95" w:rsidRPr="00C73B45" w:rsidRDefault="00F23095" w:rsidP="00F23095">
      <w:pPr>
        <w:rPr>
          <w:u w:val="single"/>
        </w:rPr>
      </w:pPr>
    </w:p>
    <w:p w:rsidR="00F23095" w:rsidRPr="00C73B45" w:rsidRDefault="00F23095" w:rsidP="00F23095">
      <w:pPr>
        <w:jc w:val="right"/>
        <w:rPr>
          <w:i/>
          <w:sz w:val="18"/>
          <w:szCs w:val="18"/>
        </w:rPr>
      </w:pPr>
      <w:r w:rsidRPr="00C73B45">
        <w:rPr>
          <w:i/>
          <w:sz w:val="18"/>
          <w:szCs w:val="18"/>
        </w:rPr>
        <w:t>Załącznik nr 1</w:t>
      </w:r>
    </w:p>
    <w:p w:rsidR="00F23095" w:rsidRPr="00C73B45" w:rsidRDefault="00F23095" w:rsidP="00F23095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Pr="00C73B45">
        <w:rPr>
          <w:i/>
          <w:sz w:val="18"/>
          <w:szCs w:val="18"/>
        </w:rPr>
        <w:t xml:space="preserve">o Regulaminu Konkursu </w:t>
      </w:r>
    </w:p>
    <w:p w:rsidR="00F23095" w:rsidRPr="00C73B45" w:rsidRDefault="00F23095" w:rsidP="00F23095">
      <w:pPr>
        <w:jc w:val="right"/>
        <w:rPr>
          <w:i/>
          <w:sz w:val="18"/>
          <w:szCs w:val="18"/>
        </w:rPr>
      </w:pPr>
      <w:r w:rsidRPr="00C73B45">
        <w:rPr>
          <w:i/>
          <w:sz w:val="18"/>
          <w:szCs w:val="18"/>
        </w:rPr>
        <w:t xml:space="preserve">Świętokrzyski Racjonalizator </w:t>
      </w:r>
    </w:p>
    <w:p w:rsidR="00F23095" w:rsidRPr="00C73B45" w:rsidRDefault="00F23095" w:rsidP="00F23095"/>
    <w:p w:rsidR="00F23095" w:rsidRPr="00C73B45" w:rsidRDefault="00F23095" w:rsidP="00F23095"/>
    <w:p w:rsidR="00F23095" w:rsidRPr="00C73B45" w:rsidRDefault="00F23095" w:rsidP="00F23095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0"/>
          <w:szCs w:val="40"/>
        </w:rPr>
      </w:pPr>
      <w:r w:rsidRPr="00C73B45">
        <w:rPr>
          <w:b/>
          <w:bCs/>
          <w:i/>
          <w:sz w:val="40"/>
          <w:szCs w:val="40"/>
        </w:rPr>
        <w:t>Świętokrzyski Racjonalizator</w:t>
      </w:r>
    </w:p>
    <w:p w:rsidR="00F23095" w:rsidRPr="00694099" w:rsidRDefault="00F23095" w:rsidP="00F23095">
      <w:pPr>
        <w:spacing w:line="360" w:lineRule="auto"/>
        <w:jc w:val="center"/>
        <w:rPr>
          <w:b/>
          <w:sz w:val="32"/>
          <w:szCs w:val="32"/>
        </w:rPr>
      </w:pPr>
      <w:r w:rsidRPr="00694099">
        <w:rPr>
          <w:b/>
          <w:sz w:val="32"/>
          <w:szCs w:val="32"/>
        </w:rPr>
        <w:t>Formularz zgłoszeniowy</w:t>
      </w:r>
    </w:p>
    <w:p w:rsidR="00F23095" w:rsidRPr="00694099" w:rsidRDefault="00F23095" w:rsidP="00F23095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2312"/>
        <w:gridCol w:w="1710"/>
        <w:gridCol w:w="2127"/>
        <w:gridCol w:w="1780"/>
      </w:tblGrid>
      <w:tr w:rsidR="00F23095" w:rsidRPr="00C73B45" w:rsidTr="00AC1867">
        <w:trPr>
          <w:trHeight w:val="720"/>
        </w:trPr>
        <w:tc>
          <w:tcPr>
            <w:tcW w:w="1869" w:type="dxa"/>
            <w:shd w:val="clear" w:color="auto" w:fill="D6E3BC"/>
            <w:vAlign w:val="center"/>
          </w:tcPr>
          <w:p w:rsidR="00F23095" w:rsidRPr="00C73B45" w:rsidRDefault="00F23095" w:rsidP="00AC1867">
            <w:pPr>
              <w:jc w:val="center"/>
              <w:rPr>
                <w:b/>
                <w:sz w:val="20"/>
                <w:szCs w:val="20"/>
              </w:rPr>
            </w:pPr>
          </w:p>
          <w:p w:rsidR="00F23095" w:rsidRPr="00C73B45" w:rsidRDefault="00F23095" w:rsidP="00AC1867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>Edycja Konkursu</w:t>
            </w:r>
          </w:p>
          <w:p w:rsidR="00F23095" w:rsidRPr="00C73B45" w:rsidRDefault="00F23095" w:rsidP="00AC1867">
            <w:pPr>
              <w:jc w:val="center"/>
              <w:rPr>
                <w:b/>
                <w:sz w:val="20"/>
                <w:szCs w:val="20"/>
              </w:rPr>
            </w:pPr>
          </w:p>
          <w:p w:rsidR="00F23095" w:rsidRPr="00C73B45" w:rsidRDefault="00F23095" w:rsidP="00AC1867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>…………………..</w:t>
            </w:r>
          </w:p>
          <w:p w:rsidR="00F23095" w:rsidRPr="00C73B45" w:rsidRDefault="00F23095" w:rsidP="00AC1867">
            <w:pPr>
              <w:jc w:val="center"/>
              <w:rPr>
                <w:b/>
              </w:rPr>
            </w:pPr>
          </w:p>
        </w:tc>
        <w:tc>
          <w:tcPr>
            <w:tcW w:w="2312" w:type="dxa"/>
            <w:shd w:val="clear" w:color="auto" w:fill="D6E3BC"/>
            <w:vAlign w:val="center"/>
          </w:tcPr>
          <w:p w:rsidR="00F23095" w:rsidRPr="00C73B45" w:rsidRDefault="00F23095" w:rsidP="00AC1867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 xml:space="preserve">Data otrzymania wniosku </w:t>
            </w:r>
          </w:p>
          <w:p w:rsidR="00F23095" w:rsidRPr="00C73B45" w:rsidRDefault="00F23095" w:rsidP="00AC1867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>(wypełnia Sekretariat)</w:t>
            </w:r>
          </w:p>
        </w:tc>
        <w:tc>
          <w:tcPr>
            <w:tcW w:w="1710" w:type="dxa"/>
            <w:shd w:val="clear" w:color="auto" w:fill="D6E3BC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</w:p>
          <w:p w:rsidR="00F23095" w:rsidRPr="00C73B45" w:rsidRDefault="00F23095" w:rsidP="00AC1867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6E3BC"/>
            <w:vAlign w:val="center"/>
          </w:tcPr>
          <w:p w:rsidR="00F23095" w:rsidRPr="00C73B45" w:rsidRDefault="00F23095" w:rsidP="00AC1867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 xml:space="preserve">Numer rejestracyjny wniosku </w:t>
            </w:r>
          </w:p>
          <w:p w:rsidR="00F23095" w:rsidRPr="00C73B45" w:rsidRDefault="00F23095" w:rsidP="00AC1867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>(wypełnia Sekretariat)</w:t>
            </w:r>
          </w:p>
        </w:tc>
        <w:tc>
          <w:tcPr>
            <w:tcW w:w="1780" w:type="dxa"/>
            <w:shd w:val="clear" w:color="auto" w:fill="D6E3BC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681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  <w:r w:rsidRPr="00C73B45">
              <w:rPr>
                <w:b/>
              </w:rPr>
              <w:t xml:space="preserve">NAZWA PODMIOTU / </w:t>
            </w:r>
            <w:r>
              <w:rPr>
                <w:b/>
              </w:rPr>
              <w:br/>
            </w:r>
            <w:r w:rsidRPr="00C73B45">
              <w:rPr>
                <w:b/>
              </w:rPr>
              <w:t>OSOBA ZGŁASZAJĄCA</w:t>
            </w:r>
          </w:p>
        </w:tc>
        <w:tc>
          <w:tcPr>
            <w:tcW w:w="5617" w:type="dxa"/>
            <w:gridSpan w:val="3"/>
            <w:vAlign w:val="center"/>
          </w:tcPr>
          <w:p w:rsidR="00F23095" w:rsidRPr="00C73B45" w:rsidRDefault="00F23095" w:rsidP="00AC1867"/>
        </w:tc>
      </w:tr>
      <w:tr w:rsidR="00F23095" w:rsidRPr="00C73B45" w:rsidTr="00AC1867">
        <w:trPr>
          <w:trHeight w:val="357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  <w:r w:rsidRPr="00C73B45">
              <w:rPr>
                <w:b/>
              </w:rPr>
              <w:t>DANE ADRESOWE</w:t>
            </w:r>
          </w:p>
        </w:tc>
        <w:tc>
          <w:tcPr>
            <w:tcW w:w="5617" w:type="dxa"/>
            <w:gridSpan w:val="3"/>
            <w:vAlign w:val="center"/>
          </w:tcPr>
          <w:p w:rsidR="00F23095" w:rsidRPr="00C73B45" w:rsidRDefault="00F23095" w:rsidP="00AC1867"/>
        </w:tc>
      </w:tr>
      <w:tr w:rsidR="00F23095" w:rsidRPr="00C73B45" w:rsidTr="00AC1867">
        <w:trPr>
          <w:trHeight w:val="357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r w:rsidRPr="00C73B45">
              <w:t>Miejscowość</w:t>
            </w:r>
          </w:p>
        </w:tc>
        <w:tc>
          <w:tcPr>
            <w:tcW w:w="5617" w:type="dxa"/>
            <w:gridSpan w:val="3"/>
            <w:vAlign w:val="center"/>
          </w:tcPr>
          <w:p w:rsidR="00F23095" w:rsidRPr="00C73B45" w:rsidRDefault="00F23095" w:rsidP="00AC1867"/>
        </w:tc>
      </w:tr>
      <w:tr w:rsidR="00F23095" w:rsidRPr="00C73B45" w:rsidTr="00AC1867">
        <w:trPr>
          <w:trHeight w:val="354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  <w:r w:rsidRPr="00C73B45">
              <w:t>Kod pocztowy</w:t>
            </w:r>
          </w:p>
        </w:tc>
        <w:tc>
          <w:tcPr>
            <w:tcW w:w="5617" w:type="dxa"/>
            <w:gridSpan w:val="3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  <w:r w:rsidRPr="00C73B45">
              <w:t>Ulica, nr domu</w:t>
            </w:r>
          </w:p>
        </w:tc>
        <w:tc>
          <w:tcPr>
            <w:tcW w:w="5617" w:type="dxa"/>
            <w:gridSpan w:val="3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360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  <w:r w:rsidRPr="00C73B45">
              <w:t>Telefon</w:t>
            </w:r>
          </w:p>
        </w:tc>
        <w:tc>
          <w:tcPr>
            <w:tcW w:w="5617" w:type="dxa"/>
            <w:gridSpan w:val="3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  <w:r w:rsidRPr="00C73B45">
              <w:t>Fax</w:t>
            </w:r>
          </w:p>
        </w:tc>
        <w:tc>
          <w:tcPr>
            <w:tcW w:w="5617" w:type="dxa"/>
            <w:gridSpan w:val="3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360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  <w:r w:rsidRPr="00C73B45">
              <w:t>E-mail</w:t>
            </w:r>
          </w:p>
        </w:tc>
        <w:tc>
          <w:tcPr>
            <w:tcW w:w="5617" w:type="dxa"/>
            <w:gridSpan w:val="3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b/>
              </w:rPr>
            </w:pPr>
            <w:r w:rsidRPr="00C73B45">
              <w:t>Adres www</w:t>
            </w:r>
          </w:p>
        </w:tc>
        <w:tc>
          <w:tcPr>
            <w:tcW w:w="5617" w:type="dxa"/>
            <w:gridSpan w:val="3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  <w:r w:rsidRPr="00C73B45">
              <w:t>Imię, nazwisko i telefon osoby do kontaktu (lidera)</w:t>
            </w: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</w:tc>
        <w:tc>
          <w:tcPr>
            <w:tcW w:w="5617" w:type="dxa"/>
            <w:gridSpan w:val="3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  <w:r w:rsidRPr="00C73B45">
              <w:t>Data uzyskania oraz numer patentu/prawa ochronnego lub data i numer zgłoszenia wynalazku / wzoru użytkowego</w:t>
            </w: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</w:tc>
        <w:tc>
          <w:tcPr>
            <w:tcW w:w="5617" w:type="dxa"/>
            <w:gridSpan w:val="3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659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r w:rsidRPr="00C73B45">
              <w:t>Tytuł wynalazku / wzoru użytkowego</w:t>
            </w: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</w:tc>
        <w:tc>
          <w:tcPr>
            <w:tcW w:w="5617" w:type="dxa"/>
            <w:gridSpan w:val="3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55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  <w:r w:rsidRPr="00C73B45">
              <w:t>Imię i nazwisko twórcy(ów) rozwiązania</w:t>
            </w: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</w:tc>
        <w:tc>
          <w:tcPr>
            <w:tcW w:w="5617" w:type="dxa"/>
            <w:gridSpan w:val="3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  <w:tr w:rsidR="00F23095" w:rsidRPr="00C73B45" w:rsidTr="00AC1867">
        <w:trPr>
          <w:trHeight w:val="1244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pPr>
              <w:rPr>
                <w:sz w:val="4"/>
                <w:szCs w:val="4"/>
              </w:rPr>
            </w:pPr>
          </w:p>
          <w:p w:rsidR="00F23095" w:rsidRPr="00C73B45" w:rsidRDefault="00F23095" w:rsidP="00AC1867">
            <w:r w:rsidRPr="00C73B45">
              <w:t>Przewidywane/uzyskane efekty wynikające z wdrożenia wynalazku / wzoru użytkowego (np. umowy licencyjne)</w:t>
            </w:r>
          </w:p>
        </w:tc>
        <w:tc>
          <w:tcPr>
            <w:tcW w:w="5617" w:type="dxa"/>
            <w:gridSpan w:val="3"/>
          </w:tcPr>
          <w:p w:rsidR="00F23095" w:rsidRPr="00C73B45" w:rsidRDefault="00F23095" w:rsidP="00AC1867">
            <w:pPr>
              <w:rPr>
                <w:b/>
              </w:rPr>
            </w:pPr>
          </w:p>
        </w:tc>
      </w:tr>
    </w:tbl>
    <w:p w:rsidR="00F23095" w:rsidRDefault="00F23095" w:rsidP="00F23095">
      <w:pPr>
        <w:rPr>
          <w:u w:val="single"/>
        </w:rPr>
      </w:pPr>
    </w:p>
    <w:p w:rsidR="00F23095" w:rsidRPr="00C73B45" w:rsidRDefault="00F23095" w:rsidP="00F23095">
      <w:pPr>
        <w:rPr>
          <w:u w:val="single"/>
        </w:rPr>
        <w:sectPr w:rsidR="00F23095" w:rsidRPr="00C73B45" w:rsidSect="00C703E6">
          <w:footerReference w:type="even" r:id="rId6"/>
          <w:footerReference w:type="default" r:id="rId7"/>
          <w:pgSz w:w="11906" w:h="16838"/>
          <w:pgMar w:top="1418" w:right="1134" w:bottom="1134" w:left="1134" w:header="709" w:footer="982" w:gutter="0"/>
          <w:cols w:space="708"/>
          <w:docGrid w:linePitch="360"/>
        </w:sectPr>
      </w:pPr>
    </w:p>
    <w:p w:rsidR="00F23095" w:rsidRPr="00C73B45" w:rsidRDefault="00F23095" w:rsidP="00F23095">
      <w:pPr>
        <w:spacing w:line="360" w:lineRule="auto"/>
        <w:jc w:val="both"/>
        <w:rPr>
          <w:b/>
          <w:u w:val="single"/>
        </w:rPr>
      </w:pPr>
    </w:p>
    <w:p w:rsidR="00F23095" w:rsidRDefault="00F23095" w:rsidP="00F23095">
      <w:pPr>
        <w:spacing w:line="360" w:lineRule="auto"/>
        <w:jc w:val="both"/>
        <w:rPr>
          <w:b/>
          <w:u w:val="single"/>
        </w:rPr>
      </w:pPr>
    </w:p>
    <w:p w:rsidR="00F23095" w:rsidRDefault="00F23095" w:rsidP="00F23095">
      <w:pPr>
        <w:spacing w:line="360" w:lineRule="auto"/>
        <w:jc w:val="both"/>
        <w:rPr>
          <w:b/>
          <w:u w:val="single"/>
        </w:rPr>
      </w:pPr>
    </w:p>
    <w:p w:rsidR="00F23095" w:rsidRPr="00C73B45" w:rsidRDefault="00F23095" w:rsidP="00F23095">
      <w:pPr>
        <w:spacing w:line="360" w:lineRule="auto"/>
        <w:jc w:val="both"/>
        <w:rPr>
          <w:b/>
          <w:u w:val="single"/>
        </w:rPr>
      </w:pPr>
    </w:p>
    <w:p w:rsidR="00F23095" w:rsidRPr="00C73B45" w:rsidRDefault="00F23095" w:rsidP="00F23095">
      <w:pPr>
        <w:numPr>
          <w:ilvl w:val="0"/>
          <w:numId w:val="1"/>
        </w:numPr>
        <w:spacing w:line="360" w:lineRule="auto"/>
        <w:jc w:val="both"/>
      </w:pPr>
      <w:r w:rsidRPr="00C73B45">
        <w:t>Oświadczam, że informacje podane w Formularzu są zgodne ze stanem faktycznym.</w:t>
      </w:r>
    </w:p>
    <w:p w:rsidR="00F23095" w:rsidRPr="00C73B45" w:rsidRDefault="00F23095" w:rsidP="00F23095">
      <w:pPr>
        <w:numPr>
          <w:ilvl w:val="0"/>
          <w:numId w:val="1"/>
        </w:numPr>
        <w:spacing w:line="360" w:lineRule="auto"/>
        <w:ind w:right="518"/>
        <w:jc w:val="both"/>
      </w:pPr>
      <w:r w:rsidRPr="00C73B45">
        <w:t xml:space="preserve">Oświadczam, że zapoznałem/-am się i akceptuję postanowienia Regulaminu Konkursu </w:t>
      </w:r>
      <w:r w:rsidRPr="00C73B45">
        <w:rPr>
          <w:i/>
        </w:rPr>
        <w:t>Świętokrzyski Racjonalizator</w:t>
      </w:r>
      <w:r w:rsidRPr="00C73B45">
        <w:t xml:space="preserve">. </w:t>
      </w:r>
    </w:p>
    <w:p w:rsidR="00F23095" w:rsidRPr="00C73B45" w:rsidRDefault="00F23095" w:rsidP="00F2309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B45">
        <w:t>Oświadczam, że dokonanie zgłoszenia do Konkursu nie narusza praw osób trzecich.</w:t>
      </w:r>
    </w:p>
    <w:p w:rsidR="00F23095" w:rsidRPr="00C73B45" w:rsidRDefault="00F23095" w:rsidP="00F23095"/>
    <w:p w:rsidR="00F23095" w:rsidRPr="00C73B45" w:rsidRDefault="00F23095" w:rsidP="00F23095">
      <w:pPr>
        <w:pStyle w:val="Tekstpodstawowy21"/>
        <w:jc w:val="both"/>
        <w:rPr>
          <w:rFonts w:ascii="Times New Roman" w:hAnsi="Times New Roman"/>
        </w:rPr>
      </w:pPr>
      <w:r w:rsidRPr="00C73B45">
        <w:rPr>
          <w:rFonts w:ascii="Times New Roman" w:hAnsi="Times New Roman"/>
        </w:rPr>
        <w:tab/>
      </w:r>
      <w:r w:rsidRPr="00C73B45">
        <w:rPr>
          <w:rFonts w:ascii="Times New Roman" w:hAnsi="Times New Roman"/>
        </w:rPr>
        <w:tab/>
      </w: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tabs>
          <w:tab w:val="left" w:pos="-142"/>
          <w:tab w:val="left" w:pos="2977"/>
        </w:tabs>
        <w:ind w:left="426"/>
        <w:rPr>
          <w:sz w:val="20"/>
          <w:szCs w:val="20"/>
        </w:rPr>
      </w:pPr>
      <w:r w:rsidRPr="00C73B45">
        <w:rPr>
          <w:sz w:val="20"/>
          <w:szCs w:val="20"/>
        </w:rPr>
        <w:t>......................................................                                               .....................................................................................</w:t>
      </w:r>
    </w:p>
    <w:p w:rsidR="00F23095" w:rsidRPr="00C73B45" w:rsidRDefault="00F23095" w:rsidP="00F23095">
      <w:pPr>
        <w:rPr>
          <w:sz w:val="20"/>
          <w:szCs w:val="20"/>
        </w:rPr>
      </w:pPr>
      <w:r w:rsidRPr="00C73B45">
        <w:rPr>
          <w:sz w:val="20"/>
          <w:szCs w:val="20"/>
        </w:rPr>
        <w:t xml:space="preserve">                 Miejscowość i data</w:t>
      </w:r>
      <w:r w:rsidRPr="00C73B45">
        <w:rPr>
          <w:i/>
          <w:sz w:val="20"/>
          <w:szCs w:val="20"/>
        </w:rPr>
        <w:t xml:space="preserve">                                                                                </w:t>
      </w:r>
      <w:r w:rsidRPr="00C73B45">
        <w:rPr>
          <w:sz w:val="20"/>
          <w:szCs w:val="20"/>
        </w:rPr>
        <w:t>Podpis i pieczęć zgłaszającego</w:t>
      </w: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  <w:br w:type="page"/>
      </w:r>
    </w:p>
    <w:p w:rsidR="00F23095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Pr="00694099" w:rsidRDefault="00F23095" w:rsidP="00F23095">
      <w:pPr>
        <w:keepNext/>
        <w:keepLines/>
        <w:spacing w:before="40"/>
        <w:jc w:val="center"/>
        <w:outlineLvl w:val="1"/>
        <w:rPr>
          <w:b/>
          <w:noProof/>
          <w:color w:val="000000"/>
          <w:sz w:val="28"/>
          <w:szCs w:val="28"/>
          <w:lang w:eastAsia="en-US"/>
        </w:rPr>
      </w:pPr>
      <w:r w:rsidRPr="00694099">
        <w:rPr>
          <w:b/>
          <w:noProof/>
          <w:color w:val="000000"/>
          <w:sz w:val="28"/>
          <w:szCs w:val="28"/>
          <w:lang w:eastAsia="en-US"/>
        </w:rPr>
        <w:t>Klauzula informacyjna</w:t>
      </w:r>
    </w:p>
    <w:p w:rsidR="00F23095" w:rsidRPr="00815677" w:rsidRDefault="00F23095" w:rsidP="00F23095">
      <w:pPr>
        <w:keepNext/>
        <w:keepLines/>
        <w:spacing w:before="40"/>
        <w:jc w:val="center"/>
        <w:outlineLvl w:val="1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Pr="00815677" w:rsidRDefault="00F23095" w:rsidP="00F23095">
      <w:pPr>
        <w:spacing w:after="200"/>
        <w:jc w:val="both"/>
        <w:rPr>
          <w:rFonts w:eastAsia="Calibri"/>
          <w:noProof/>
          <w:lang w:eastAsia="en-US"/>
        </w:rPr>
      </w:pPr>
    </w:p>
    <w:p w:rsidR="00F23095" w:rsidRPr="00815677" w:rsidRDefault="00F23095" w:rsidP="00F23095">
      <w:pPr>
        <w:spacing w:after="200"/>
        <w:jc w:val="both"/>
        <w:rPr>
          <w:rFonts w:eastAsia="Calibri"/>
          <w:noProof/>
          <w:lang w:eastAsia="en-US"/>
        </w:rPr>
      </w:pPr>
      <w:r w:rsidRPr="00815677">
        <w:rPr>
          <w:rFonts w:eastAsia="Calibri"/>
          <w:noProof/>
          <w:lang w:eastAsia="en-US"/>
        </w:rPr>
        <w:t xml:space="preserve">Informuję, że: </w:t>
      </w:r>
    </w:p>
    <w:p w:rsidR="00F23095" w:rsidRPr="00815677" w:rsidRDefault="00F23095" w:rsidP="00F23095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noProof/>
          <w:lang w:eastAsia="en-US"/>
        </w:rPr>
        <w:t xml:space="preserve">Administratorem Pani/Pana danych osobowych jest </w:t>
      </w:r>
      <w:r w:rsidRPr="00815677">
        <w:rPr>
          <w:rFonts w:eastAsia="Calibri"/>
        </w:rPr>
        <w:t xml:space="preserve">Województwo Świętokrzyskie z siedzibą </w:t>
      </w:r>
      <w:r>
        <w:rPr>
          <w:rFonts w:eastAsia="Calibri"/>
        </w:rPr>
        <w:br/>
      </w:r>
      <w:r w:rsidRPr="00815677">
        <w:rPr>
          <w:rFonts w:eastAsia="Calibri"/>
        </w:rPr>
        <w:t>w Kielcach, al. IX Wieków Kielc 3, 25-516 Kielce, tel: 41/342-15-30 fax: 41/344-52-65</w:t>
      </w:r>
      <w:r>
        <w:rPr>
          <w:rFonts w:eastAsia="Calibri"/>
        </w:rPr>
        <w:t>,</w:t>
      </w:r>
      <w:r w:rsidRPr="00815677">
        <w:rPr>
          <w:rFonts w:eastAsia="Calibri"/>
        </w:rPr>
        <w:t xml:space="preserve"> </w:t>
      </w:r>
      <w:r>
        <w:rPr>
          <w:rFonts w:eastAsia="Calibri"/>
        </w:rPr>
        <w:br/>
      </w:r>
      <w:r w:rsidRPr="00815677">
        <w:rPr>
          <w:rFonts w:eastAsia="Calibri"/>
        </w:rPr>
        <w:t xml:space="preserve">e-mail: </w:t>
      </w:r>
      <w:hyperlink r:id="rId8" w:history="1">
        <w:r w:rsidRPr="00815677">
          <w:rPr>
            <w:rFonts w:eastAsia="Calibri"/>
            <w:u w:val="single"/>
          </w:rPr>
          <w:t>urzad.marszalkowski@sejmik.kielce.pl</w:t>
        </w:r>
      </w:hyperlink>
      <w:r w:rsidRPr="00815677">
        <w:rPr>
          <w:rFonts w:eastAsia="Calibri"/>
          <w:noProof/>
          <w:lang w:eastAsia="en-US"/>
        </w:rPr>
        <w:t>, zwane dalej Administratorem</w:t>
      </w:r>
      <w:r>
        <w:rPr>
          <w:rFonts w:eastAsia="Calibri"/>
          <w:noProof/>
          <w:lang w:eastAsia="en-US"/>
        </w:rPr>
        <w:t>.</w:t>
      </w:r>
    </w:p>
    <w:p w:rsidR="00F23095" w:rsidRPr="00815677" w:rsidRDefault="00F23095" w:rsidP="00F23095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noProof/>
          <w:lang w:eastAsia="en-US"/>
        </w:rPr>
        <w:t xml:space="preserve"> Administrator prowadzi operacje przetwarzania n/w Pani/Pana danych osobowych:</w:t>
      </w:r>
    </w:p>
    <w:p w:rsidR="00F23095" w:rsidRPr="00815677" w:rsidRDefault="00F23095" w:rsidP="00F23095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</w:rPr>
      </w:pPr>
      <w:r w:rsidRPr="00815677">
        <w:rPr>
          <w:rFonts w:eastAsia="Calibri"/>
        </w:rPr>
        <w:t>Imię i nazwisko,</w:t>
      </w:r>
    </w:p>
    <w:p w:rsidR="00F23095" w:rsidRPr="00815677" w:rsidRDefault="00F23095" w:rsidP="00F23095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</w:rPr>
      </w:pPr>
      <w:r w:rsidRPr="00815677">
        <w:rPr>
          <w:rFonts w:eastAsia="Calibri"/>
        </w:rPr>
        <w:t>Dane adresowe</w:t>
      </w:r>
    </w:p>
    <w:p w:rsidR="00F23095" w:rsidRPr="00815677" w:rsidRDefault="00F23095" w:rsidP="00F23095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</w:rPr>
      </w:pPr>
      <w:r w:rsidRPr="00815677">
        <w:rPr>
          <w:rFonts w:eastAsia="Calibri"/>
        </w:rPr>
        <w:t>Dane kontaktowe</w:t>
      </w:r>
    </w:p>
    <w:p w:rsidR="00F23095" w:rsidRPr="00815677" w:rsidRDefault="00F23095" w:rsidP="00F23095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</w:rPr>
      </w:pPr>
      <w:r w:rsidRPr="00815677">
        <w:rPr>
          <w:rFonts w:eastAsia="Calibri"/>
        </w:rPr>
        <w:t>Inne zawarte w Formularzu zgłoszeniowym</w:t>
      </w:r>
      <w:r>
        <w:rPr>
          <w:rFonts w:eastAsia="Calibri"/>
        </w:rPr>
        <w:t>.</w:t>
      </w:r>
    </w:p>
    <w:p w:rsidR="00F23095" w:rsidRPr="00815677" w:rsidRDefault="00F23095" w:rsidP="00F23095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lang w:eastAsia="ar-SA"/>
        </w:rPr>
        <w:t xml:space="preserve">Kontakt z Inspektorem ochrony danych al. IX Wieków Kielc 3, 25-516, Kielce, tel: 41/342-14-87, </w:t>
      </w:r>
      <w:r>
        <w:rPr>
          <w:rFonts w:eastAsia="Calibri"/>
          <w:lang w:eastAsia="ar-SA"/>
        </w:rPr>
        <w:br/>
      </w:r>
      <w:r w:rsidRPr="00694099">
        <w:rPr>
          <w:rFonts w:eastAsia="Calibri"/>
          <w:lang w:eastAsia="ar-SA"/>
        </w:rPr>
        <w:t xml:space="preserve">e-mail: </w:t>
      </w:r>
      <w:hyperlink r:id="rId9" w:history="1">
        <w:r w:rsidRPr="00694099">
          <w:rPr>
            <w:rFonts w:eastAsia="Calibri"/>
            <w:u w:val="single"/>
            <w:lang w:eastAsia="ar-SA"/>
          </w:rPr>
          <w:t>iod@sejmik.kielce.pl</w:t>
        </w:r>
      </w:hyperlink>
      <w:r w:rsidRPr="00694099">
        <w:rPr>
          <w:rFonts w:eastAsia="Calibri"/>
          <w:u w:val="single"/>
          <w:lang w:eastAsia="ar-SA"/>
        </w:rPr>
        <w:t>.</w:t>
      </w:r>
    </w:p>
    <w:p w:rsidR="00F23095" w:rsidRPr="00815677" w:rsidRDefault="00F23095" w:rsidP="00F23095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noProof/>
          <w:lang w:eastAsia="en-US"/>
        </w:rPr>
        <w:t xml:space="preserve">Pani/Pana dane osobowe przetwarzane będą w celu związanym z przeprowadzeniem </w:t>
      </w:r>
      <w:r>
        <w:rPr>
          <w:rFonts w:eastAsia="Calibri"/>
          <w:noProof/>
          <w:lang w:eastAsia="en-US"/>
        </w:rPr>
        <w:br/>
      </w:r>
      <w:r w:rsidRPr="00815677">
        <w:rPr>
          <w:rFonts w:eastAsia="Calibri"/>
          <w:noProof/>
          <w:lang w:eastAsia="en-US"/>
        </w:rPr>
        <w:t>i rozstrzygnięciem Konkusu Świętokrzyski Racjonalizator” oraz w celach promocyjnych Konkursu</w:t>
      </w:r>
      <w:r>
        <w:rPr>
          <w:rFonts w:eastAsia="Calibri"/>
          <w:noProof/>
          <w:lang w:eastAsia="en-US"/>
        </w:rPr>
        <w:t>.</w:t>
      </w:r>
    </w:p>
    <w:p w:rsidR="00F23095" w:rsidRPr="006E513C" w:rsidRDefault="00F23095" w:rsidP="00F23095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noProof/>
          <w:lang w:eastAsia="en-US"/>
        </w:rPr>
        <w:t xml:space="preserve">Podstawą przetwarzania Pani/Pana danych osobowych jest Ustawa o przetważaniu danych osobowych z dnia 10 maja </w:t>
      </w:r>
      <w:r w:rsidRPr="006E513C">
        <w:rPr>
          <w:rFonts w:eastAsia="Calibri"/>
          <w:noProof/>
          <w:lang w:eastAsia="en-US"/>
        </w:rPr>
        <w:t xml:space="preserve">2018 r. (Dz.U. 2019 poz. 730) art. 6 ust. 1 oraz Uchwała Nr IX/103/19 Sejmiku Województwa Świętokrzyskiego z dnia 20 maja 2019 r. w sprawie zmian do Uchwały o ustanowieniu Konkursu ,,Świętokrzyski Racjonalizator”. </w:t>
      </w:r>
    </w:p>
    <w:p w:rsidR="00F23095" w:rsidRPr="00815677" w:rsidRDefault="00F23095" w:rsidP="00F23095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eastAsia="Calibri"/>
        </w:rPr>
      </w:pPr>
      <w:r w:rsidRPr="006E513C">
        <w:rPr>
          <w:rFonts w:eastAsia="Calibri"/>
          <w:noProof/>
          <w:lang w:eastAsia="en-US"/>
        </w:rPr>
        <w:t xml:space="preserve">Podanie danych jest niezbędne w celach </w:t>
      </w:r>
      <w:r w:rsidRPr="006E513C">
        <w:t>związanych</w:t>
      </w:r>
      <w:r w:rsidRPr="00815677">
        <w:t xml:space="preserve"> z przeprowadzeniem i rozstrzygnięciem Konkursu</w:t>
      </w:r>
      <w:r w:rsidRPr="00815677">
        <w:rPr>
          <w:rFonts w:eastAsia="Calibri"/>
          <w:noProof/>
          <w:lang w:eastAsia="en-US"/>
        </w:rPr>
        <w:t xml:space="preserve"> Świętokrzyski</w:t>
      </w:r>
      <w:r>
        <w:rPr>
          <w:rFonts w:eastAsia="Calibri"/>
          <w:noProof/>
          <w:lang w:eastAsia="en-US"/>
        </w:rPr>
        <w:t>.</w:t>
      </w:r>
    </w:p>
    <w:p w:rsidR="00F23095" w:rsidRPr="00815677" w:rsidRDefault="00F23095" w:rsidP="00F23095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noProof/>
          <w:lang w:eastAsia="en-US"/>
        </w:rPr>
        <w:t>Posiada Pani/Pan prawo do:</w:t>
      </w:r>
    </w:p>
    <w:p w:rsidR="00F23095" w:rsidRPr="00815677" w:rsidRDefault="00F23095" w:rsidP="00F23095">
      <w:pPr>
        <w:numPr>
          <w:ilvl w:val="0"/>
          <w:numId w:val="2"/>
        </w:numPr>
        <w:spacing w:after="200"/>
        <w:ind w:left="567" w:hanging="283"/>
        <w:contextualSpacing/>
        <w:jc w:val="both"/>
        <w:rPr>
          <w:rFonts w:eastAsia="Calibri"/>
          <w:noProof/>
          <w:lang w:eastAsia="en-US"/>
        </w:rPr>
      </w:pPr>
      <w:r w:rsidRPr="00815677">
        <w:rPr>
          <w:rFonts w:eastAsia="Calibri"/>
          <w:noProof/>
          <w:lang w:eastAsia="en-US"/>
        </w:rPr>
        <w:t>żądania od Administratora dostępu do swoich danych osobowych, ich sprostowania, usunięcia lub ograniczenia przetwarzania danych osobowych,</w:t>
      </w:r>
    </w:p>
    <w:p w:rsidR="00F23095" w:rsidRPr="00815677" w:rsidRDefault="00F23095" w:rsidP="00F23095">
      <w:pPr>
        <w:numPr>
          <w:ilvl w:val="0"/>
          <w:numId w:val="2"/>
        </w:numPr>
        <w:spacing w:after="200"/>
        <w:ind w:left="567" w:hanging="283"/>
        <w:contextualSpacing/>
        <w:jc w:val="both"/>
        <w:rPr>
          <w:rFonts w:eastAsia="Calibri"/>
          <w:noProof/>
          <w:lang w:eastAsia="en-US"/>
        </w:rPr>
      </w:pPr>
      <w:r w:rsidRPr="00815677">
        <w:rPr>
          <w:rFonts w:eastAsia="Calibri"/>
          <w:noProof/>
          <w:lang w:eastAsia="en-US"/>
        </w:rPr>
        <w:t xml:space="preserve">wniesienia sprzeciwu wobec takiego przetwarzania, </w:t>
      </w:r>
    </w:p>
    <w:p w:rsidR="00F23095" w:rsidRPr="00815677" w:rsidRDefault="00F23095" w:rsidP="00F23095">
      <w:pPr>
        <w:numPr>
          <w:ilvl w:val="0"/>
          <w:numId w:val="2"/>
        </w:numPr>
        <w:spacing w:after="200"/>
        <w:ind w:left="567" w:hanging="283"/>
        <w:contextualSpacing/>
        <w:jc w:val="both"/>
        <w:rPr>
          <w:rFonts w:eastAsia="Calibri"/>
          <w:noProof/>
          <w:lang w:eastAsia="en-US"/>
        </w:rPr>
      </w:pPr>
      <w:r w:rsidRPr="00815677">
        <w:rPr>
          <w:rFonts w:eastAsia="Calibri"/>
          <w:noProof/>
          <w:lang w:eastAsia="en-US"/>
        </w:rPr>
        <w:t>przenoszenia danych,</w:t>
      </w:r>
    </w:p>
    <w:p w:rsidR="00F23095" w:rsidRPr="00815677" w:rsidRDefault="00F23095" w:rsidP="00F23095">
      <w:pPr>
        <w:numPr>
          <w:ilvl w:val="0"/>
          <w:numId w:val="2"/>
        </w:numPr>
        <w:spacing w:after="200"/>
        <w:ind w:left="567" w:hanging="283"/>
        <w:contextualSpacing/>
        <w:jc w:val="both"/>
        <w:rPr>
          <w:rFonts w:eastAsia="Calibri"/>
          <w:noProof/>
          <w:lang w:eastAsia="en-US"/>
        </w:rPr>
      </w:pPr>
      <w:r w:rsidRPr="00815677">
        <w:rPr>
          <w:rFonts w:eastAsia="Calibri"/>
          <w:noProof/>
          <w:lang w:eastAsia="en-US"/>
        </w:rPr>
        <w:t>wniesienia skargi do organu nadzorczego,</w:t>
      </w:r>
    </w:p>
    <w:p w:rsidR="00F23095" w:rsidRPr="00815677" w:rsidRDefault="00F23095" w:rsidP="00F23095">
      <w:pPr>
        <w:numPr>
          <w:ilvl w:val="0"/>
          <w:numId w:val="2"/>
        </w:numPr>
        <w:ind w:left="567" w:hanging="283"/>
        <w:contextualSpacing/>
        <w:jc w:val="both"/>
        <w:rPr>
          <w:rFonts w:eastAsia="Calibri"/>
          <w:noProof/>
          <w:lang w:eastAsia="en-US"/>
        </w:rPr>
      </w:pPr>
      <w:r w:rsidRPr="00815677">
        <w:rPr>
          <w:rFonts w:eastAsia="Calibri"/>
          <w:noProof/>
          <w:lang w:eastAsia="en-US"/>
        </w:rPr>
        <w:t>cofnięcia zgody na przetwarzanie danych osobowych.</w:t>
      </w:r>
    </w:p>
    <w:p w:rsidR="00F23095" w:rsidRPr="00815677" w:rsidRDefault="00F23095" w:rsidP="00F23095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noProof/>
          <w:lang w:eastAsia="en-US"/>
        </w:rPr>
        <w:t>Pani/Pana dane osobowe nie podlegają zautomatyzowanemu podejmowaniu decyzji, w tym profilowaniu</w:t>
      </w:r>
      <w:r>
        <w:rPr>
          <w:rFonts w:eastAsia="Calibri"/>
          <w:noProof/>
          <w:lang w:eastAsia="en-US"/>
        </w:rPr>
        <w:t>.</w:t>
      </w:r>
    </w:p>
    <w:p w:rsidR="00F23095" w:rsidRPr="00815677" w:rsidRDefault="00F23095" w:rsidP="00F23095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noProof/>
          <w:lang w:eastAsia="en-US"/>
        </w:rPr>
        <w:t xml:space="preserve">Podanie Pani/Pana danych jest dobrowolne, </w:t>
      </w:r>
      <w:r w:rsidRPr="00815677">
        <w:t>a ich niepodanie skutkuje brakiem możliwości realizacji celów, dla których są gromadzone</w:t>
      </w:r>
      <w:r>
        <w:t>.</w:t>
      </w:r>
    </w:p>
    <w:p w:rsidR="00F23095" w:rsidRPr="00815677" w:rsidRDefault="00F23095" w:rsidP="00F23095">
      <w:pPr>
        <w:numPr>
          <w:ilvl w:val="0"/>
          <w:numId w:val="3"/>
        </w:numPr>
        <w:tabs>
          <w:tab w:val="num" w:pos="426"/>
        </w:tabs>
        <w:ind w:left="284" w:hanging="284"/>
        <w:contextualSpacing/>
        <w:jc w:val="both"/>
        <w:rPr>
          <w:rFonts w:eastAsia="Calibri"/>
        </w:rPr>
      </w:pPr>
      <w:r w:rsidRPr="00815677">
        <w:rPr>
          <w:rFonts w:eastAsia="Calibri"/>
          <w:noProof/>
          <w:lang w:eastAsia="en-US"/>
        </w:rPr>
        <w:t xml:space="preserve">Pani/Pana dane osobowe będą przechowywane przez okres w zależności od sprawy określony  </w:t>
      </w:r>
      <w:r>
        <w:rPr>
          <w:rFonts w:eastAsia="Calibri"/>
          <w:noProof/>
          <w:lang w:eastAsia="en-US"/>
        </w:rPr>
        <w:br/>
      </w:r>
      <w:r w:rsidRPr="00815677">
        <w:rPr>
          <w:rFonts w:eastAsia="Calibri"/>
          <w:noProof/>
          <w:lang w:eastAsia="en-US"/>
        </w:rPr>
        <w:t xml:space="preserve">w Instrukcji Kancelaryjnej, o której mowa w Rozporządzeniu Prezesa Rady Ministrów z dnia </w:t>
      </w:r>
      <w:r>
        <w:rPr>
          <w:rFonts w:eastAsia="Calibri"/>
          <w:noProof/>
          <w:lang w:eastAsia="en-US"/>
        </w:rPr>
        <w:br/>
      </w:r>
      <w:r w:rsidRPr="00815677">
        <w:rPr>
          <w:rFonts w:eastAsia="Calibri"/>
          <w:noProof/>
          <w:lang w:eastAsia="en-US"/>
        </w:rPr>
        <w:t>18 stycznia 2011 r. (Dz.U. .z 2011 Nr 14 poz. 67) w sprawie instrukcji kancelaryjnej, jednolitych rzeczowych wykazów akt oraz instrukcji w sprawie organizacji i zakresu działania archiwów zakładowych.</w:t>
      </w:r>
    </w:p>
    <w:p w:rsidR="00F23095" w:rsidRPr="00815677" w:rsidRDefault="00F23095" w:rsidP="00F23095">
      <w:pPr>
        <w:spacing w:after="200"/>
        <w:contextualSpacing/>
        <w:rPr>
          <w:rFonts w:ascii="Calibri" w:eastAsia="Calibri" w:hAnsi="Calibri" w:cs="Calibri"/>
          <w:noProof/>
          <w:sz w:val="28"/>
          <w:szCs w:val="28"/>
          <w:lang w:eastAsia="en-US"/>
        </w:rPr>
      </w:pPr>
    </w:p>
    <w:p w:rsidR="00F23095" w:rsidRPr="00815677" w:rsidRDefault="00F23095" w:rsidP="00F23095">
      <w:pPr>
        <w:tabs>
          <w:tab w:val="left" w:pos="1173"/>
        </w:tabs>
        <w:jc w:val="both"/>
        <w:rPr>
          <w:rFonts w:ascii="Calibri" w:eastAsia="Calibri" w:hAnsi="Calibri" w:cs="Calibri"/>
          <w:noProof/>
          <w:sz w:val="28"/>
          <w:szCs w:val="28"/>
          <w:lang w:eastAsia="en-US"/>
        </w:rPr>
      </w:pPr>
      <w:r w:rsidRPr="00815677">
        <w:rPr>
          <w:rFonts w:ascii="Calibri" w:eastAsia="Calibri" w:hAnsi="Calibri" w:cs="Calibri"/>
          <w:noProof/>
          <w:sz w:val="28"/>
          <w:szCs w:val="28"/>
          <w:lang w:eastAsia="en-US"/>
        </w:rPr>
        <w:tab/>
      </w:r>
    </w:p>
    <w:p w:rsidR="00F23095" w:rsidRPr="00815677" w:rsidRDefault="00F23095" w:rsidP="00F23095">
      <w:pPr>
        <w:tabs>
          <w:tab w:val="left" w:pos="1173"/>
        </w:tabs>
        <w:jc w:val="both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Pr="00815677" w:rsidRDefault="00F23095" w:rsidP="00F23095">
      <w:pPr>
        <w:tabs>
          <w:tab w:val="left" w:pos="1173"/>
        </w:tabs>
        <w:jc w:val="both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Pr="00815677" w:rsidRDefault="00F23095" w:rsidP="00F23095">
      <w:pPr>
        <w:tabs>
          <w:tab w:val="left" w:pos="1173"/>
        </w:tabs>
        <w:jc w:val="both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Pr="00815677" w:rsidRDefault="00F23095" w:rsidP="00F23095">
      <w:pPr>
        <w:tabs>
          <w:tab w:val="left" w:pos="1173"/>
        </w:tabs>
        <w:jc w:val="both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tabs>
          <w:tab w:val="left" w:pos="1173"/>
        </w:tabs>
        <w:jc w:val="center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tabs>
          <w:tab w:val="left" w:pos="1173"/>
        </w:tabs>
        <w:jc w:val="center"/>
        <w:rPr>
          <w:rFonts w:ascii="Calibri" w:hAnsi="Calibri" w:cs="Calibri"/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tabs>
          <w:tab w:val="left" w:pos="1173"/>
        </w:tabs>
        <w:jc w:val="center"/>
        <w:rPr>
          <w:b/>
          <w:noProof/>
          <w:color w:val="000000"/>
          <w:sz w:val="28"/>
          <w:szCs w:val="28"/>
          <w:lang w:eastAsia="en-US"/>
        </w:rPr>
      </w:pPr>
    </w:p>
    <w:p w:rsidR="00F23095" w:rsidRDefault="00F23095" w:rsidP="00F23095">
      <w:pPr>
        <w:tabs>
          <w:tab w:val="left" w:pos="1173"/>
        </w:tabs>
        <w:jc w:val="center"/>
        <w:rPr>
          <w:b/>
          <w:noProof/>
          <w:color w:val="000000"/>
          <w:sz w:val="28"/>
          <w:szCs w:val="28"/>
          <w:lang w:eastAsia="en-US"/>
        </w:rPr>
      </w:pPr>
      <w:r w:rsidRPr="00694099">
        <w:rPr>
          <w:b/>
          <w:noProof/>
          <w:color w:val="000000"/>
          <w:sz w:val="28"/>
          <w:szCs w:val="28"/>
          <w:lang w:eastAsia="en-US"/>
        </w:rPr>
        <w:lastRenderedPageBreak/>
        <w:t>Klauzula zgody na przetwarzanie danych osobowych</w:t>
      </w:r>
    </w:p>
    <w:p w:rsidR="00F23095" w:rsidRPr="00694099" w:rsidRDefault="00F23095" w:rsidP="00F23095">
      <w:pPr>
        <w:tabs>
          <w:tab w:val="left" w:pos="1173"/>
        </w:tabs>
        <w:jc w:val="center"/>
        <w:rPr>
          <w:b/>
          <w:noProof/>
          <w:color w:val="000000"/>
          <w:sz w:val="28"/>
          <w:szCs w:val="28"/>
          <w:lang w:eastAsia="en-US"/>
        </w:rPr>
      </w:pPr>
    </w:p>
    <w:p w:rsidR="00F23095" w:rsidRPr="00694099" w:rsidRDefault="00F23095" w:rsidP="00F23095">
      <w:pPr>
        <w:tabs>
          <w:tab w:val="left" w:pos="1173"/>
        </w:tabs>
        <w:jc w:val="center"/>
        <w:rPr>
          <w:b/>
          <w:noProof/>
          <w:color w:val="000000"/>
          <w:sz w:val="28"/>
          <w:szCs w:val="28"/>
          <w:lang w:eastAsia="en-US"/>
        </w:rPr>
      </w:pPr>
      <w:r>
        <w:rPr>
          <w:b/>
          <w:noProof/>
          <w:color w:val="000000"/>
          <w:sz w:val="28"/>
          <w:szCs w:val="28"/>
          <w:lang w:eastAsia="en-US"/>
        </w:rPr>
        <w:t xml:space="preserve"> </w:t>
      </w:r>
    </w:p>
    <w:p w:rsidR="00F23095" w:rsidRPr="00694099" w:rsidRDefault="00F23095" w:rsidP="00F23095">
      <w:pPr>
        <w:numPr>
          <w:ilvl w:val="0"/>
          <w:numId w:val="5"/>
        </w:numPr>
        <w:spacing w:after="200"/>
        <w:jc w:val="both"/>
        <w:rPr>
          <w:rFonts w:eastAsia="Calibri"/>
          <w:noProof/>
          <w:lang w:eastAsia="en-US"/>
        </w:rPr>
      </w:pPr>
      <w:r w:rsidRPr="00694099">
        <w:rPr>
          <w:rFonts w:eastAsia="Calibri"/>
          <w:noProof/>
          <w:lang w:eastAsia="en-US"/>
        </w:rPr>
        <w:t xml:space="preserve">Wyrażam zgodę na przetwarzanie moich danych osobowych przez administratora danych </w:t>
      </w:r>
      <w:r w:rsidRPr="00694099">
        <w:rPr>
          <w:rFonts w:eastAsia="Calibri"/>
        </w:rPr>
        <w:t>Województwo Świętokrzyskie z siedzibą w Kielcach, al. IX Wieków Kielc 3, 25-516 Kielce</w:t>
      </w:r>
      <w:r w:rsidRPr="00694099">
        <w:rPr>
          <w:rFonts w:eastAsia="Calibri"/>
          <w:noProof/>
          <w:lang w:eastAsia="en-US"/>
        </w:rPr>
        <w:t xml:space="preserve"> </w:t>
      </w:r>
      <w:r>
        <w:rPr>
          <w:rFonts w:eastAsia="Calibri"/>
          <w:noProof/>
          <w:lang w:eastAsia="en-US"/>
        </w:rPr>
        <w:br/>
      </w:r>
      <w:r w:rsidRPr="00694099">
        <w:rPr>
          <w:rFonts w:eastAsia="Calibri"/>
          <w:noProof/>
          <w:lang w:eastAsia="en-US"/>
        </w:rPr>
        <w:t>w celu realizacji Konkursu „Świętokrzyski Racjonalizator”</w:t>
      </w:r>
      <w:r>
        <w:rPr>
          <w:rFonts w:eastAsia="Calibri"/>
          <w:noProof/>
          <w:lang w:eastAsia="en-US"/>
        </w:rPr>
        <w:t>.</w:t>
      </w:r>
    </w:p>
    <w:p w:rsidR="00F23095" w:rsidRPr="00694099" w:rsidRDefault="00F23095" w:rsidP="00F23095">
      <w:pPr>
        <w:numPr>
          <w:ilvl w:val="0"/>
          <w:numId w:val="5"/>
        </w:numPr>
        <w:spacing w:after="200"/>
        <w:jc w:val="both"/>
        <w:rPr>
          <w:rFonts w:eastAsia="Calibri"/>
          <w:noProof/>
          <w:lang w:eastAsia="en-US"/>
        </w:rPr>
      </w:pPr>
      <w:r w:rsidRPr="00694099">
        <w:rPr>
          <w:rFonts w:eastAsia="Calibri"/>
          <w:noProof/>
          <w:lang w:eastAsia="en-US"/>
        </w:rPr>
        <w:t>Podaję dane osobowe dobrowolnie i oświadczam, że są one zgodne z prawdą.</w:t>
      </w:r>
    </w:p>
    <w:p w:rsidR="00F23095" w:rsidRPr="00694099" w:rsidRDefault="00F23095" w:rsidP="00F23095">
      <w:pPr>
        <w:numPr>
          <w:ilvl w:val="0"/>
          <w:numId w:val="5"/>
        </w:numPr>
        <w:spacing w:after="200"/>
        <w:jc w:val="both"/>
        <w:rPr>
          <w:rFonts w:eastAsia="Calibri"/>
          <w:noProof/>
          <w:lang w:eastAsia="en-US"/>
        </w:rPr>
      </w:pPr>
      <w:r w:rsidRPr="00694099">
        <w:rPr>
          <w:rFonts w:eastAsia="Calibri"/>
          <w:noProof/>
          <w:lang w:eastAsia="en-US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F23095" w:rsidRPr="00815677" w:rsidRDefault="00F23095" w:rsidP="00F23095">
      <w:pPr>
        <w:jc w:val="center"/>
        <w:rPr>
          <w:rFonts w:eastAsia="Calibri"/>
          <w:sz w:val="28"/>
          <w:szCs w:val="22"/>
          <w:lang w:eastAsia="en-US"/>
        </w:rPr>
      </w:pPr>
      <w:r w:rsidRPr="00815677">
        <w:rPr>
          <w:rFonts w:eastAsia="Calibri"/>
          <w:sz w:val="28"/>
          <w:szCs w:val="22"/>
          <w:lang w:eastAsia="en-US"/>
        </w:rPr>
        <w:t xml:space="preserve">                                                              </w:t>
      </w:r>
    </w:p>
    <w:p w:rsidR="00F23095" w:rsidRPr="00815677" w:rsidRDefault="00F23095" w:rsidP="00F23095">
      <w:pPr>
        <w:jc w:val="center"/>
        <w:rPr>
          <w:rFonts w:eastAsia="Calibri"/>
          <w:sz w:val="28"/>
          <w:szCs w:val="22"/>
          <w:lang w:eastAsia="en-US"/>
        </w:rPr>
      </w:pPr>
    </w:p>
    <w:p w:rsidR="00F23095" w:rsidRPr="00694099" w:rsidRDefault="00F23095" w:rsidP="00F23095">
      <w:pPr>
        <w:jc w:val="right"/>
        <w:rPr>
          <w:rFonts w:eastAsia="Calibri"/>
          <w:szCs w:val="20"/>
          <w:lang w:eastAsia="en-US"/>
        </w:rPr>
      </w:pPr>
      <w:r w:rsidRPr="00694099">
        <w:rPr>
          <w:rFonts w:eastAsia="Calibri"/>
          <w:szCs w:val="20"/>
          <w:lang w:eastAsia="en-US"/>
        </w:rPr>
        <w:t>…..……</w:t>
      </w:r>
      <w:r>
        <w:rPr>
          <w:rFonts w:eastAsia="Calibri"/>
          <w:szCs w:val="20"/>
          <w:lang w:eastAsia="en-US"/>
        </w:rPr>
        <w:t>…..</w:t>
      </w:r>
      <w:r w:rsidRPr="00694099">
        <w:rPr>
          <w:rFonts w:eastAsia="Calibri"/>
          <w:szCs w:val="20"/>
          <w:lang w:eastAsia="en-US"/>
        </w:rPr>
        <w:t>……….…………………….</w:t>
      </w:r>
    </w:p>
    <w:p w:rsidR="00F23095" w:rsidRPr="00815677" w:rsidRDefault="00F23095" w:rsidP="00F23095">
      <w:pPr>
        <w:jc w:val="right"/>
        <w:rPr>
          <w:rFonts w:eastAsia="Calibri"/>
          <w:i/>
          <w:sz w:val="20"/>
          <w:szCs w:val="20"/>
          <w:lang w:eastAsia="en-US"/>
        </w:rPr>
      </w:pPr>
      <w:r w:rsidRPr="00815677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(czytelny podpis osoby wyrażającej zgodę)</w:t>
      </w: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rPr>
          <w:sz w:val="20"/>
        </w:rPr>
      </w:pPr>
    </w:p>
    <w:p w:rsidR="00F23095" w:rsidRPr="00C73B45" w:rsidRDefault="00F23095" w:rsidP="00F23095">
      <w:pPr>
        <w:pStyle w:val="Styl"/>
        <w:spacing w:line="182" w:lineRule="exact"/>
        <w:ind w:left="7497" w:right="1147"/>
        <w:rPr>
          <w:sz w:val="16"/>
          <w:szCs w:val="16"/>
        </w:rPr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Default="00F23095" w:rsidP="00F23095">
      <w:pPr>
        <w:pStyle w:val="Styl"/>
        <w:spacing w:line="182" w:lineRule="exact"/>
        <w:ind w:left="7497" w:right="1147"/>
      </w:pPr>
    </w:p>
    <w:p w:rsidR="00F23095" w:rsidRPr="00C73B45" w:rsidRDefault="00F23095" w:rsidP="00F23095">
      <w:pPr>
        <w:pStyle w:val="Styl"/>
        <w:spacing w:line="182" w:lineRule="exact"/>
        <w:ind w:left="7497" w:right="1147"/>
      </w:pPr>
    </w:p>
    <w:p w:rsidR="00F23095" w:rsidRPr="00C73B45" w:rsidRDefault="00F23095" w:rsidP="00F23095">
      <w:pPr>
        <w:pStyle w:val="Styl"/>
        <w:spacing w:line="182" w:lineRule="exact"/>
        <w:ind w:left="7497" w:right="376"/>
        <w:rPr>
          <w:i/>
        </w:rPr>
      </w:pPr>
      <w:r w:rsidRPr="00C73B45">
        <w:rPr>
          <w:i/>
        </w:rPr>
        <w:lastRenderedPageBreak/>
        <w:t xml:space="preserve">                        wzór </w:t>
      </w:r>
    </w:p>
    <w:p w:rsidR="00F23095" w:rsidRPr="00C73B45" w:rsidRDefault="00F23095" w:rsidP="00F23095">
      <w:pPr>
        <w:pStyle w:val="Styl"/>
        <w:spacing w:before="67" w:line="216" w:lineRule="exact"/>
        <w:ind w:left="3360" w:right="1905"/>
        <w:rPr>
          <w:b/>
          <w:bCs/>
        </w:rPr>
      </w:pPr>
      <w:r w:rsidRPr="00C73B45">
        <w:rPr>
          <w:b/>
          <w:bCs/>
        </w:rPr>
        <w:t>OŚWIADCZENIE PODATNIKA</w:t>
      </w:r>
    </w:p>
    <w:p w:rsidR="00F23095" w:rsidRPr="00C73B45" w:rsidRDefault="00F23095" w:rsidP="00F23095">
      <w:pPr>
        <w:pStyle w:val="Styl"/>
        <w:spacing w:before="67" w:line="216" w:lineRule="exact"/>
        <w:ind w:left="3360" w:right="1905"/>
        <w:rPr>
          <w:b/>
          <w:bCs/>
        </w:rPr>
      </w:pPr>
    </w:p>
    <w:p w:rsidR="00F23095" w:rsidRPr="00C73B45" w:rsidRDefault="00F23095" w:rsidP="00F23095">
      <w:pPr>
        <w:spacing w:line="360" w:lineRule="auto"/>
      </w:pPr>
    </w:p>
    <w:p w:rsidR="00F23095" w:rsidRPr="00C73B45" w:rsidRDefault="00F23095" w:rsidP="00F23095">
      <w:pPr>
        <w:spacing w:line="360" w:lineRule="auto"/>
      </w:pPr>
      <w:r w:rsidRPr="00C73B45">
        <w:t xml:space="preserve">Nazwisko </w:t>
      </w:r>
      <w:r w:rsidRPr="00C73B45">
        <w:rPr>
          <w:w w:val="129"/>
        </w:rPr>
        <w:t xml:space="preserve">i </w:t>
      </w:r>
      <w:r w:rsidRPr="00C73B45">
        <w:t>imiona ……………………………………………………………………………………….</w:t>
      </w:r>
      <w:r w:rsidRPr="00C73B45">
        <w:tab/>
      </w:r>
    </w:p>
    <w:p w:rsidR="00F23095" w:rsidRPr="00C73B45" w:rsidRDefault="00F23095" w:rsidP="00F23095">
      <w:pPr>
        <w:spacing w:line="360" w:lineRule="auto"/>
      </w:pPr>
      <w:r w:rsidRPr="00C73B45">
        <w:t>Imię ojca …………………………………………… Imię matki ………………………………………..</w:t>
      </w:r>
    </w:p>
    <w:p w:rsidR="00F23095" w:rsidRPr="00C73B45" w:rsidRDefault="00F23095" w:rsidP="00F23095">
      <w:pPr>
        <w:spacing w:line="360" w:lineRule="auto"/>
      </w:pPr>
      <w:r w:rsidRPr="00C73B45">
        <w:t>Miejsce urodzenia ………………………………Data urodzenia ……………………………………….</w:t>
      </w:r>
      <w:r w:rsidRPr="00C73B45">
        <w:tab/>
      </w:r>
    </w:p>
    <w:p w:rsidR="00F23095" w:rsidRPr="00694099" w:rsidRDefault="00F23095" w:rsidP="00F23095">
      <w:pPr>
        <w:tabs>
          <w:tab w:val="left" w:pos="9900"/>
        </w:tabs>
        <w:spacing w:line="360" w:lineRule="auto"/>
      </w:pPr>
      <w:r w:rsidRPr="00C73B45">
        <w:t>Nr PESEL</w:t>
      </w:r>
      <w:r>
        <w:rPr>
          <w:w w:val="79"/>
        </w:rPr>
        <w:t xml:space="preserve"> </w:t>
      </w:r>
      <w:r w:rsidRPr="00694099">
        <w:t>....................................................................................................................................................</w:t>
      </w:r>
    </w:p>
    <w:p w:rsidR="00F23095" w:rsidRPr="00C73B45" w:rsidRDefault="00F23095" w:rsidP="00F23095">
      <w:pPr>
        <w:tabs>
          <w:tab w:val="left" w:pos="9900"/>
        </w:tabs>
        <w:spacing w:line="360" w:lineRule="auto"/>
        <w:rPr>
          <w:w w:val="79"/>
        </w:rPr>
      </w:pPr>
      <w:r w:rsidRPr="00C73B45">
        <w:t>Nr NIP …………………………………………………………………....................................................</w:t>
      </w:r>
    </w:p>
    <w:p w:rsidR="00F23095" w:rsidRPr="00C73B45" w:rsidRDefault="00F23095" w:rsidP="00F23095">
      <w:pPr>
        <w:spacing w:line="360" w:lineRule="auto"/>
      </w:pPr>
      <w:r w:rsidRPr="00C73B45">
        <w:t>Miejsce zamieszkania……………………………………………………………………………………..</w:t>
      </w:r>
    </w:p>
    <w:p w:rsidR="00F23095" w:rsidRPr="00C73B45" w:rsidRDefault="00F23095" w:rsidP="00F23095">
      <w:pPr>
        <w:spacing w:line="360" w:lineRule="auto"/>
      </w:pPr>
      <w:r w:rsidRPr="00C73B45">
        <w:t>ul. …………………………………………. nr domu …………. nr mieszkania ………………………..</w:t>
      </w:r>
    </w:p>
    <w:p w:rsidR="00F23095" w:rsidRPr="00C73B45" w:rsidRDefault="00F23095" w:rsidP="00F23095">
      <w:pPr>
        <w:spacing w:line="360" w:lineRule="auto"/>
      </w:pPr>
      <w:r w:rsidRPr="00C73B45">
        <w:t>Kod pocztowy …………………………  Miejscowość ……………………………… …………………</w:t>
      </w:r>
    </w:p>
    <w:p w:rsidR="00F23095" w:rsidRPr="00C73B45" w:rsidRDefault="00F23095" w:rsidP="00F23095">
      <w:r w:rsidRPr="00C73B45">
        <w:t xml:space="preserve">Urząd Skarbowy………………………………………………………………………………………….. </w:t>
      </w:r>
    </w:p>
    <w:p w:rsidR="00F23095" w:rsidRPr="00C73B45" w:rsidRDefault="00F23095" w:rsidP="00F23095">
      <w:pPr>
        <w:spacing w:line="360" w:lineRule="auto"/>
        <w:rPr>
          <w:sz w:val="20"/>
          <w:szCs w:val="20"/>
        </w:rPr>
      </w:pPr>
      <w:r w:rsidRPr="00C73B45">
        <w:rPr>
          <w:sz w:val="20"/>
          <w:szCs w:val="20"/>
        </w:rPr>
        <w:t xml:space="preserve">                                                (nazwa i adres urzędu, do którego należy odprowadzić naliczony podatek)</w:t>
      </w:r>
    </w:p>
    <w:p w:rsidR="00F23095" w:rsidRPr="00C73B45" w:rsidRDefault="00F23095" w:rsidP="00F23095">
      <w:pPr>
        <w:spacing w:line="360" w:lineRule="auto"/>
        <w:rPr>
          <w:sz w:val="16"/>
          <w:szCs w:val="16"/>
        </w:rPr>
      </w:pPr>
    </w:p>
    <w:p w:rsidR="00F23095" w:rsidRPr="00C73B45" w:rsidRDefault="00F23095" w:rsidP="00F23095">
      <w:r w:rsidRPr="00C73B45">
        <w:t>Jestem emerytem/rencistą, nr emerytury/renty …………………………………………………………..</w:t>
      </w:r>
    </w:p>
    <w:p w:rsidR="00F23095" w:rsidRPr="00C73B45" w:rsidRDefault="00F23095" w:rsidP="00F23095">
      <w:pPr>
        <w:rPr>
          <w:sz w:val="20"/>
          <w:szCs w:val="20"/>
        </w:rPr>
      </w:pPr>
      <w:r w:rsidRPr="00C73B45">
        <w:rPr>
          <w:sz w:val="20"/>
          <w:szCs w:val="20"/>
        </w:rPr>
        <w:t xml:space="preserve">                                                                                                                        (niepotrzebne skreślić)</w:t>
      </w:r>
    </w:p>
    <w:p w:rsidR="00F23095" w:rsidRPr="00C73B45" w:rsidRDefault="00F23095" w:rsidP="00F23095">
      <w:pPr>
        <w:spacing w:line="360" w:lineRule="auto"/>
      </w:pPr>
    </w:p>
    <w:p w:rsidR="00F23095" w:rsidRPr="00C73B45" w:rsidRDefault="00F23095" w:rsidP="00F23095">
      <w:pPr>
        <w:spacing w:line="360" w:lineRule="auto"/>
      </w:pPr>
      <w:r w:rsidRPr="00C73B45">
        <w:t>Numer rachunku bankowego ROR</w:t>
      </w:r>
    </w:p>
    <w:p w:rsidR="00F23095" w:rsidRPr="00C73B45" w:rsidRDefault="00F23095" w:rsidP="00F23095">
      <w:pPr>
        <w:spacing w:line="360" w:lineRule="auto"/>
        <w:ind w:right="257"/>
        <w:jc w:val="both"/>
      </w:pPr>
      <w:r w:rsidRPr="00C73B45">
        <w:t>……………………………………………………………………………………………….…………....</w:t>
      </w:r>
    </w:p>
    <w:p w:rsidR="00F23095" w:rsidRPr="00C73B45" w:rsidRDefault="00F23095" w:rsidP="00F23095">
      <w:pPr>
        <w:spacing w:line="360" w:lineRule="auto"/>
        <w:ind w:right="257"/>
        <w:jc w:val="both"/>
      </w:pPr>
    </w:p>
    <w:p w:rsidR="00F23095" w:rsidRPr="00C73B45" w:rsidRDefault="00F23095" w:rsidP="00F23095">
      <w:pPr>
        <w:tabs>
          <w:tab w:val="left" w:pos="9900"/>
        </w:tabs>
        <w:spacing w:line="360" w:lineRule="auto"/>
        <w:ind w:right="257"/>
        <w:jc w:val="both"/>
      </w:pPr>
      <w:r w:rsidRPr="00C73B45">
        <w:t>Niniejszym przyjmuję do wiadomości, że otrzymana nagroda jest przychodem, który powinien być uwzględniony w zeznaniu podatkowym za …… rok zgodnie z art. 20 ust. 1 ustawy z 26 lipca 1991 r. o podatku dochodowym od osób fizycznych (t.j. Dz. U. z 20</w:t>
      </w:r>
      <w:r>
        <w:t>20</w:t>
      </w:r>
      <w:r w:rsidRPr="00C73B45">
        <w:t xml:space="preserve"> r., poz. </w:t>
      </w:r>
      <w:r>
        <w:t>1426 z późn. zm.</w:t>
      </w:r>
      <w:r w:rsidRPr="00C73B45">
        <w:t xml:space="preserve">). </w:t>
      </w:r>
    </w:p>
    <w:p w:rsidR="00F23095" w:rsidRPr="00C73B45" w:rsidRDefault="00F23095" w:rsidP="00F23095">
      <w:pPr>
        <w:pStyle w:val="Styl"/>
        <w:spacing w:before="364" w:line="216" w:lineRule="exact"/>
        <w:ind w:right="257"/>
        <w:rPr>
          <w:b/>
          <w:bCs/>
        </w:rPr>
      </w:pPr>
      <w:r w:rsidRPr="00C73B45">
        <w:rPr>
          <w:b/>
          <w:bCs/>
        </w:rPr>
        <w:t xml:space="preserve">Prawdziwość powyższych danych potwierdzam własnoręcznym podpisem </w:t>
      </w:r>
    </w:p>
    <w:p w:rsidR="00F23095" w:rsidRPr="00C73B45" w:rsidRDefault="00F23095" w:rsidP="00F23095">
      <w:pPr>
        <w:pStyle w:val="Styl"/>
        <w:spacing w:before="364" w:line="216" w:lineRule="exact"/>
        <w:ind w:right="1652"/>
        <w:rPr>
          <w:b/>
          <w:bCs/>
        </w:rPr>
      </w:pPr>
      <w:r w:rsidRPr="00C73B45">
        <w:rPr>
          <w:b/>
          <w:bCs/>
        </w:rPr>
        <w:t xml:space="preserve">                                                                                                         </w:t>
      </w:r>
    </w:p>
    <w:p w:rsidR="00F23095" w:rsidRPr="00C73B45" w:rsidRDefault="00F23095" w:rsidP="00F23095">
      <w:pPr>
        <w:pStyle w:val="Styl"/>
        <w:spacing w:before="364" w:line="216" w:lineRule="exact"/>
        <w:ind w:right="1652"/>
        <w:rPr>
          <w:b/>
          <w:bCs/>
        </w:rPr>
      </w:pPr>
      <w:r w:rsidRPr="00C73B45">
        <w:rPr>
          <w:b/>
          <w:bCs/>
        </w:rPr>
        <w:t xml:space="preserve">                                                                                                        </w:t>
      </w:r>
    </w:p>
    <w:p w:rsidR="00F23095" w:rsidRPr="00C73B45" w:rsidRDefault="00F23095" w:rsidP="00F23095">
      <w:pPr>
        <w:pStyle w:val="Styl"/>
        <w:spacing w:before="364" w:line="216" w:lineRule="exact"/>
        <w:ind w:right="1652"/>
        <w:rPr>
          <w:b/>
          <w:bCs/>
        </w:rPr>
      </w:pPr>
      <w:r w:rsidRPr="00C73B45">
        <w:rPr>
          <w:b/>
          <w:bCs/>
        </w:rPr>
        <w:t xml:space="preserve">                                                                                                 ……………………………</w:t>
      </w:r>
    </w:p>
    <w:p w:rsidR="00F23095" w:rsidRPr="000555D6" w:rsidRDefault="00F23095" w:rsidP="00F23095">
      <w:pPr>
        <w:pStyle w:val="Styl"/>
        <w:spacing w:before="100" w:beforeAutospacing="1" w:line="182" w:lineRule="exact"/>
        <w:ind w:right="2381"/>
        <w:rPr>
          <w:b/>
          <w:bCs/>
          <w:w w:val="91"/>
        </w:rPr>
      </w:pPr>
      <w:r w:rsidRPr="00C73B45">
        <w:rPr>
          <w:b/>
          <w:bCs/>
          <w:w w:val="91"/>
        </w:rPr>
        <w:t xml:space="preserve">                                                                                                                       Data </w:t>
      </w:r>
      <w:r w:rsidRPr="00C73B45">
        <w:rPr>
          <w:b/>
          <w:bCs/>
          <w:w w:val="119"/>
        </w:rPr>
        <w:t xml:space="preserve">i </w:t>
      </w:r>
      <w:r w:rsidRPr="00C73B45">
        <w:rPr>
          <w:b/>
          <w:bCs/>
          <w:w w:val="91"/>
        </w:rPr>
        <w:t>podpis</w:t>
      </w:r>
      <w:r w:rsidRPr="000555D6">
        <w:rPr>
          <w:b/>
          <w:bCs/>
          <w:w w:val="91"/>
        </w:rPr>
        <w:t xml:space="preserve"> </w:t>
      </w:r>
    </w:p>
    <w:p w:rsidR="00F23095" w:rsidRPr="002614C9" w:rsidRDefault="00F23095" w:rsidP="00F23095">
      <w:pPr>
        <w:pStyle w:val="Styl"/>
        <w:jc w:val="right"/>
        <w:rPr>
          <w:b/>
          <w:sz w:val="20"/>
          <w:szCs w:val="20"/>
        </w:rPr>
      </w:pPr>
    </w:p>
    <w:p w:rsidR="00F23095" w:rsidRPr="004A2907" w:rsidRDefault="00F23095" w:rsidP="00F23095">
      <w:pPr>
        <w:rPr>
          <w:sz w:val="20"/>
          <w:szCs w:val="20"/>
        </w:rPr>
      </w:pPr>
    </w:p>
    <w:p w:rsidR="00F23095" w:rsidRPr="004A2907" w:rsidRDefault="00F23095" w:rsidP="00F23095">
      <w:pPr>
        <w:rPr>
          <w:sz w:val="20"/>
          <w:szCs w:val="20"/>
        </w:rPr>
      </w:pPr>
    </w:p>
    <w:p w:rsidR="00F23095" w:rsidRPr="004A2907" w:rsidRDefault="00F23095" w:rsidP="00F23095">
      <w:pPr>
        <w:pStyle w:val="Tytu"/>
        <w:jc w:val="both"/>
        <w:rPr>
          <w:b w:val="0"/>
          <w:sz w:val="20"/>
          <w:szCs w:val="20"/>
        </w:rPr>
      </w:pPr>
    </w:p>
    <w:p w:rsidR="00F23095" w:rsidRDefault="00F23095" w:rsidP="00F23095">
      <w:pPr>
        <w:pStyle w:val="Tytu"/>
        <w:jc w:val="both"/>
        <w:rPr>
          <w:b w:val="0"/>
          <w:sz w:val="20"/>
          <w:szCs w:val="20"/>
        </w:rPr>
      </w:pPr>
    </w:p>
    <w:p w:rsidR="00F23095" w:rsidRDefault="00F23095" w:rsidP="00F23095">
      <w:pPr>
        <w:pStyle w:val="Tytu"/>
        <w:jc w:val="both"/>
        <w:rPr>
          <w:b w:val="0"/>
          <w:sz w:val="20"/>
          <w:szCs w:val="20"/>
        </w:rPr>
      </w:pPr>
    </w:p>
    <w:p w:rsidR="00F23095" w:rsidRDefault="00F23095" w:rsidP="00F23095">
      <w:pPr>
        <w:pStyle w:val="Tytu"/>
        <w:jc w:val="both"/>
        <w:rPr>
          <w:b w:val="0"/>
          <w:sz w:val="20"/>
          <w:szCs w:val="20"/>
        </w:rPr>
      </w:pPr>
    </w:p>
    <w:p w:rsidR="00F23095" w:rsidRDefault="00F23095" w:rsidP="00F23095">
      <w:pPr>
        <w:pStyle w:val="Tytu"/>
        <w:jc w:val="both"/>
        <w:rPr>
          <w:b w:val="0"/>
          <w:sz w:val="20"/>
          <w:szCs w:val="20"/>
        </w:rPr>
      </w:pPr>
    </w:p>
    <w:p w:rsidR="00F23095" w:rsidRDefault="00F23095" w:rsidP="00F23095"/>
    <w:p w:rsidR="006C3A5D" w:rsidRDefault="006C3A5D">
      <w:bookmarkStart w:id="0" w:name="_GoBack"/>
      <w:bookmarkEnd w:id="0"/>
    </w:p>
    <w:sectPr w:rsidR="006C3A5D" w:rsidSect="00C703E6">
      <w:pgSz w:w="11906" w:h="16838"/>
      <w:pgMar w:top="567" w:right="849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E6" w:rsidRDefault="00F23095" w:rsidP="00C703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3E6" w:rsidRDefault="00F23095" w:rsidP="00C703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E6" w:rsidRDefault="00F23095">
    <w:pPr>
      <w:pStyle w:val="Stopka"/>
      <w:jc w:val="right"/>
    </w:pPr>
  </w:p>
  <w:p w:rsidR="00C703E6" w:rsidRDefault="00F230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C703E6" w:rsidRDefault="00F23095" w:rsidP="00C703E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3E0358"/>
    <w:multiLevelType w:val="hybridMultilevel"/>
    <w:tmpl w:val="40FA1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101A07"/>
    <w:multiLevelType w:val="hybridMultilevel"/>
    <w:tmpl w:val="86FA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8C"/>
    <w:rsid w:val="0037508C"/>
    <w:rsid w:val="006C3A5D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5BD0-8629-472A-8C38-529E8CF1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2309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230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0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23095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23095"/>
    <w:pPr>
      <w:overflowPunct w:val="0"/>
      <w:autoSpaceDE w:val="0"/>
      <w:autoSpaceDN w:val="0"/>
      <w:adjustRightInd w:val="0"/>
    </w:pPr>
    <w:rPr>
      <w:rFonts w:ascii="Arial" w:hAnsi="Arial"/>
      <w:szCs w:val="20"/>
      <w:lang w:eastAsia="en-US"/>
    </w:rPr>
  </w:style>
  <w:style w:type="paragraph" w:customStyle="1" w:styleId="Styl">
    <w:name w:val="Styl"/>
    <w:uiPriority w:val="99"/>
    <w:rsid w:val="00F2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Siwiec, Robert</cp:lastModifiedBy>
  <cp:revision>2</cp:revision>
  <dcterms:created xsi:type="dcterms:W3CDTF">2020-10-20T06:21:00Z</dcterms:created>
  <dcterms:modified xsi:type="dcterms:W3CDTF">2020-10-20T06:22:00Z</dcterms:modified>
</cp:coreProperties>
</file>