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42" w:rsidRPr="00A14B42" w:rsidRDefault="00E96ABD" w:rsidP="00A14B42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14B42">
        <w:rPr>
          <w:rFonts w:ascii="Times New Roman" w:hAnsi="Times New Roman" w:cs="Times New Roman"/>
          <w:b/>
          <w:sz w:val="28"/>
          <w:szCs w:val="28"/>
          <w:u w:val="single"/>
        </w:rPr>
        <w:t xml:space="preserve">Harmonogram realizacji zadań </w:t>
      </w:r>
      <w:r w:rsidR="00A14B42" w:rsidRPr="00A14B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na 2021 rok</w:t>
      </w:r>
    </w:p>
    <w:p w:rsidR="00410FB1" w:rsidRDefault="00E96ABD" w:rsidP="00846FA0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96A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Zespołu ds. realizacji Krajowego Programu Zapobiegania Zakażeniom HIV i Zwalczania AIDS na lata 2017 – 2021</w:t>
      </w:r>
    </w:p>
    <w:p w:rsidR="00833EF1" w:rsidRPr="00846FA0" w:rsidRDefault="00833EF1" w:rsidP="00410FB1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846FA0">
        <w:rPr>
          <w:rFonts w:ascii="Times New Roman" w:eastAsia="Times New Roman" w:hAnsi="Times New Roman" w:cs="Times New Roman"/>
          <w:b/>
          <w:bCs/>
          <w:lang w:eastAsia="pl-PL" w:bidi="pl-PL"/>
        </w:rPr>
        <w:t>Obszar I. Zapobieganie zakażeniom HIV wśród ogółu społeczeństwa</w:t>
      </w:r>
    </w:p>
    <w:tbl>
      <w:tblPr>
        <w:tblStyle w:val="Tabela-Siatka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646"/>
        <w:gridCol w:w="1820"/>
        <w:gridCol w:w="2235"/>
        <w:gridCol w:w="2091"/>
        <w:gridCol w:w="1547"/>
        <w:gridCol w:w="1547"/>
        <w:gridCol w:w="1665"/>
        <w:gridCol w:w="1463"/>
      </w:tblGrid>
      <w:tr w:rsidR="00691D14" w:rsidRPr="00846FA0" w:rsidTr="0077437D">
        <w:trPr>
          <w:jc w:val="center"/>
        </w:trPr>
        <w:tc>
          <w:tcPr>
            <w:tcW w:w="587" w:type="pct"/>
            <w:shd w:val="clear" w:color="auto" w:fill="E5B8B7" w:themeFill="accent2" w:themeFillTint="66"/>
            <w:vAlign w:val="center"/>
          </w:tcPr>
          <w:p w:rsidR="00833EF1" w:rsidRPr="00846FA0" w:rsidRDefault="00833EF1" w:rsidP="00BB4E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Cele ogólne</w:t>
            </w:r>
          </w:p>
        </w:tc>
        <w:tc>
          <w:tcPr>
            <w:tcW w:w="649" w:type="pct"/>
            <w:shd w:val="clear" w:color="auto" w:fill="E5B8B7" w:themeFill="accent2" w:themeFillTint="66"/>
            <w:vAlign w:val="center"/>
          </w:tcPr>
          <w:p w:rsidR="00833EF1" w:rsidRPr="00846FA0" w:rsidRDefault="00833EF1" w:rsidP="00BB4E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Cele szczegółowe</w:t>
            </w:r>
          </w:p>
        </w:tc>
        <w:tc>
          <w:tcPr>
            <w:tcW w:w="797" w:type="pct"/>
            <w:shd w:val="clear" w:color="auto" w:fill="E5B8B7" w:themeFill="accent2" w:themeFillTint="66"/>
            <w:vAlign w:val="center"/>
          </w:tcPr>
          <w:p w:rsidR="00833EF1" w:rsidRPr="00846FA0" w:rsidRDefault="00833EF1" w:rsidP="00BB4E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Rodzaj zadania</w:t>
            </w:r>
          </w:p>
        </w:tc>
        <w:tc>
          <w:tcPr>
            <w:tcW w:w="746" w:type="pct"/>
            <w:shd w:val="clear" w:color="auto" w:fill="E5B8B7" w:themeFill="accent2" w:themeFillTint="66"/>
            <w:vAlign w:val="center"/>
          </w:tcPr>
          <w:p w:rsidR="00E4729C" w:rsidRPr="00846FA0" w:rsidRDefault="00833EF1" w:rsidP="00BB4E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Proponowany rodzaj zadania wg kompetencji reprezentowanego podmiotu</w:t>
            </w:r>
          </w:p>
        </w:tc>
        <w:tc>
          <w:tcPr>
            <w:tcW w:w="552" w:type="pct"/>
            <w:shd w:val="clear" w:color="auto" w:fill="E5B8B7" w:themeFill="accent2" w:themeFillTint="66"/>
            <w:vAlign w:val="center"/>
          </w:tcPr>
          <w:p w:rsidR="00833EF1" w:rsidRPr="00846FA0" w:rsidRDefault="00833EF1" w:rsidP="00BB4E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Podmiot realizujący zadanie</w:t>
            </w:r>
          </w:p>
        </w:tc>
        <w:tc>
          <w:tcPr>
            <w:tcW w:w="552" w:type="pct"/>
            <w:shd w:val="clear" w:color="auto" w:fill="E5B8B7" w:themeFill="accent2" w:themeFillTint="66"/>
            <w:vAlign w:val="center"/>
          </w:tcPr>
          <w:p w:rsidR="00833EF1" w:rsidRPr="00846FA0" w:rsidRDefault="00833EF1" w:rsidP="00BB4E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Grupa docelowa</w:t>
            </w:r>
          </w:p>
        </w:tc>
        <w:tc>
          <w:tcPr>
            <w:tcW w:w="594" w:type="pct"/>
            <w:shd w:val="clear" w:color="auto" w:fill="E5B8B7" w:themeFill="accent2" w:themeFillTint="66"/>
            <w:vAlign w:val="center"/>
          </w:tcPr>
          <w:p w:rsidR="00833EF1" w:rsidRPr="00846FA0" w:rsidRDefault="00833EF1" w:rsidP="00BB4E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Wskaźniki realizacji zadania</w:t>
            </w:r>
          </w:p>
        </w:tc>
        <w:tc>
          <w:tcPr>
            <w:tcW w:w="522" w:type="pct"/>
            <w:shd w:val="clear" w:color="auto" w:fill="E5B8B7" w:themeFill="accent2" w:themeFillTint="66"/>
            <w:vAlign w:val="center"/>
          </w:tcPr>
          <w:p w:rsidR="00E4729C" w:rsidRPr="00846FA0" w:rsidRDefault="00833EF1" w:rsidP="00BB4E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Przewidywane środki finansowe /pozafinansowe na realizację zadania</w:t>
            </w:r>
          </w:p>
        </w:tc>
      </w:tr>
      <w:tr w:rsidR="00F66E5A" w:rsidRPr="00846FA0" w:rsidTr="0077437D">
        <w:trPr>
          <w:jc w:val="center"/>
        </w:trPr>
        <w:tc>
          <w:tcPr>
            <w:tcW w:w="587" w:type="pct"/>
            <w:vMerge w:val="restart"/>
          </w:tcPr>
          <w:p w:rsidR="00F66E5A" w:rsidRPr="00846FA0" w:rsidRDefault="00F66E5A" w:rsidP="00BB4EBA">
            <w:pPr>
              <w:ind w:left="170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1. Ograniczenie rozprzestrzeniania się zakażeń HIV</w:t>
            </w:r>
          </w:p>
        </w:tc>
        <w:tc>
          <w:tcPr>
            <w:tcW w:w="649" w:type="pct"/>
            <w:vMerge w:val="restart"/>
          </w:tcPr>
          <w:p w:rsidR="001147BE" w:rsidRPr="00846FA0" w:rsidRDefault="00F66E5A" w:rsidP="00BB4EBA">
            <w:pPr>
              <w:ind w:left="170" w:hanging="1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a) 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wzrost poziomu wiedzy na temat HIV/AIDS u</w:t>
            </w:r>
            <w:r w:rsidR="001147BE"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ogółu społeczeństwa oraz zmiany postaw, ze szczególnym uwzględnieniem odpowiedzialności za własne zdrowie i życie</w:t>
            </w:r>
          </w:p>
        </w:tc>
        <w:tc>
          <w:tcPr>
            <w:tcW w:w="797" w:type="pct"/>
          </w:tcPr>
          <w:p w:rsidR="00F66E5A" w:rsidRPr="00846FA0" w:rsidRDefault="00F66E5A" w:rsidP="00BB4EBA">
            <w:pPr>
              <w:pStyle w:val="Akapitzlist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170" w:hanging="6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/>
                <w:color w:val="000000"/>
                <w:sz w:val="18"/>
                <w:szCs w:val="18"/>
              </w:rPr>
              <w:t>Organizacja kampanii  dotyczących HIV/AIDS i</w:t>
            </w:r>
            <w:r w:rsidR="001147BE" w:rsidRPr="00846FA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 </w:t>
            </w:r>
            <w:r w:rsidRPr="00846FA0">
              <w:rPr>
                <w:rFonts w:ascii="Times New Roman" w:hAnsi="Times New Roman"/>
                <w:color w:val="000000"/>
                <w:sz w:val="18"/>
                <w:szCs w:val="18"/>
              </w:rPr>
              <w:t>innych chorób przenoszonych drogą płciową skierowanych do wybranych grup docelowych, zgodnie z</w:t>
            </w:r>
            <w:r w:rsidR="001147BE" w:rsidRPr="00846FA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 </w:t>
            </w:r>
            <w:r w:rsidRPr="00846FA0">
              <w:rPr>
                <w:rFonts w:ascii="Times New Roman" w:hAnsi="Times New Roman"/>
                <w:color w:val="000000"/>
                <w:sz w:val="18"/>
                <w:szCs w:val="18"/>
              </w:rPr>
              <w:t>potrzebami i oceną aktualnej sytuacji epidemiologicznej, m.in.:</w:t>
            </w:r>
          </w:p>
          <w:p w:rsidR="00F66E5A" w:rsidRPr="00846FA0" w:rsidRDefault="00F66E5A" w:rsidP="00BB4EBA">
            <w:pPr>
              <w:pStyle w:val="Akapitzlist"/>
              <w:tabs>
                <w:tab w:val="left" w:pos="204"/>
              </w:tabs>
              <w:spacing w:after="0" w:line="240" w:lineRule="auto"/>
              <w:ind w:left="17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opracowanie projektu kampanii wraz z jej elementami, 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opracowanie i wydawanie różnorodnych materiałów informacyjnych, publikacji,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upowszechnianie przekazu kampanijnego w mediach (telewizja, radio, prasa, Internet) i w mediach branżowych,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organizowanie i udział w konferencjach tematycznych związanych             z kampanią,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promocja i wdrażanie aktywizujących i nowatorskich form profilaktycznych w ramach kampanii np. konkursów,  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organizowanie stoisk informacyjnych połączonych z rozdawnictwem 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materiałów edukacyjnych,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dystrybucja materiałów kampanijnych,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inne działania związane z kampanią.</w:t>
            </w:r>
          </w:p>
        </w:tc>
        <w:tc>
          <w:tcPr>
            <w:tcW w:w="746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d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ystrybucja materiałów edukacyjnych przez Wojewódzką Stację Sanitarno-Epidemiologiczną do Powiatowych Stacji Sanitarno-Epidemiologicznych woj. świętokrzyskiego, rozdawnictwo bezpośrednie materiałów edukacyjnych współpracującym podmiotom oraz osobom fizycznym uczestniczących w przedsięwzięciach prozdrowotnych</w:t>
            </w:r>
          </w:p>
        </w:tc>
        <w:tc>
          <w:tcPr>
            <w:tcW w:w="55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WSSE i PSSE woj. świętokrzyskiego</w:t>
            </w:r>
          </w:p>
        </w:tc>
        <w:tc>
          <w:tcPr>
            <w:tcW w:w="552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gół społeczeństwa</w:t>
            </w:r>
          </w:p>
        </w:tc>
        <w:tc>
          <w:tcPr>
            <w:tcW w:w="594" w:type="pct"/>
          </w:tcPr>
          <w:p w:rsidR="00F66E5A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liczba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 materiałów edukacyjno-informacyjnych</w:t>
            </w:r>
          </w:p>
        </w:tc>
        <w:tc>
          <w:tcPr>
            <w:tcW w:w="52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E5A" w:rsidRPr="00846FA0" w:rsidTr="0077437D">
        <w:trPr>
          <w:trHeight w:val="699"/>
          <w:jc w:val="center"/>
        </w:trPr>
        <w:tc>
          <w:tcPr>
            <w:tcW w:w="587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vMerge w:val="restart"/>
          </w:tcPr>
          <w:p w:rsidR="00F66E5A" w:rsidRPr="00846FA0" w:rsidRDefault="00F66E5A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2) Działania związane z obchodami Światowego Dnia AIDS, m.in.:</w:t>
            </w:r>
          </w:p>
          <w:p w:rsidR="00F66E5A" w:rsidRPr="00846FA0" w:rsidRDefault="00F66E5A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upowszechnianie informacji w mediach (telewizja, radio, prasa, Internet),</w:t>
            </w:r>
          </w:p>
          <w:p w:rsidR="00F66E5A" w:rsidRPr="00846FA0" w:rsidRDefault="00F66E5A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organizowanie i udział w konferencjach tematycznych związanych z</w:t>
            </w:r>
            <w:r w:rsidR="001147BE"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</w:t>
            </w: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kampanią,</w:t>
            </w:r>
          </w:p>
          <w:p w:rsidR="00F66E5A" w:rsidRPr="00846FA0" w:rsidRDefault="00F66E5A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promocja i wdrażanie aktywizujących i nowatorskich form profilaktycznych np. konkursów,</w:t>
            </w:r>
          </w:p>
          <w:p w:rsidR="00F66E5A" w:rsidRPr="00846FA0" w:rsidRDefault="00F66E5A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organizowanie stoisk z materiałami edukacyjnymi,</w:t>
            </w:r>
          </w:p>
          <w:p w:rsidR="00F66E5A" w:rsidRPr="00846FA0" w:rsidRDefault="00F66E5A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dystrybucja materiałów edukacyjnych,</w:t>
            </w:r>
          </w:p>
          <w:p w:rsidR="00F66E5A" w:rsidRPr="00846FA0" w:rsidRDefault="00F66E5A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inne działania.</w:t>
            </w:r>
          </w:p>
        </w:tc>
        <w:tc>
          <w:tcPr>
            <w:tcW w:w="746" w:type="pct"/>
          </w:tcPr>
          <w:p w:rsidR="00F66E5A" w:rsidRPr="00846FA0" w:rsidRDefault="00E638A6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>- p</w:t>
            </w:r>
            <w:r w:rsidR="00F66E5A"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rzekazywanie informacji dot. tematyki HIV/AIDS do mediów lokalnych i społecznościowych oraz na strony Wojewódzkiej Stacji Sanitarno-Epidemiologicznej oraz Powiatowych Stacji Sanitarno-Epidemiologicznych woj. </w:t>
            </w:r>
            <w:r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>Ś</w:t>
            </w:r>
            <w:r w:rsidR="00F66E5A"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>więtokrzyskiego</w:t>
            </w:r>
            <w:r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F66E5A" w:rsidRPr="00846FA0" w:rsidRDefault="00E638A6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>- i</w:t>
            </w:r>
            <w:r w:rsidR="00F66E5A"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>mprezy prozdrowotne dla dzieci i młodzieży organizowane na terenie woj. świętokrzyskiego (organizacja imprez uzależniona od rozwoju sytuacji epidemiologicznej COVID-19)</w:t>
            </w:r>
            <w:r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F66E5A" w:rsidRPr="00846FA0" w:rsidRDefault="00E638A6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>-  k</w:t>
            </w:r>
            <w:r w:rsidR="00F66E5A"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>onkursy dla dzieci i młodzieży szkolnej realizowane na terenie woj. świętokrzyskiego (organizacja konkursów uzależniona od rozwoju sytuacji epidemiologicznej COVID-19)</w:t>
            </w:r>
            <w:r w:rsidR="005E465D"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F66E5A" w:rsidRPr="00846FA0" w:rsidRDefault="00E638A6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>- s</w:t>
            </w:r>
            <w:r w:rsidR="00F66E5A"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potkania edukacyjne dla dzieci i młodzieży organizowane na terenie woj. świętokrzyskiego (organizacja spotkań </w:t>
            </w:r>
            <w:r w:rsidR="00F66E5A"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uzależniona od rozwoju sytuacji epidemiologicznej COVID-19</w:t>
            </w:r>
          </w:p>
        </w:tc>
        <w:tc>
          <w:tcPr>
            <w:tcW w:w="552" w:type="pct"/>
          </w:tcPr>
          <w:p w:rsidR="00F66E5A" w:rsidRPr="00846FA0" w:rsidRDefault="00F66E5A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WSSE i PSSE woj. świętokrzyskiego</w:t>
            </w:r>
          </w:p>
          <w:p w:rsidR="00F66E5A" w:rsidRPr="00846FA0" w:rsidRDefault="00F66E5A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>PSSE woj. świętokrzyskiego</w:t>
            </w:r>
          </w:p>
          <w:p w:rsidR="00F66E5A" w:rsidRPr="00846FA0" w:rsidRDefault="00F66E5A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PSSE woj. świętokrzyskiego</w:t>
            </w:r>
          </w:p>
          <w:p w:rsidR="00F66E5A" w:rsidRPr="00846FA0" w:rsidRDefault="00F66E5A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66E5A" w:rsidRDefault="00F66E5A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57837" w:rsidRDefault="00257837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57837" w:rsidRPr="00846FA0" w:rsidRDefault="00257837" w:rsidP="00BB4EBA">
            <w:pPr>
              <w:spacing w:after="20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WSSE i PSSE woj. </w:t>
            </w:r>
            <w:r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świętokrzyskiego</w:t>
            </w:r>
          </w:p>
        </w:tc>
        <w:tc>
          <w:tcPr>
            <w:tcW w:w="552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gół społeczeństwa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Default="00F66E5A" w:rsidP="00BB4E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37D" w:rsidRPr="00846FA0" w:rsidRDefault="0077437D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zieci i młodzież woj. świętokrzyskiego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zieci i młodzież woj. świętokrzyskiego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CE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837" w:rsidRDefault="00257837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837" w:rsidRDefault="00257837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837" w:rsidRDefault="00257837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837" w:rsidRPr="00846FA0" w:rsidRDefault="00257837" w:rsidP="00BB4E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zieci i młodzież 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woj. świętokrzyskiego</w:t>
            </w:r>
          </w:p>
        </w:tc>
        <w:tc>
          <w:tcPr>
            <w:tcW w:w="594" w:type="pct"/>
          </w:tcPr>
          <w:p w:rsidR="00F66E5A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liczba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 odbiorców informacji</w:t>
            </w:r>
          </w:p>
          <w:p w:rsidR="00F66E5A" w:rsidRPr="00846FA0" w:rsidRDefault="00F66E5A" w:rsidP="00BB4EBA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E5A" w:rsidRPr="00846FA0" w:rsidRDefault="00F66E5A" w:rsidP="00BB4E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E5A" w:rsidRPr="00846FA0" w:rsidTr="0077437D">
        <w:trPr>
          <w:trHeight w:val="1410"/>
          <w:jc w:val="center"/>
        </w:trPr>
        <w:tc>
          <w:tcPr>
            <w:tcW w:w="587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</w:tcPr>
          <w:p w:rsidR="00F66E5A" w:rsidRPr="00846FA0" w:rsidRDefault="00E638A6" w:rsidP="00BB4EBA">
            <w:pPr>
              <w:spacing w:after="200"/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u</w:t>
            </w:r>
            <w:r w:rsidR="00F66E5A"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powszechnianie informacji w mediach (telewizja, radio, prasa, internet),</w:t>
            </w:r>
          </w:p>
          <w:p w:rsidR="00F66E5A" w:rsidRPr="00846FA0" w:rsidRDefault="00F66E5A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E638A6"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d</w:t>
            </w: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ystr</w:t>
            </w:r>
            <w:r w:rsidR="003D1366"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ybucja materiałów edukacyjnych.</w:t>
            </w:r>
          </w:p>
        </w:tc>
        <w:tc>
          <w:tcPr>
            <w:tcW w:w="55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Departament Ochrony Zdrowia UMWŚ</w:t>
            </w:r>
          </w:p>
        </w:tc>
        <w:tc>
          <w:tcPr>
            <w:tcW w:w="552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gół społeczeństwa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iczba rozdystrybuowa-nych materiałów</w:t>
            </w:r>
          </w:p>
        </w:tc>
        <w:tc>
          <w:tcPr>
            <w:tcW w:w="522" w:type="pct"/>
          </w:tcPr>
          <w:p w:rsidR="00E638A6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pozafinansowe: </w:t>
            </w:r>
          </w:p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 kadra, lokal</w:t>
            </w:r>
          </w:p>
        </w:tc>
      </w:tr>
      <w:tr w:rsidR="00F66E5A" w:rsidRPr="00846FA0" w:rsidTr="0077437D">
        <w:trPr>
          <w:jc w:val="center"/>
        </w:trPr>
        <w:tc>
          <w:tcPr>
            <w:tcW w:w="587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</w:tcPr>
          <w:p w:rsidR="003D1366" w:rsidRPr="00846FA0" w:rsidRDefault="00E638A6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</w:t>
            </w:r>
            <w:r w:rsidR="00F66E5A"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ożliwość umieszczenia stosownego komunikatu na stronie Kuratorium Oświaty   w Kielcach w</w:t>
            </w:r>
            <w:r w:rsidR="001147BE"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</w:t>
            </w:r>
            <w:r w:rsidR="00F66E5A"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przypadku gdy działania w ramach obchodów Światowego Dnia AIDS byłyby skierowane również do uczniów, a ich treści dostosowane do wieku uczniów.</w:t>
            </w:r>
          </w:p>
        </w:tc>
        <w:tc>
          <w:tcPr>
            <w:tcW w:w="55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Kuratorium Oświaty 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w Kielcach</w:t>
            </w:r>
          </w:p>
        </w:tc>
        <w:tc>
          <w:tcPr>
            <w:tcW w:w="552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gół społeczeństwa</w:t>
            </w:r>
          </w:p>
        </w:tc>
        <w:tc>
          <w:tcPr>
            <w:tcW w:w="594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E5A" w:rsidRPr="00846FA0" w:rsidTr="0077437D">
        <w:trPr>
          <w:jc w:val="center"/>
        </w:trPr>
        <w:tc>
          <w:tcPr>
            <w:tcW w:w="587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</w:tcPr>
          <w:p w:rsidR="00F66E5A" w:rsidRPr="00846FA0" w:rsidRDefault="00E638A6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</w:t>
            </w:r>
            <w:r w:rsidR="00F66E5A"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dział w konferencjach z</w:t>
            </w:r>
            <w:r w:rsidR="001147BE"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</w:t>
            </w:r>
            <w:r w:rsidR="00F66E5A"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okazji Światowego Dnia HIV/AIDS.</w:t>
            </w:r>
          </w:p>
        </w:tc>
        <w:tc>
          <w:tcPr>
            <w:tcW w:w="55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Świętokrzyski Urząd Wojewódzki w</w:t>
            </w:r>
            <w:r w:rsidR="00B96F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Kielcach</w:t>
            </w:r>
          </w:p>
        </w:tc>
        <w:tc>
          <w:tcPr>
            <w:tcW w:w="552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gół społeczeństwa</w:t>
            </w:r>
          </w:p>
        </w:tc>
        <w:tc>
          <w:tcPr>
            <w:tcW w:w="594" w:type="pct"/>
          </w:tcPr>
          <w:p w:rsidR="00F66E5A" w:rsidRPr="00846FA0" w:rsidRDefault="00257837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iczba konferencji - 1</w:t>
            </w:r>
          </w:p>
        </w:tc>
        <w:tc>
          <w:tcPr>
            <w:tcW w:w="522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ozafinansowe 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 kadra</w:t>
            </w:r>
          </w:p>
        </w:tc>
      </w:tr>
      <w:tr w:rsidR="00CD7CE0" w:rsidRPr="00846FA0" w:rsidTr="0077437D">
        <w:trPr>
          <w:trHeight w:val="3388"/>
          <w:jc w:val="center"/>
        </w:trPr>
        <w:tc>
          <w:tcPr>
            <w:tcW w:w="587" w:type="pct"/>
            <w:vMerge/>
          </w:tcPr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vMerge w:val="restart"/>
          </w:tcPr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3) Działania edukacyjne podczas imprez masowych dostępnych dla ogółu społeczeństwa, w tym organizowanie stoisk informacyjnych połączonych z rozdawnictwem  materiałów edukacyjnych.</w:t>
            </w:r>
          </w:p>
        </w:tc>
        <w:tc>
          <w:tcPr>
            <w:tcW w:w="746" w:type="pct"/>
          </w:tcPr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realizacja Świętokrzyskich Dni Profilaktyki. Zamieszczanie na stronie internetowej informacji o działaniach. Upowszechnianie i dystrybucja materiałów informacyjnych, edukacyjnych podczas wydarzeń organizowanych przez pracowników WPSiZ ŚUW. Sprawozdanie z przebiegu Świętokrzyskich Dni 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Profilaktyki– edycja 2021</w:t>
            </w:r>
          </w:p>
        </w:tc>
        <w:tc>
          <w:tcPr>
            <w:tcW w:w="552" w:type="pct"/>
          </w:tcPr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Świętokrzyski Urząd Wojewódzki w</w:t>
            </w:r>
            <w:r w:rsidR="00B96F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Kielcach</w:t>
            </w:r>
          </w:p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</w:tcPr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ogół społeczeństwa</w:t>
            </w:r>
          </w:p>
          <w:p w:rsidR="00CD7CE0" w:rsidRPr="00846FA0" w:rsidRDefault="00CD7CE0" w:rsidP="00B96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CD7CE0" w:rsidRPr="00846FA0" w:rsidRDefault="00CD7CE0" w:rsidP="00BB4EBA">
            <w:pPr>
              <w:ind w:left="17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liczba organizowanych wydarzeń - 1</w:t>
            </w:r>
            <w:r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2" w:type="pct"/>
          </w:tcPr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pozafinansowe </w:t>
            </w:r>
          </w:p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 kadra, lokal, sprzęt materiały informacyjne</w:t>
            </w:r>
          </w:p>
        </w:tc>
      </w:tr>
      <w:tr w:rsidR="00CD7CE0" w:rsidRPr="00846FA0" w:rsidTr="0077437D">
        <w:trPr>
          <w:trHeight w:val="2203"/>
          <w:jc w:val="center"/>
        </w:trPr>
        <w:tc>
          <w:tcPr>
            <w:tcW w:w="587" w:type="pct"/>
            <w:vMerge/>
          </w:tcPr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</w:tcPr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>- stoiska edukacyjne towarzyszące różnorodnym akcjom i imprezom dla społeczeństwa woj. świętokrzyskiego (organizacja stoisk uzależniona od rozwoju sytuacji epidemiologicznej COVID-19)</w:t>
            </w:r>
          </w:p>
        </w:tc>
        <w:tc>
          <w:tcPr>
            <w:tcW w:w="552" w:type="pct"/>
          </w:tcPr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>WSSE i PSSE woj. świętokrzyskiego</w:t>
            </w:r>
          </w:p>
        </w:tc>
        <w:tc>
          <w:tcPr>
            <w:tcW w:w="552" w:type="pct"/>
          </w:tcPr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>ogół społeczeństwa</w:t>
            </w:r>
          </w:p>
        </w:tc>
        <w:tc>
          <w:tcPr>
            <w:tcW w:w="594" w:type="pct"/>
          </w:tcPr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sz w:val="18"/>
                <w:szCs w:val="18"/>
              </w:rPr>
              <w:t>liczba osób zainteresowanych tematyką</w:t>
            </w:r>
          </w:p>
        </w:tc>
        <w:tc>
          <w:tcPr>
            <w:tcW w:w="522" w:type="pct"/>
          </w:tcPr>
          <w:p w:rsidR="00CD7CE0" w:rsidRPr="00846FA0" w:rsidRDefault="00CD7CE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E5A" w:rsidRPr="00846FA0" w:rsidTr="0077437D">
        <w:trPr>
          <w:jc w:val="center"/>
        </w:trPr>
        <w:tc>
          <w:tcPr>
            <w:tcW w:w="587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 rozwój i wzmocnienie bazy szkoleniowo-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-edukacyjnej, skierowanej do różnych grup społecznych i zawodowych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Szkolenia w zakresie HIV/AIDS i innych chorób przenoszonych drogą płciową, m.in.: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konsultacje merytoryczne dotyczące systemu  szkoleń specjalistów,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prowadzenie szkoleń zakończonych uzyskaniem dyplomu/certyfikatu/</w:t>
            </w:r>
            <w:r w:rsidR="00CD7CE0"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zaświadczenia np. konsultanta, doradcy PKD, edukatora,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udział ekspertów w wykładach, seminariach, zjazdach naukowych, 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konferencjach,</w:t>
            </w:r>
          </w:p>
          <w:p w:rsidR="003D1366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opracowanie, wydawanie i dystrybucja adresowanych do grup docelowych materiałów informacyjno-edukacyjnych.</w:t>
            </w:r>
          </w:p>
        </w:tc>
        <w:tc>
          <w:tcPr>
            <w:tcW w:w="746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u</w:t>
            </w:r>
            <w:r w:rsidR="00F66E5A"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 ekspertów w wykładach, seminariach, zj</w:t>
            </w:r>
            <w:r w:rsidR="005E465D"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azdach naukowych, konferencjach</w:t>
            </w:r>
          </w:p>
        </w:tc>
        <w:tc>
          <w:tcPr>
            <w:tcW w:w="552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epartament Ochrony Zdrowia UMWŚ</w:t>
            </w:r>
          </w:p>
        </w:tc>
        <w:tc>
          <w:tcPr>
            <w:tcW w:w="552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iczba oddelegowanych osób</w:t>
            </w:r>
          </w:p>
        </w:tc>
        <w:tc>
          <w:tcPr>
            <w:tcW w:w="594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czestnictwo w</w:t>
            </w:r>
            <w:r w:rsidR="00CD7CE0" w:rsidRPr="00846F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spotkaniach, seminariach itp. 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– liczba  </w:t>
            </w:r>
          </w:p>
        </w:tc>
        <w:tc>
          <w:tcPr>
            <w:tcW w:w="522" w:type="pct"/>
          </w:tcPr>
          <w:p w:rsidR="00E638A6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pozafinansowe: </w:t>
            </w:r>
          </w:p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 kadra, koszty delegacji</w:t>
            </w:r>
          </w:p>
        </w:tc>
      </w:tr>
      <w:tr w:rsidR="00F66E5A" w:rsidRPr="00846FA0" w:rsidTr="0077437D">
        <w:trPr>
          <w:jc w:val="center"/>
        </w:trPr>
        <w:tc>
          <w:tcPr>
            <w:tcW w:w="587" w:type="pct"/>
            <w:vMerge w:val="restart"/>
          </w:tcPr>
          <w:p w:rsidR="00F66E5A" w:rsidRPr="00846FA0" w:rsidRDefault="00F66E5A" w:rsidP="00BB4EBA">
            <w:pPr>
              <w:ind w:left="170" w:hanging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Zapewnienie odpowiedniego dostępu do informacji, edukacji i usług w zakresie profilaktyki HIV/AIDS</w:t>
            </w:r>
          </w:p>
        </w:tc>
        <w:tc>
          <w:tcPr>
            <w:tcW w:w="649" w:type="pct"/>
            <w:vMerge w:val="restart"/>
          </w:tcPr>
          <w:p w:rsidR="00F66E5A" w:rsidRPr="00846FA0" w:rsidRDefault="00F66E5A" w:rsidP="00BB4EBA">
            <w:pPr>
              <w:ind w:left="170" w:hanging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a) poszerzenie oferty informacyjnej dostosowanej do potrzeb indywidualnego odbiorcy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vMerge w:val="restar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Kontynuacja i rozwój działań edukacyjno-profilaktycznych skierowanych do grup docelowych zgodnie z potrzebami i oceną aktualnej sytuacji epidemiologicznej, m.in.: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działania o charakterze informacyjnym, takie jak np.: warsztaty, prelekcje, pogadanki,  konferencje, seminaria, fora, wykłady,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działania o charakterze akcyjnym, takie jak np.: olimpiady, przeglądy teatralne, inscenizacje, imprezy prozdrowotne,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promocja i wdrażanie nowatorskich projektów  profilaktycznych. 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</w:t>
            </w:r>
            <w:r w:rsidR="00F66E5A"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ożliwość umieszczenia stosownego komunikatu na stronie Kuratorium Oświaty w Kielcach w</w:t>
            </w:r>
            <w:r w:rsidR="00400E20"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</w:t>
            </w:r>
            <w:r w:rsidR="00F66E5A"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przypadku gdy działania byłyby skierowane również do uczniów, a ich treści dostosowane do ich wieku.</w:t>
            </w:r>
          </w:p>
        </w:tc>
        <w:tc>
          <w:tcPr>
            <w:tcW w:w="55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Kuratorium Oświaty w</w:t>
            </w:r>
            <w:r w:rsidR="00400E20" w:rsidRPr="00846F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Kielcach</w:t>
            </w:r>
          </w:p>
        </w:tc>
        <w:tc>
          <w:tcPr>
            <w:tcW w:w="55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E5A" w:rsidRPr="00846FA0" w:rsidTr="0077437D">
        <w:trPr>
          <w:jc w:val="center"/>
        </w:trPr>
        <w:tc>
          <w:tcPr>
            <w:tcW w:w="587" w:type="pct"/>
            <w:vMerge/>
          </w:tcPr>
          <w:p w:rsidR="00F66E5A" w:rsidRPr="00846FA0" w:rsidRDefault="00F66E5A" w:rsidP="00BB4EBA">
            <w:pPr>
              <w:ind w:left="170" w:hanging="1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:rsidR="00F66E5A" w:rsidRPr="00846FA0" w:rsidRDefault="00F66E5A" w:rsidP="00BB4EBA">
            <w:pPr>
              <w:ind w:left="170" w:hanging="1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</w:tcPr>
          <w:p w:rsidR="00F66E5A" w:rsidRPr="00846FA0" w:rsidRDefault="00E638A6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</w:t>
            </w:r>
            <w:r w:rsidR="00F66E5A"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dostępnianie mieszkańcom Kielce przekazanych materiałów informacyjnych i publikacji,  podczas wydarzeń organizowanych przez ŚUW w Kielcach. Organizacja konferencji, udział w spotkaniach, debatach, rozpowszechnianie przekazanych ulotek, plakatów, broszur informacyjnych, współpraca z podmiotami dzi</w:t>
            </w:r>
            <w:r w:rsidR="005E465D"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ałającymi na rzecz profilaktyki</w:t>
            </w:r>
          </w:p>
        </w:tc>
        <w:tc>
          <w:tcPr>
            <w:tcW w:w="55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Świętokrzyski Urząd Wojewódzki w</w:t>
            </w:r>
            <w:r w:rsidR="00B96F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Kielcach</w:t>
            </w:r>
          </w:p>
        </w:tc>
        <w:tc>
          <w:tcPr>
            <w:tcW w:w="552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gół społeczeństwa</w:t>
            </w:r>
          </w:p>
        </w:tc>
        <w:tc>
          <w:tcPr>
            <w:tcW w:w="594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iczba organizowanych wydarzeń - 2</w:t>
            </w:r>
          </w:p>
        </w:tc>
        <w:tc>
          <w:tcPr>
            <w:tcW w:w="522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ozafinansowe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 kadra, lokal</w:t>
            </w:r>
          </w:p>
        </w:tc>
      </w:tr>
      <w:tr w:rsidR="00F66E5A" w:rsidRPr="00846FA0" w:rsidTr="0077437D">
        <w:trPr>
          <w:jc w:val="center"/>
        </w:trPr>
        <w:tc>
          <w:tcPr>
            <w:tcW w:w="587" w:type="pct"/>
            <w:vMerge/>
          </w:tcPr>
          <w:p w:rsidR="00F66E5A" w:rsidRPr="00846FA0" w:rsidRDefault="00F66E5A" w:rsidP="00BB4EBA">
            <w:pPr>
              <w:ind w:left="170" w:hanging="1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:rsidR="00F66E5A" w:rsidRPr="00846FA0" w:rsidRDefault="00F66E5A" w:rsidP="00BB4EBA">
            <w:pPr>
              <w:ind w:left="170" w:hanging="1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</w:tcPr>
          <w:p w:rsidR="00F66E5A" w:rsidRPr="00846FA0" w:rsidRDefault="00E638A6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</w:t>
            </w:r>
            <w:r w:rsidR="00F66E5A"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ajęcia edukacyjno-profilaktycznego „Chroń siebie…” dla pełnoletnich uczniów szkół średnich</w:t>
            </w:r>
          </w:p>
        </w:tc>
        <w:tc>
          <w:tcPr>
            <w:tcW w:w="55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Stowarzyszenie Nadzieja Rodzinie</w:t>
            </w:r>
          </w:p>
        </w:tc>
        <w:tc>
          <w:tcPr>
            <w:tcW w:w="552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ełnoletni uczniowie szkół średnich z  terenu województwa świętokrzyskiego</w:t>
            </w:r>
          </w:p>
        </w:tc>
        <w:tc>
          <w:tcPr>
            <w:tcW w:w="594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iczba osób uczestniczących i</w:t>
            </w:r>
            <w:r w:rsidR="00400E20" w:rsidRPr="00846F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liczba przeprowadzonych warsztatów</w:t>
            </w:r>
          </w:p>
        </w:tc>
        <w:tc>
          <w:tcPr>
            <w:tcW w:w="52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4 000,00 zł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środki własne</w:t>
            </w:r>
          </w:p>
        </w:tc>
      </w:tr>
      <w:tr w:rsidR="00F66E5A" w:rsidRPr="00846FA0" w:rsidTr="0077437D">
        <w:trPr>
          <w:jc w:val="center"/>
        </w:trPr>
        <w:tc>
          <w:tcPr>
            <w:tcW w:w="587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vMerge w:val="restart"/>
          </w:tcPr>
          <w:p w:rsidR="00F66E5A" w:rsidRPr="00846FA0" w:rsidRDefault="00F66E5A" w:rsidP="00BB4EBA">
            <w:pPr>
              <w:ind w:left="17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46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2) Zwiększenie dostępności  informacji z zakresu problematyki HIV i AIDS oraz chorób przenoszonych </w:t>
            </w:r>
            <w:r w:rsidRPr="00846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>drogą płciową z wykorzystaniem wybranych środków przekazu m.in. przez:</w:t>
            </w:r>
          </w:p>
          <w:p w:rsidR="00F66E5A" w:rsidRPr="00846FA0" w:rsidRDefault="00F66E5A" w:rsidP="00BB4EBA">
            <w:pPr>
              <w:ind w:left="17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46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promocję, tworzenie i aktualizację stron internetowych,</w:t>
            </w:r>
          </w:p>
          <w:p w:rsidR="00F66E5A" w:rsidRPr="00846FA0" w:rsidRDefault="00F66E5A" w:rsidP="00BB4EBA">
            <w:pPr>
              <w:ind w:left="17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46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prowadzenie telefonu zaufania,</w:t>
            </w:r>
          </w:p>
          <w:p w:rsidR="00F66E5A" w:rsidRPr="00846FA0" w:rsidRDefault="00F66E5A" w:rsidP="00BB4EBA">
            <w:pPr>
              <w:ind w:left="17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46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- poszerzenie oferty tematycznej telefonów informacyjnych, </w:t>
            </w:r>
          </w:p>
          <w:p w:rsidR="00F66E5A" w:rsidRPr="00846FA0" w:rsidRDefault="00F66E5A" w:rsidP="00BB4EBA">
            <w:pPr>
              <w:ind w:left="17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46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prowadzenie internetowych poradni,</w:t>
            </w:r>
          </w:p>
          <w:p w:rsidR="00F66E5A" w:rsidRPr="00846FA0" w:rsidRDefault="00F66E5A" w:rsidP="00BB4EBA">
            <w:pPr>
              <w:ind w:left="17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46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opracowanie i dystrybucja biuletynów informacyjnych,</w:t>
            </w:r>
          </w:p>
          <w:p w:rsidR="00F66E5A" w:rsidRPr="00846FA0" w:rsidRDefault="00F66E5A" w:rsidP="00BB4EBA">
            <w:pPr>
              <w:ind w:left="17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46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wykorzystanie portali społecznościowych, komunikatorów, aplikacji mobilnych itp.,</w:t>
            </w:r>
          </w:p>
          <w:p w:rsidR="00F66E5A" w:rsidRPr="00846FA0" w:rsidRDefault="00F66E5A" w:rsidP="00BB4EBA">
            <w:pPr>
              <w:ind w:left="17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46F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inne środki przekazu,</w:t>
            </w:r>
          </w:p>
          <w:p w:rsidR="00F66E5A" w:rsidRPr="00846FA0" w:rsidRDefault="00F66E5A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opracowanie, wydawanie i dystrybucja adresowanych do grup docelowych (społecznych i zawodowych) różnorodnych materiałów informacyjnych, publikacji.</w:t>
            </w:r>
          </w:p>
        </w:tc>
        <w:tc>
          <w:tcPr>
            <w:tcW w:w="746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rowadzenie Telefonu Zaufania dla osób w kryzysie</w:t>
            </w:r>
          </w:p>
        </w:tc>
        <w:tc>
          <w:tcPr>
            <w:tcW w:w="55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Regionalny Ośrodek Polityki Społecznej - UMWŚ</w:t>
            </w:r>
          </w:p>
        </w:tc>
        <w:tc>
          <w:tcPr>
            <w:tcW w:w="552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ieszkańcy woj. świętokrzyskiego</w:t>
            </w:r>
          </w:p>
        </w:tc>
        <w:tc>
          <w:tcPr>
            <w:tcW w:w="594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iczba udzielonych porad dla osób z HIV/AIDS</w:t>
            </w:r>
          </w:p>
        </w:tc>
        <w:tc>
          <w:tcPr>
            <w:tcW w:w="52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2 000,00 zł</w:t>
            </w:r>
          </w:p>
        </w:tc>
      </w:tr>
      <w:tr w:rsidR="00F66E5A" w:rsidRPr="00846FA0" w:rsidTr="0077437D">
        <w:trPr>
          <w:jc w:val="center"/>
        </w:trPr>
        <w:tc>
          <w:tcPr>
            <w:tcW w:w="587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6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ymiana materiałów (np. scenariuszy zajęć, ćwiczeń) i doświadczeń w grupie nauczycieli zorganizowanej i moderowanej na Facebooku oraz platformie e-learningowej Moodle Świętokrzyskiego Centrum Doskonalenia Nauczycieli </w:t>
            </w:r>
          </w:p>
        </w:tc>
        <w:tc>
          <w:tcPr>
            <w:tcW w:w="55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Świętokrzyskie Centrum Doskonalenia Nauczycieli w</w:t>
            </w:r>
            <w:r w:rsidR="00B96F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Kielcach</w:t>
            </w:r>
          </w:p>
        </w:tc>
        <w:tc>
          <w:tcPr>
            <w:tcW w:w="552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ainteresowani nauczyciele – uczestnicy grup – Facebook i</w:t>
            </w:r>
            <w:r w:rsidR="00B96F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platforma e-learningowa Moodle.</w:t>
            </w:r>
          </w:p>
        </w:tc>
        <w:tc>
          <w:tcPr>
            <w:tcW w:w="594" w:type="pct"/>
          </w:tcPr>
          <w:p w:rsidR="00B96FDA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iczba wejść i</w:t>
            </w:r>
            <w:r w:rsidR="00B96F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pobrań materiałów.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Wyniki ankiety monitorującej działania nauczycieli.</w:t>
            </w:r>
          </w:p>
        </w:tc>
        <w:tc>
          <w:tcPr>
            <w:tcW w:w="522" w:type="pct"/>
          </w:tcPr>
          <w:p w:rsidR="00F66E5A" w:rsidRPr="00846FA0" w:rsidRDefault="00F66E5A" w:rsidP="00BB4EBA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6E5A" w:rsidRPr="00846FA0" w:rsidTr="0077437D">
        <w:trPr>
          <w:jc w:val="center"/>
        </w:trPr>
        <w:tc>
          <w:tcPr>
            <w:tcW w:w="587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</w:tcPr>
          <w:p w:rsidR="00F66E5A" w:rsidRPr="00846FA0" w:rsidRDefault="00F66E5A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3) Wspieranie i organizacja  stacjonarnych i niestacjonarnych punktów informacyjno-</w:t>
            </w:r>
            <w:r w:rsidRPr="00846F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-konsultacyjnych.</w:t>
            </w:r>
          </w:p>
          <w:p w:rsidR="00F66E5A" w:rsidRPr="00846FA0" w:rsidRDefault="00F66E5A" w:rsidP="00BB4EBA">
            <w:pPr>
              <w:ind w:left="17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spieranie działań informacyjno – edukacyjnych w zakresie profilaktyki HIV/AIDS skierowanych do różnych grup odbiorców oraz wspieranie działalności punktów informacyjno – konsultacyjnych na terenie województwa świętokrzyskiego </w:t>
            </w:r>
          </w:p>
        </w:tc>
        <w:tc>
          <w:tcPr>
            <w:tcW w:w="55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Departament Ochrony Zdrowia UMWŚ we współpracy z</w:t>
            </w:r>
            <w:r w:rsidR="00400E20" w:rsidRPr="00846F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np. NGO</w:t>
            </w:r>
          </w:p>
        </w:tc>
        <w:tc>
          <w:tcPr>
            <w:tcW w:w="552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eneficjenci punków</w:t>
            </w:r>
          </w:p>
        </w:tc>
        <w:tc>
          <w:tcPr>
            <w:tcW w:w="594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iczba odbiorców </w:t>
            </w:r>
          </w:p>
        </w:tc>
        <w:tc>
          <w:tcPr>
            <w:tcW w:w="52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20 000,00 zł</w:t>
            </w:r>
          </w:p>
        </w:tc>
      </w:tr>
      <w:tr w:rsidR="00F66E5A" w:rsidRPr="00846FA0" w:rsidTr="0077437D">
        <w:trPr>
          <w:jc w:val="center"/>
        </w:trPr>
        <w:tc>
          <w:tcPr>
            <w:tcW w:w="587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vMerge w:val="restart"/>
          </w:tcPr>
          <w:p w:rsidR="00F66E5A" w:rsidRPr="00846FA0" w:rsidRDefault="00F66E5A" w:rsidP="00BB4EBA">
            <w:pPr>
              <w:ind w:left="170" w:hanging="1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b) usprawnienie opieki nad kobietami w wieku prokreacyjnym 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 w ciąży</w:t>
            </w:r>
          </w:p>
        </w:tc>
        <w:tc>
          <w:tcPr>
            <w:tcW w:w="797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1) Promowanie wśród lekarzy ginekologów oraz położnych informacji o obowiązku zaproponowania 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wykonania testu w kierunku zakażenia HIV kobietom w</w:t>
            </w:r>
            <w:r w:rsidR="00400E20"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ciąży.</w:t>
            </w:r>
          </w:p>
        </w:tc>
        <w:tc>
          <w:tcPr>
            <w:tcW w:w="746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rzygotowanie broszur promujących PKD Kielce</w:t>
            </w:r>
          </w:p>
        </w:tc>
        <w:tc>
          <w:tcPr>
            <w:tcW w:w="55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Stowarzyszenie Nadzieja Rodzinie – koordynator PKD</w:t>
            </w:r>
          </w:p>
        </w:tc>
        <w:tc>
          <w:tcPr>
            <w:tcW w:w="552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ekarze ginekolodzy województwa świętokrzyskiego</w:t>
            </w:r>
          </w:p>
        </w:tc>
        <w:tc>
          <w:tcPr>
            <w:tcW w:w="594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lość wydrukowanych broszur</w:t>
            </w:r>
          </w:p>
        </w:tc>
        <w:tc>
          <w:tcPr>
            <w:tcW w:w="52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1 000,00 zł i</w:t>
            </w:r>
            <w:r w:rsidR="00400E20" w:rsidRPr="00846F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praca wolontariusza i</w:t>
            </w:r>
            <w:r w:rsidR="00400E20" w:rsidRPr="00846F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środki własne</w:t>
            </w:r>
          </w:p>
        </w:tc>
      </w:tr>
      <w:tr w:rsidR="00400E20" w:rsidRPr="00846FA0" w:rsidTr="00BB4EBA">
        <w:trPr>
          <w:trHeight w:val="1854"/>
          <w:jc w:val="center"/>
        </w:trPr>
        <w:tc>
          <w:tcPr>
            <w:tcW w:w="587" w:type="pct"/>
            <w:vMerge/>
          </w:tcPr>
          <w:p w:rsidR="00400E20" w:rsidRPr="00846FA0" w:rsidRDefault="00400E2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:rsidR="00400E20" w:rsidRPr="00846FA0" w:rsidRDefault="00400E20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</w:tcPr>
          <w:p w:rsidR="00400E20" w:rsidRPr="00846FA0" w:rsidRDefault="00400E20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3) Promowanie wśród kobiet w wieku prokreacyjnym i w ciąży oraz wśród ich partnerów informacji o możliwości wykonania testu w kierunku zakażenia HIV oraz innych chorób przenoszonych drogą płciową.</w:t>
            </w:r>
          </w:p>
        </w:tc>
        <w:tc>
          <w:tcPr>
            <w:tcW w:w="746" w:type="pct"/>
          </w:tcPr>
          <w:p w:rsidR="00400E20" w:rsidRPr="00846FA0" w:rsidRDefault="00400E2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Fanpage PKD Kielce na Facebooku</w:t>
            </w:r>
          </w:p>
        </w:tc>
        <w:tc>
          <w:tcPr>
            <w:tcW w:w="552" w:type="pct"/>
          </w:tcPr>
          <w:p w:rsidR="00400E20" w:rsidRPr="00846FA0" w:rsidRDefault="00400E2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Stowarzyszenie Nadzieja Rodzinie – koordynator PKD</w:t>
            </w:r>
          </w:p>
        </w:tc>
        <w:tc>
          <w:tcPr>
            <w:tcW w:w="552" w:type="pct"/>
          </w:tcPr>
          <w:p w:rsidR="00400E20" w:rsidRPr="00846FA0" w:rsidRDefault="00400E2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ogół społeczeństwa</w:t>
            </w:r>
          </w:p>
        </w:tc>
        <w:tc>
          <w:tcPr>
            <w:tcW w:w="594" w:type="pct"/>
          </w:tcPr>
          <w:p w:rsidR="00400E20" w:rsidRPr="00846FA0" w:rsidRDefault="00400E20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liczba odsłon</w:t>
            </w:r>
          </w:p>
        </w:tc>
        <w:tc>
          <w:tcPr>
            <w:tcW w:w="522" w:type="pct"/>
          </w:tcPr>
          <w:p w:rsidR="00400E20" w:rsidRPr="00846FA0" w:rsidRDefault="00BB4EB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="00400E20" w:rsidRPr="00846FA0">
              <w:rPr>
                <w:rFonts w:ascii="Times New Roman" w:hAnsi="Times New Roman" w:cs="Times New Roman"/>
                <w:sz w:val="18"/>
                <w:szCs w:val="18"/>
              </w:rPr>
              <w:t>rodki własne i praca wolontar</w:t>
            </w:r>
            <w:r w:rsidR="00A110A4" w:rsidRPr="00846FA0">
              <w:rPr>
                <w:rFonts w:ascii="Times New Roman" w:hAnsi="Times New Roman" w:cs="Times New Roman"/>
                <w:sz w:val="18"/>
                <w:szCs w:val="18"/>
              </w:rPr>
              <w:t>iuszy</w:t>
            </w:r>
          </w:p>
        </w:tc>
      </w:tr>
      <w:tr w:rsidR="00A83F36" w:rsidRPr="00846FA0" w:rsidTr="0077437D">
        <w:trPr>
          <w:trHeight w:val="4668"/>
          <w:jc w:val="center"/>
        </w:trPr>
        <w:tc>
          <w:tcPr>
            <w:tcW w:w="587" w:type="pct"/>
            <w:vMerge/>
          </w:tcPr>
          <w:p w:rsidR="00A83F36" w:rsidRPr="00846FA0" w:rsidRDefault="00A83F3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</w:tcPr>
          <w:p w:rsidR="00A83F36" w:rsidRPr="00846FA0" w:rsidRDefault="00A83F36" w:rsidP="00BB4EBA">
            <w:pPr>
              <w:ind w:left="170" w:hanging="1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c) zwiększenie dostępności do anonimowego i bezpłatnego testowania w kierunku HIV</w:t>
            </w:r>
          </w:p>
        </w:tc>
        <w:tc>
          <w:tcPr>
            <w:tcW w:w="797" w:type="pct"/>
          </w:tcPr>
          <w:p w:rsidR="00A83F36" w:rsidRPr="00846FA0" w:rsidRDefault="00A83F36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Rozbudowa sieci punktów anonimowego i bezpłatnego testowania w kierunku HIV oraz poszerzenie oferty diagnostycznej w kierunku innych chorób przenoszonych drogą płciową.</w:t>
            </w:r>
          </w:p>
        </w:tc>
        <w:tc>
          <w:tcPr>
            <w:tcW w:w="746" w:type="pct"/>
          </w:tcPr>
          <w:p w:rsidR="00A83F36" w:rsidRPr="00A36B90" w:rsidRDefault="00A83F36" w:rsidP="00BB4EBA">
            <w:pPr>
              <w:ind w:left="170"/>
              <w:rPr>
                <w:rFonts w:ascii="Times New Roman" w:hAnsi="Times New Roman" w:cs="Times New Roman"/>
                <w:sz w:val="17"/>
                <w:szCs w:val="17"/>
              </w:rPr>
            </w:pPr>
            <w:r w:rsidRPr="00A36B90">
              <w:rPr>
                <w:rFonts w:ascii="Times New Roman" w:hAnsi="Times New Roman" w:cs="Times New Roman"/>
                <w:sz w:val="17"/>
                <w:szCs w:val="17"/>
              </w:rPr>
              <w:t>kontynuacja działalności Punktu Konsultacyjno-Diagnostycznego w Kielcach przy ul. Karczówkowskiej 36 (piątek 12.30 -15.30–dyżur 3 h –godzinny dla kobiet w ciąży i ich partnerów, w ramach którego będzie można uzyskać wiedzę na temat dróg przenoszenia zakażenia HIV, profilaktyki wertykalnej HIV, możliwości leczenia HIV jak   i samej choroby AIDS. Edukacja poszerzona będzie o możliwość wykonania bezpłatnie i anonimowo testu na obecność wirusa HIV na które składa się poradnictwo okołotestowe (rozmowa przed testem i po teście-profesjonalne wydanie wyniku)</w:t>
            </w:r>
          </w:p>
        </w:tc>
        <w:tc>
          <w:tcPr>
            <w:tcW w:w="552" w:type="pct"/>
          </w:tcPr>
          <w:p w:rsidR="00A83F36" w:rsidRPr="00846FA0" w:rsidRDefault="00A83F3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Stowarzyszenie Nadzieja Rodzinie w Kielcach</w:t>
            </w:r>
          </w:p>
        </w:tc>
        <w:tc>
          <w:tcPr>
            <w:tcW w:w="552" w:type="pct"/>
          </w:tcPr>
          <w:p w:rsidR="00A83F36" w:rsidRPr="00846FA0" w:rsidRDefault="00A83F3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kobiety będące w</w:t>
            </w:r>
            <w:r w:rsidR="00B96F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ciąży oraz ich partnerzy seksualni jak również chłopcy i dziewczęta powyżej 18 roku życia - zachowujących się ryzykownie jak również wszyscy zainteresowani, którzy mieli zachowanie ryzykowne i powinny być informowani o HIV/AIDS oraz o drogach prewencji transmisji HIV i innych chorób przenoszonych drogą płciową.</w:t>
            </w:r>
          </w:p>
        </w:tc>
        <w:tc>
          <w:tcPr>
            <w:tcW w:w="594" w:type="pct"/>
          </w:tcPr>
          <w:p w:rsidR="00A83F36" w:rsidRPr="00846FA0" w:rsidRDefault="00A83F3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Liczba porad i wykonanych testów</w:t>
            </w:r>
          </w:p>
        </w:tc>
        <w:tc>
          <w:tcPr>
            <w:tcW w:w="522" w:type="pct"/>
          </w:tcPr>
          <w:p w:rsidR="00A83F36" w:rsidRPr="00846FA0" w:rsidRDefault="00A83F3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 6 000,00 zł</w:t>
            </w:r>
          </w:p>
        </w:tc>
      </w:tr>
      <w:tr w:rsidR="00F66E5A" w:rsidRPr="00846FA0" w:rsidTr="0077437D">
        <w:trPr>
          <w:jc w:val="center"/>
        </w:trPr>
        <w:tc>
          <w:tcPr>
            <w:tcW w:w="587" w:type="pct"/>
            <w:vMerge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vMerge w:val="restart"/>
          </w:tcPr>
          <w:p w:rsidR="00F66E5A" w:rsidRPr="00846FA0" w:rsidRDefault="00F66E5A" w:rsidP="00BB4EBA">
            <w:pPr>
              <w:ind w:left="170" w:hanging="1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d) zwiększenie i integracja działań mających na celu zapobieganie HIV i innym chorobom przenoszonym drogą płciową</w:t>
            </w:r>
          </w:p>
        </w:tc>
        <w:tc>
          <w:tcPr>
            <w:tcW w:w="797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1) Wzmocnienie realizacji działań w zakresie profilaktyki HIV/AIDS, chorób przenoszonych drogą płciową i edukacji seksualnej w ramach podstawy programowej na 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wszystkich poziomach kształcenia.</w:t>
            </w:r>
          </w:p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</w:tcPr>
          <w:p w:rsidR="00F66E5A" w:rsidRPr="00A36B90" w:rsidRDefault="00E638A6" w:rsidP="00BB4EBA">
            <w:pPr>
              <w:ind w:left="170"/>
              <w:rPr>
                <w:rFonts w:ascii="Times New Roman" w:hAnsi="Times New Roman" w:cs="Times New Roman"/>
                <w:sz w:val="17"/>
                <w:szCs w:val="17"/>
              </w:rPr>
            </w:pPr>
            <w:r w:rsidRPr="00A36B9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p</w:t>
            </w:r>
            <w:r w:rsidR="00F66E5A" w:rsidRPr="00A36B90">
              <w:rPr>
                <w:rFonts w:ascii="Times New Roman" w:hAnsi="Times New Roman" w:cs="Times New Roman"/>
                <w:sz w:val="17"/>
                <w:szCs w:val="17"/>
              </w:rPr>
              <w:t xml:space="preserve">rzeprowadzenie zajęć dla nauczycieli wychowania do życia w rodzinie dotyczących realizacji treści wychowania do życia w rodzinie – Infekcje przenoszone drogą płciową. AIDS: drogi przenoszenia, </w:t>
            </w:r>
            <w:r w:rsidR="00F66E5A" w:rsidRPr="00A36B9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profilaktyka, aspekt społeczny. Konsultacje indywidualne dla zainteresowanych nauczycieli nt. metodyki prowadzenia zajęć z</w:t>
            </w:r>
            <w:r w:rsidR="00A83F36" w:rsidRPr="00A36B90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="00F66E5A" w:rsidRPr="00A36B90">
              <w:rPr>
                <w:rFonts w:ascii="Times New Roman" w:hAnsi="Times New Roman" w:cs="Times New Roman"/>
                <w:sz w:val="17"/>
                <w:szCs w:val="17"/>
              </w:rPr>
              <w:t>ucz</w:t>
            </w:r>
            <w:r w:rsidR="005E465D" w:rsidRPr="00A36B90">
              <w:rPr>
                <w:rFonts w:ascii="Times New Roman" w:hAnsi="Times New Roman" w:cs="Times New Roman"/>
                <w:sz w:val="17"/>
                <w:szCs w:val="17"/>
              </w:rPr>
              <w:t>niami nt. profilaktyki HIV/AIDS</w:t>
            </w:r>
          </w:p>
        </w:tc>
        <w:tc>
          <w:tcPr>
            <w:tcW w:w="552" w:type="pct"/>
          </w:tcPr>
          <w:p w:rsidR="00F66E5A" w:rsidRPr="00846FA0" w:rsidRDefault="00F66E5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Świętokrzyskie Centrum Doskonalenia Nauczycieli w</w:t>
            </w:r>
            <w:r w:rsidR="00B96F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Kielcach</w:t>
            </w:r>
          </w:p>
        </w:tc>
        <w:tc>
          <w:tcPr>
            <w:tcW w:w="552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>auczyciele wychowawcy, nauczyciele wychowania do życia w rodzinie, pedagodzy i</w:t>
            </w:r>
            <w:r w:rsidR="00B96F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psycholodzy </w:t>
            </w:r>
            <w:r w:rsidR="00F66E5A" w:rsidRPr="00846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szkolni.</w:t>
            </w:r>
          </w:p>
        </w:tc>
        <w:tc>
          <w:tcPr>
            <w:tcW w:w="594" w:type="pct"/>
          </w:tcPr>
          <w:p w:rsidR="00F66E5A" w:rsidRPr="00846FA0" w:rsidRDefault="00E638A6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listy obecności</w:t>
            </w:r>
          </w:p>
        </w:tc>
        <w:tc>
          <w:tcPr>
            <w:tcW w:w="522" w:type="pct"/>
          </w:tcPr>
          <w:p w:rsidR="00F66E5A" w:rsidRPr="00846FA0" w:rsidRDefault="00F66E5A" w:rsidP="00BB4EBA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034F" w:rsidRPr="00846FA0" w:rsidTr="0077437D">
        <w:trPr>
          <w:trHeight w:val="5377"/>
          <w:jc w:val="center"/>
        </w:trPr>
        <w:tc>
          <w:tcPr>
            <w:tcW w:w="587" w:type="pct"/>
            <w:vMerge/>
          </w:tcPr>
          <w:p w:rsidR="0081034F" w:rsidRPr="00846FA0" w:rsidRDefault="0081034F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:rsidR="0081034F" w:rsidRPr="00846FA0" w:rsidRDefault="0081034F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</w:tcPr>
          <w:p w:rsidR="0081034F" w:rsidRPr="00A36B90" w:rsidRDefault="0081034F" w:rsidP="00BB4EBA">
            <w:pPr>
              <w:ind w:left="17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36B9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4) Kreowanie polityki na poziomie województwa </w:t>
            </w:r>
          </w:p>
          <w:p w:rsidR="0081034F" w:rsidRPr="00A36B90" w:rsidRDefault="0081034F" w:rsidP="00BB4EBA">
            <w:pPr>
              <w:ind w:left="17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36B9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przez:</w:t>
            </w:r>
          </w:p>
          <w:p w:rsidR="0081034F" w:rsidRPr="00A36B90" w:rsidRDefault="0081034F" w:rsidP="00BB4EBA">
            <w:pPr>
              <w:ind w:left="17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36B9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 powołanie wojewódzkich zespołów ds. realizacji programów,</w:t>
            </w:r>
          </w:p>
          <w:p w:rsidR="0081034F" w:rsidRPr="00A36B90" w:rsidRDefault="0081034F" w:rsidP="00BB4EBA">
            <w:pPr>
              <w:ind w:left="17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36B9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 opracowanie i upowszechnienie informacji dotyczących działalności zespołów wojewódzkich w celu poprawy współpracy podmiotów realizujących Program,</w:t>
            </w:r>
          </w:p>
          <w:p w:rsidR="0081034F" w:rsidRPr="00A36B90" w:rsidRDefault="0081034F" w:rsidP="00BB4EBA">
            <w:pPr>
              <w:ind w:left="17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36B9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 analizę prowadzonych działań na terenie województwa w odniesieniu do sytuacji epidemiologicznej, opracowanie wniosków i rekomendacji do realizacji Programu (tj. diagnoza potrzeb i zasobów),</w:t>
            </w:r>
          </w:p>
          <w:p w:rsidR="0081034F" w:rsidRPr="00846FA0" w:rsidRDefault="0081034F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6B9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 sporządzanie przez wojewódzkie zespoły szczegółowych harmonogramów rocznych i sprawozdań z realizacji zadań.</w:t>
            </w:r>
          </w:p>
        </w:tc>
        <w:tc>
          <w:tcPr>
            <w:tcW w:w="746" w:type="pct"/>
          </w:tcPr>
          <w:p w:rsidR="0081034F" w:rsidRPr="00846FA0" w:rsidRDefault="0081034F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 kooperacja  członków Zespołu ds. realizacji Krajowego Programu Zapobiegania Zakażeniom HIV i Zwalczania AIDS na lata 2017 – 2021,</w:t>
            </w:r>
          </w:p>
          <w:p w:rsidR="0081034F" w:rsidRPr="00846FA0" w:rsidRDefault="0081034F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34F" w:rsidRPr="00846FA0" w:rsidRDefault="0081034F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upowszechnienie informacji dotyczących działalności zespołów wojewódzkich w celu poprawy współpracy podmiotów realizujących,</w:t>
            </w:r>
          </w:p>
          <w:p w:rsidR="0081034F" w:rsidRPr="00846FA0" w:rsidRDefault="0081034F" w:rsidP="00BB4EBA">
            <w:pPr>
              <w:ind w:left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1034F" w:rsidRPr="00846FA0" w:rsidRDefault="0081034F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sporządzanie przez wojewódzkie zespoły szczegółowych harmonogramów rocznych i sprawozdań z realizacji zadań</w:t>
            </w:r>
          </w:p>
        </w:tc>
        <w:tc>
          <w:tcPr>
            <w:tcW w:w="552" w:type="pct"/>
          </w:tcPr>
          <w:p w:rsidR="0081034F" w:rsidRPr="00846FA0" w:rsidRDefault="0081034F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Departament Ochrony Zdrowia UMWŚ</w:t>
            </w:r>
          </w:p>
          <w:p w:rsidR="0081034F" w:rsidRPr="00846FA0" w:rsidRDefault="0081034F" w:rsidP="00B96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</w:tcPr>
          <w:p w:rsidR="0081034F" w:rsidRPr="00846FA0" w:rsidRDefault="0081034F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 liczba spotkań członków zespołu, w tym wymiana korespondencji</w:t>
            </w:r>
          </w:p>
          <w:p w:rsidR="0081034F" w:rsidRPr="00846FA0" w:rsidRDefault="0081034F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34F" w:rsidRDefault="0081034F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EBA" w:rsidRDefault="00BB4EBA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EBA" w:rsidRPr="00846FA0" w:rsidRDefault="00BB4EBA" w:rsidP="00BB4E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34F" w:rsidRPr="00846FA0" w:rsidRDefault="0081034F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 liczba odwiedzin strony internetowej UMWŚ,</w:t>
            </w:r>
          </w:p>
          <w:p w:rsidR="0081034F" w:rsidRPr="00846FA0" w:rsidRDefault="0081034F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34F" w:rsidRPr="00846FA0" w:rsidRDefault="0081034F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EBA" w:rsidRPr="00846FA0" w:rsidRDefault="00BB4EBA" w:rsidP="00BB4E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34F" w:rsidRPr="00846FA0" w:rsidRDefault="0081034F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 liczba  raportów</w:t>
            </w:r>
          </w:p>
        </w:tc>
        <w:tc>
          <w:tcPr>
            <w:tcW w:w="594" w:type="pct"/>
          </w:tcPr>
          <w:p w:rsidR="0081034F" w:rsidRPr="00846FA0" w:rsidRDefault="0081034F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81034F" w:rsidRPr="00846FA0" w:rsidRDefault="0081034F" w:rsidP="00BB4EBA">
            <w:pPr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3F36" w:rsidRDefault="00A83F36" w:rsidP="00B97017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77437D" w:rsidRDefault="0077437D" w:rsidP="00B97017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B4EBA" w:rsidRDefault="00BB4EBA" w:rsidP="00B97017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77437D" w:rsidRDefault="0077437D" w:rsidP="00B97017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4734A" w:rsidRPr="00846FA0" w:rsidRDefault="0064734A" w:rsidP="00B97017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846FA0">
        <w:rPr>
          <w:rFonts w:ascii="Times New Roman" w:eastAsia="Times New Roman" w:hAnsi="Times New Roman" w:cs="Times New Roman"/>
          <w:b/>
          <w:bCs/>
          <w:lang w:eastAsia="pl-PL" w:bidi="pl-PL"/>
        </w:rPr>
        <w:t>Obszar II. Zapobieganie zakażeniom HIV wśród osób o zwiększonym poziomie zachowań ryzykownych</w:t>
      </w:r>
    </w:p>
    <w:tbl>
      <w:tblPr>
        <w:tblStyle w:val="Tabela-Siatka"/>
        <w:tblpPr w:leftFromText="141" w:rightFromText="141" w:vertAnchor="text" w:tblpXSpec="center" w:tblpY="1"/>
        <w:tblOverlap w:val="never"/>
        <w:tblW w:w="5000" w:type="pct"/>
        <w:jc w:val="center"/>
        <w:tblLook w:val="04A0"/>
      </w:tblPr>
      <w:tblGrid>
        <w:gridCol w:w="1662"/>
        <w:gridCol w:w="1693"/>
        <w:gridCol w:w="2474"/>
        <w:gridCol w:w="2213"/>
        <w:gridCol w:w="1431"/>
        <w:gridCol w:w="1624"/>
        <w:gridCol w:w="1692"/>
        <w:gridCol w:w="1431"/>
      </w:tblGrid>
      <w:tr w:rsidR="00C16725" w:rsidRPr="00846FA0" w:rsidTr="0077437D">
        <w:trPr>
          <w:jc w:val="center"/>
        </w:trPr>
        <w:tc>
          <w:tcPr>
            <w:tcW w:w="584" w:type="pct"/>
            <w:shd w:val="clear" w:color="auto" w:fill="E5B8B7" w:themeFill="accent2" w:themeFillTint="66"/>
            <w:vAlign w:val="center"/>
          </w:tcPr>
          <w:p w:rsidR="0064734A" w:rsidRPr="00846FA0" w:rsidRDefault="0064734A" w:rsidP="0077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Cele ogólne</w:t>
            </w:r>
          </w:p>
        </w:tc>
        <w:tc>
          <w:tcPr>
            <w:tcW w:w="595" w:type="pct"/>
            <w:shd w:val="clear" w:color="auto" w:fill="E5B8B7" w:themeFill="accent2" w:themeFillTint="66"/>
            <w:vAlign w:val="center"/>
          </w:tcPr>
          <w:p w:rsidR="0064734A" w:rsidRPr="00846FA0" w:rsidRDefault="0064734A" w:rsidP="0077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Cele szczegółowe</w:t>
            </w:r>
          </w:p>
        </w:tc>
        <w:tc>
          <w:tcPr>
            <w:tcW w:w="870" w:type="pct"/>
            <w:shd w:val="clear" w:color="auto" w:fill="E5B8B7" w:themeFill="accent2" w:themeFillTint="66"/>
            <w:vAlign w:val="center"/>
          </w:tcPr>
          <w:p w:rsidR="0064734A" w:rsidRPr="00846FA0" w:rsidRDefault="0064734A" w:rsidP="0077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Rodzaj zadania</w:t>
            </w:r>
          </w:p>
        </w:tc>
        <w:tc>
          <w:tcPr>
            <w:tcW w:w="778" w:type="pct"/>
            <w:shd w:val="clear" w:color="auto" w:fill="E5B8B7" w:themeFill="accent2" w:themeFillTint="66"/>
            <w:vAlign w:val="center"/>
          </w:tcPr>
          <w:p w:rsidR="0064734A" w:rsidRPr="00846FA0" w:rsidRDefault="0064734A" w:rsidP="0077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Proponowany rodzaj zadania wg. kompetencji reprezentowanego podmiotu</w:t>
            </w:r>
          </w:p>
        </w:tc>
        <w:tc>
          <w:tcPr>
            <w:tcW w:w="503" w:type="pct"/>
            <w:shd w:val="clear" w:color="auto" w:fill="E5B8B7" w:themeFill="accent2" w:themeFillTint="66"/>
            <w:vAlign w:val="center"/>
          </w:tcPr>
          <w:p w:rsidR="0064734A" w:rsidRPr="00846FA0" w:rsidRDefault="0064734A" w:rsidP="0077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Podmiot realizujący zadanie</w:t>
            </w:r>
          </w:p>
        </w:tc>
        <w:tc>
          <w:tcPr>
            <w:tcW w:w="571" w:type="pct"/>
            <w:shd w:val="clear" w:color="auto" w:fill="E5B8B7" w:themeFill="accent2" w:themeFillTint="66"/>
            <w:vAlign w:val="center"/>
          </w:tcPr>
          <w:p w:rsidR="0064734A" w:rsidRPr="00846FA0" w:rsidRDefault="0064734A" w:rsidP="0077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Grupa docelowa</w:t>
            </w:r>
          </w:p>
        </w:tc>
        <w:tc>
          <w:tcPr>
            <w:tcW w:w="595" w:type="pct"/>
            <w:shd w:val="clear" w:color="auto" w:fill="E5B8B7" w:themeFill="accent2" w:themeFillTint="66"/>
            <w:vAlign w:val="center"/>
          </w:tcPr>
          <w:p w:rsidR="0064734A" w:rsidRPr="00846FA0" w:rsidRDefault="0064734A" w:rsidP="0077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Wskaźniki realizacji zadania</w:t>
            </w:r>
          </w:p>
        </w:tc>
        <w:tc>
          <w:tcPr>
            <w:tcW w:w="503" w:type="pct"/>
            <w:shd w:val="clear" w:color="auto" w:fill="E5B8B7" w:themeFill="accent2" w:themeFillTint="66"/>
            <w:vAlign w:val="center"/>
          </w:tcPr>
          <w:p w:rsidR="00C16725" w:rsidRPr="00846FA0" w:rsidRDefault="0064734A" w:rsidP="0077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Przewidywane</w:t>
            </w:r>
          </w:p>
          <w:p w:rsidR="00C16725" w:rsidRPr="00846FA0" w:rsidRDefault="0064734A" w:rsidP="0077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środki finansowe /pozafinansowe na realizację zadania</w:t>
            </w:r>
          </w:p>
        </w:tc>
      </w:tr>
      <w:tr w:rsidR="007373B3" w:rsidRPr="00846FA0" w:rsidTr="0077437D">
        <w:trPr>
          <w:trHeight w:val="1380"/>
          <w:jc w:val="center"/>
        </w:trPr>
        <w:tc>
          <w:tcPr>
            <w:tcW w:w="584" w:type="pct"/>
            <w:vMerge w:val="restart"/>
          </w:tcPr>
          <w:p w:rsidR="007373B3" w:rsidRPr="00846FA0" w:rsidRDefault="007373B3" w:rsidP="0077437D">
            <w:pPr>
              <w:ind w:left="133" w:right="-48" w:hanging="17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Rozbudowa sieci punktów konsultacyjno-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-diagnostycznych wykonujących anonimowe i bezpłatne testy  w kierunku HIV połączone z poradnictwem okołotestowym</w:t>
            </w:r>
          </w:p>
        </w:tc>
        <w:tc>
          <w:tcPr>
            <w:tcW w:w="595" w:type="pct"/>
            <w:vMerge w:val="restart"/>
          </w:tcPr>
          <w:p w:rsidR="007373B3" w:rsidRPr="00846FA0" w:rsidRDefault="007373B3" w:rsidP="0077437D">
            <w:pPr>
              <w:ind w:left="175" w:hanging="1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a) poprawa jakości i dostępności do diagnostyki zakażeń HIV dla osób narażonych na zakażenie HIV</w:t>
            </w:r>
          </w:p>
          <w:p w:rsidR="007373B3" w:rsidRPr="00846FA0" w:rsidRDefault="007373B3" w:rsidP="0077437D">
            <w:pPr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pct"/>
          </w:tcPr>
          <w:p w:rsidR="007373B3" w:rsidRPr="00846FA0" w:rsidRDefault="007373B3" w:rsidP="0077437D">
            <w:pPr>
              <w:ind w:lef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2) Poszerzenie oferty diagnostycznej PKD o inne choroby przenoszone drogą płciową i krwiopochodną.</w:t>
            </w:r>
          </w:p>
        </w:tc>
        <w:tc>
          <w:tcPr>
            <w:tcW w:w="778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szybkie testy na HCV oraz testy serologiczna na kiłę</w:t>
            </w:r>
          </w:p>
        </w:tc>
        <w:tc>
          <w:tcPr>
            <w:tcW w:w="503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Stowarzyszenie Nadzieja Rodzinie</w:t>
            </w:r>
          </w:p>
        </w:tc>
        <w:tc>
          <w:tcPr>
            <w:tcW w:w="571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klienci PKD Kielce</w:t>
            </w:r>
          </w:p>
        </w:tc>
        <w:tc>
          <w:tcPr>
            <w:tcW w:w="595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liczba porad okołotestowych oraz wykonanych</w:t>
            </w:r>
          </w:p>
        </w:tc>
        <w:tc>
          <w:tcPr>
            <w:tcW w:w="503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5 000,00 zł</w:t>
            </w:r>
          </w:p>
        </w:tc>
      </w:tr>
      <w:tr w:rsidR="007373B3" w:rsidRPr="00846FA0" w:rsidTr="0077437D">
        <w:trPr>
          <w:trHeight w:val="2300"/>
          <w:jc w:val="center"/>
        </w:trPr>
        <w:tc>
          <w:tcPr>
            <w:tcW w:w="584" w:type="pct"/>
            <w:vMerge/>
          </w:tcPr>
          <w:p w:rsidR="007373B3" w:rsidRPr="00846FA0" w:rsidRDefault="007373B3" w:rsidP="0077437D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7373B3" w:rsidRPr="00846FA0" w:rsidRDefault="007373B3" w:rsidP="007743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pct"/>
          </w:tcPr>
          <w:p w:rsidR="007373B3" w:rsidRPr="00846FA0" w:rsidRDefault="007373B3" w:rsidP="0077437D">
            <w:pPr>
              <w:ind w:left="72" w:right="-94" w:hanging="3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3) Rozwój poradnictwa specjalistycznego przy PKD, z uwzględnieniem usług m.in.:</w:t>
            </w:r>
          </w:p>
          <w:p w:rsidR="007373B3" w:rsidRPr="00846FA0" w:rsidRDefault="007373B3" w:rsidP="0077437D">
            <w:pPr>
              <w:ind w:left="212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 wenerologa,</w:t>
            </w:r>
          </w:p>
          <w:p w:rsidR="007373B3" w:rsidRPr="00846FA0" w:rsidRDefault="007373B3" w:rsidP="0077437D">
            <w:pPr>
              <w:ind w:left="212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 ginekologa,</w:t>
            </w:r>
          </w:p>
          <w:p w:rsidR="007373B3" w:rsidRPr="00846FA0" w:rsidRDefault="007373B3" w:rsidP="0077437D">
            <w:pPr>
              <w:ind w:left="212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 psychologa,</w:t>
            </w:r>
          </w:p>
          <w:p w:rsidR="007373B3" w:rsidRPr="00846FA0" w:rsidRDefault="007373B3" w:rsidP="0077437D">
            <w:pPr>
              <w:ind w:left="212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 seksuologa,</w:t>
            </w:r>
          </w:p>
          <w:p w:rsidR="007373B3" w:rsidRPr="00846FA0" w:rsidRDefault="007373B3" w:rsidP="0077437D">
            <w:pPr>
              <w:ind w:left="212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 psychiatry,</w:t>
            </w:r>
          </w:p>
          <w:p w:rsidR="007373B3" w:rsidRPr="00846FA0" w:rsidRDefault="007373B3" w:rsidP="0077437D">
            <w:pPr>
              <w:ind w:left="212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- pracownika socjalnego, </w:t>
            </w:r>
          </w:p>
          <w:p w:rsidR="007373B3" w:rsidRPr="00846FA0" w:rsidRDefault="007373B3" w:rsidP="0077437D">
            <w:pPr>
              <w:ind w:left="212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 prawnika.</w:t>
            </w:r>
          </w:p>
        </w:tc>
        <w:tc>
          <w:tcPr>
            <w:tcW w:w="778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dodatkowe porady seksuologa klinicznego  oraz psychologa</w:t>
            </w:r>
          </w:p>
        </w:tc>
        <w:tc>
          <w:tcPr>
            <w:tcW w:w="503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Stowarzyszenie Nadzieja Rodzinie</w:t>
            </w:r>
          </w:p>
        </w:tc>
        <w:tc>
          <w:tcPr>
            <w:tcW w:w="571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klienci PKD oraz NZOZ Nadzieja Rodzinie</w:t>
            </w:r>
          </w:p>
        </w:tc>
        <w:tc>
          <w:tcPr>
            <w:tcW w:w="595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liczba porad</w:t>
            </w:r>
          </w:p>
        </w:tc>
        <w:tc>
          <w:tcPr>
            <w:tcW w:w="503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2 000,00 zł</w:t>
            </w:r>
          </w:p>
        </w:tc>
      </w:tr>
      <w:tr w:rsidR="007373B3" w:rsidRPr="00846FA0" w:rsidTr="0077437D">
        <w:trPr>
          <w:trHeight w:val="2070"/>
          <w:jc w:val="center"/>
        </w:trPr>
        <w:tc>
          <w:tcPr>
            <w:tcW w:w="584" w:type="pct"/>
            <w:vMerge w:val="restart"/>
          </w:tcPr>
          <w:p w:rsidR="007373B3" w:rsidRPr="00846FA0" w:rsidRDefault="007373B3" w:rsidP="0077437D">
            <w:pPr>
              <w:ind w:left="204" w:hanging="204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Zapewnienie odpowiedniego dostępu do informacji, edukacji i usług w zakresie profilaktyki HIV/AIDS</w:t>
            </w:r>
          </w:p>
        </w:tc>
        <w:tc>
          <w:tcPr>
            <w:tcW w:w="595" w:type="pct"/>
          </w:tcPr>
          <w:p w:rsidR="007373B3" w:rsidRPr="00846FA0" w:rsidRDefault="007373B3" w:rsidP="0077437D">
            <w:pPr>
              <w:pStyle w:val="Tekstpodstawowy"/>
              <w:ind w:left="175" w:hanging="175"/>
              <w:contextualSpacing/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846FA0">
              <w:rPr>
                <w:b w:val="0"/>
                <w:color w:val="000000"/>
                <w:sz w:val="18"/>
                <w:szCs w:val="18"/>
              </w:rPr>
              <w:t>a) poszerzenie oferty informacyjnej i edukacyjnej dostosowanej do potrzeb indywidualnego odbiorcy</w:t>
            </w:r>
          </w:p>
        </w:tc>
        <w:tc>
          <w:tcPr>
            <w:tcW w:w="870" w:type="pct"/>
          </w:tcPr>
          <w:p w:rsidR="007373B3" w:rsidRPr="00846FA0" w:rsidRDefault="007373B3" w:rsidP="0077437D">
            <w:pPr>
              <w:pStyle w:val="Tekstpodstawowy"/>
              <w:ind w:left="62" w:hanging="62"/>
              <w:contextualSpacing/>
              <w:jc w:val="left"/>
              <w:rPr>
                <w:b w:val="0"/>
                <w:color w:val="auto"/>
                <w:sz w:val="18"/>
                <w:szCs w:val="18"/>
              </w:rPr>
            </w:pPr>
            <w:r w:rsidRPr="00846FA0">
              <w:rPr>
                <w:b w:val="0"/>
                <w:color w:val="auto"/>
                <w:sz w:val="18"/>
                <w:szCs w:val="18"/>
              </w:rPr>
              <w:t>1) Zwiększenie dostępności do informacji i edukacji dostosowanych do potrzeb grupy docelowej m.in. przez:</w:t>
            </w:r>
          </w:p>
          <w:p w:rsidR="007373B3" w:rsidRPr="00846FA0" w:rsidRDefault="007373B3" w:rsidP="0077437D">
            <w:pPr>
              <w:pStyle w:val="Tekstpodstawowy"/>
              <w:ind w:left="62" w:hanging="62"/>
              <w:contextualSpacing/>
              <w:jc w:val="left"/>
              <w:rPr>
                <w:b w:val="0"/>
                <w:color w:val="auto"/>
                <w:sz w:val="18"/>
                <w:szCs w:val="18"/>
              </w:rPr>
            </w:pPr>
            <w:r w:rsidRPr="00846FA0">
              <w:rPr>
                <w:b w:val="0"/>
                <w:color w:val="auto"/>
                <w:sz w:val="18"/>
                <w:szCs w:val="18"/>
              </w:rPr>
              <w:t>- media elektroniczne,</w:t>
            </w:r>
          </w:p>
          <w:p w:rsidR="007373B3" w:rsidRPr="00846FA0" w:rsidRDefault="007373B3" w:rsidP="0077437D">
            <w:pPr>
              <w:pStyle w:val="Tekstpodstawowy"/>
              <w:ind w:left="62" w:hanging="62"/>
              <w:contextualSpacing/>
              <w:jc w:val="left"/>
              <w:rPr>
                <w:b w:val="0"/>
                <w:color w:val="auto"/>
                <w:sz w:val="18"/>
                <w:szCs w:val="18"/>
              </w:rPr>
            </w:pPr>
            <w:r w:rsidRPr="00846FA0">
              <w:rPr>
                <w:b w:val="0"/>
                <w:color w:val="auto"/>
                <w:sz w:val="18"/>
                <w:szCs w:val="18"/>
              </w:rPr>
              <w:t>- telefony zaufania, telefony informacyjne,</w:t>
            </w:r>
          </w:p>
          <w:p w:rsidR="007373B3" w:rsidRPr="00846FA0" w:rsidRDefault="007373B3" w:rsidP="0077437D">
            <w:pPr>
              <w:pStyle w:val="Tekstpodstawowy"/>
              <w:ind w:left="62" w:hanging="62"/>
              <w:contextualSpacing/>
              <w:jc w:val="left"/>
              <w:rPr>
                <w:b w:val="0"/>
                <w:color w:val="auto"/>
                <w:sz w:val="18"/>
                <w:szCs w:val="18"/>
              </w:rPr>
            </w:pPr>
            <w:r w:rsidRPr="00846FA0">
              <w:rPr>
                <w:b w:val="0"/>
                <w:color w:val="auto"/>
                <w:sz w:val="18"/>
                <w:szCs w:val="18"/>
              </w:rPr>
              <w:t>- materiały informacyjno-edukacyjne.</w:t>
            </w:r>
          </w:p>
        </w:tc>
        <w:tc>
          <w:tcPr>
            <w:tcW w:w="778" w:type="pct"/>
          </w:tcPr>
          <w:p w:rsidR="007373B3" w:rsidRPr="00846FA0" w:rsidRDefault="007373B3" w:rsidP="0077437D">
            <w:pPr>
              <w:pStyle w:val="Tekstpodstawowy"/>
              <w:ind w:left="62" w:hanging="62"/>
              <w:contextualSpacing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  <w:r w:rsidRPr="00846FA0">
              <w:rPr>
                <w:b w:val="0"/>
                <w:color w:val="000000" w:themeColor="text1"/>
                <w:sz w:val="18"/>
                <w:szCs w:val="18"/>
              </w:rPr>
              <w:t>prowadzenie Fanpage na Facebooku</w:t>
            </w:r>
          </w:p>
        </w:tc>
        <w:tc>
          <w:tcPr>
            <w:tcW w:w="503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Stowarzyszenie Nadzieja Rodzinie</w:t>
            </w:r>
          </w:p>
        </w:tc>
        <w:tc>
          <w:tcPr>
            <w:tcW w:w="571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ogół społeczeństwa</w:t>
            </w:r>
          </w:p>
        </w:tc>
        <w:tc>
          <w:tcPr>
            <w:tcW w:w="595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liczba odsłon</w:t>
            </w:r>
          </w:p>
        </w:tc>
        <w:tc>
          <w:tcPr>
            <w:tcW w:w="503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środki własne</w:t>
            </w:r>
          </w:p>
        </w:tc>
      </w:tr>
      <w:tr w:rsidR="007373B3" w:rsidRPr="00846FA0" w:rsidTr="0077437D">
        <w:trPr>
          <w:trHeight w:val="4668"/>
          <w:jc w:val="center"/>
        </w:trPr>
        <w:tc>
          <w:tcPr>
            <w:tcW w:w="584" w:type="pct"/>
            <w:vMerge/>
          </w:tcPr>
          <w:p w:rsidR="007373B3" w:rsidRPr="00846FA0" w:rsidRDefault="007373B3" w:rsidP="0077437D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7373B3" w:rsidRPr="00846FA0" w:rsidRDefault="007373B3" w:rsidP="0077437D">
            <w:pPr>
              <w:pStyle w:val="Tekstpodstawowy"/>
              <w:contextualSpacing/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846FA0">
              <w:rPr>
                <w:b w:val="0"/>
                <w:color w:val="000000"/>
                <w:sz w:val="18"/>
                <w:szCs w:val="18"/>
              </w:rPr>
              <w:t>b) wspieranie działań z zakresu redukcji szkód zdrowotnych</w:t>
            </w:r>
          </w:p>
        </w:tc>
        <w:tc>
          <w:tcPr>
            <w:tcW w:w="870" w:type="pct"/>
          </w:tcPr>
          <w:p w:rsidR="007373B3" w:rsidRPr="00846FA0" w:rsidRDefault="007373B3" w:rsidP="0077437D">
            <w:pPr>
              <w:pStyle w:val="Tekstpodstawowy"/>
              <w:ind w:left="62" w:hanging="142"/>
              <w:contextualSpacing/>
              <w:jc w:val="left"/>
              <w:rPr>
                <w:b w:val="0"/>
                <w:color w:val="auto"/>
                <w:sz w:val="18"/>
                <w:szCs w:val="18"/>
              </w:rPr>
            </w:pPr>
            <w:r w:rsidRPr="00846FA0">
              <w:rPr>
                <w:b w:val="0"/>
                <w:color w:val="auto"/>
                <w:sz w:val="18"/>
                <w:szCs w:val="18"/>
              </w:rPr>
              <w:t>2) Tworzenie, wspieranie i promowanie testowania w kierunku HIV i innych chorób przenoszonych drogą płciową w miejscach przebywania grupy docelowej.</w:t>
            </w:r>
          </w:p>
          <w:p w:rsidR="007373B3" w:rsidRPr="00846FA0" w:rsidRDefault="007373B3" w:rsidP="0077437D">
            <w:pPr>
              <w:pStyle w:val="Tekstpodstawowy"/>
              <w:ind w:left="62" w:hanging="142"/>
              <w:contextualSpacing/>
              <w:jc w:val="lef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utworzenie punktu informacyjno-konsultacyjno-diagnostycznego „Pokolenie HIV MINUS” w, który adresowany do uzależnionych i leczonych i zdrowiejących kobiet i mężczyzn. Grupa docelowa, do której chcemy dotrzeć to osoby aktywne seksualnie, dla których pobyt w ośrodkach  jest czasem wstrzemięźliwości seksualnej, a po opuszczeniu Ośrodka i Hostelu istnieje ryzyko zwiększonej aktywności seksualnej, często niekontrolowanej i niezabezpieczonej</w:t>
            </w:r>
          </w:p>
        </w:tc>
        <w:tc>
          <w:tcPr>
            <w:tcW w:w="503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Stowarzyszenie Nadzieja Rodzinie</w:t>
            </w:r>
          </w:p>
        </w:tc>
        <w:tc>
          <w:tcPr>
            <w:tcW w:w="571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osoby w opiece terapeutycznej i post rehabilitacji  </w:t>
            </w:r>
          </w:p>
        </w:tc>
        <w:tc>
          <w:tcPr>
            <w:tcW w:w="595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liczba porad i przeprowadzonych warsztatów</w:t>
            </w:r>
          </w:p>
        </w:tc>
        <w:tc>
          <w:tcPr>
            <w:tcW w:w="503" w:type="pct"/>
          </w:tcPr>
          <w:p w:rsidR="007373B3" w:rsidRPr="00846FA0" w:rsidRDefault="007373B3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2 000,00 zł</w:t>
            </w:r>
          </w:p>
        </w:tc>
      </w:tr>
    </w:tbl>
    <w:p w:rsidR="0064734A" w:rsidRDefault="0064734A" w:rsidP="00184D8B">
      <w:pPr>
        <w:rPr>
          <w:rFonts w:ascii="Times New Roman" w:hAnsi="Times New Roman" w:cs="Times New Roman"/>
          <w:sz w:val="20"/>
          <w:szCs w:val="20"/>
        </w:rPr>
      </w:pPr>
    </w:p>
    <w:p w:rsidR="001F66ED" w:rsidRDefault="001F66ED" w:rsidP="00184D8B">
      <w:pPr>
        <w:rPr>
          <w:rFonts w:ascii="Times New Roman" w:hAnsi="Times New Roman" w:cs="Times New Roman"/>
          <w:sz w:val="20"/>
          <w:szCs w:val="20"/>
        </w:rPr>
      </w:pPr>
    </w:p>
    <w:p w:rsidR="001F66ED" w:rsidRDefault="001F66ED" w:rsidP="00184D8B">
      <w:pPr>
        <w:rPr>
          <w:rFonts w:ascii="Times New Roman" w:hAnsi="Times New Roman" w:cs="Times New Roman"/>
          <w:sz w:val="20"/>
          <w:szCs w:val="20"/>
        </w:rPr>
      </w:pPr>
    </w:p>
    <w:p w:rsidR="003D1366" w:rsidRDefault="003D1366" w:rsidP="00184D8B">
      <w:pPr>
        <w:rPr>
          <w:rFonts w:ascii="Times New Roman" w:hAnsi="Times New Roman" w:cs="Times New Roman"/>
          <w:sz w:val="20"/>
          <w:szCs w:val="20"/>
        </w:rPr>
      </w:pPr>
    </w:p>
    <w:p w:rsidR="003D1366" w:rsidRDefault="003D1366" w:rsidP="00184D8B">
      <w:pPr>
        <w:rPr>
          <w:rFonts w:ascii="Times New Roman" w:hAnsi="Times New Roman" w:cs="Times New Roman"/>
          <w:sz w:val="20"/>
          <w:szCs w:val="20"/>
        </w:rPr>
      </w:pPr>
    </w:p>
    <w:p w:rsidR="0064734A" w:rsidRDefault="0064734A" w:rsidP="0064734A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BD" w:rsidRDefault="00E96ABD" w:rsidP="0064734A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ABD" w:rsidRPr="00A83F36" w:rsidRDefault="00E96ABD" w:rsidP="0064734A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DB3D13" w:rsidRPr="00A83F36" w:rsidRDefault="00DB3D13" w:rsidP="0064734A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DB3D13" w:rsidRPr="00A83F36" w:rsidRDefault="00DB3D13" w:rsidP="0064734A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846FA0" w:rsidRPr="00DB3D13" w:rsidRDefault="00846FA0" w:rsidP="0064734A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4734A" w:rsidRPr="00846FA0" w:rsidRDefault="0064734A" w:rsidP="0064734A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846FA0">
        <w:rPr>
          <w:rFonts w:ascii="Times New Roman" w:eastAsia="Times New Roman" w:hAnsi="Times New Roman" w:cs="Times New Roman"/>
          <w:b/>
          <w:bCs/>
          <w:lang w:eastAsia="pl-PL" w:bidi="pl-PL"/>
        </w:rPr>
        <w:lastRenderedPageBreak/>
        <w:t>Obszar III. Wsparcie i opieka zdrowotna dla osób zakażonych HIV i chorych na AIDS</w:t>
      </w:r>
    </w:p>
    <w:tbl>
      <w:tblPr>
        <w:tblStyle w:val="Tabela-Siatka"/>
        <w:tblpPr w:leftFromText="141" w:rightFromText="141" w:vertAnchor="text" w:tblpXSpec="center" w:tblpY="1"/>
        <w:tblOverlap w:val="never"/>
        <w:tblW w:w="5000" w:type="pct"/>
        <w:jc w:val="center"/>
        <w:tblLook w:val="04A0"/>
      </w:tblPr>
      <w:tblGrid>
        <w:gridCol w:w="1813"/>
        <w:gridCol w:w="1946"/>
        <w:gridCol w:w="2330"/>
        <w:gridCol w:w="2068"/>
        <w:gridCol w:w="1357"/>
        <w:gridCol w:w="1567"/>
        <w:gridCol w:w="1487"/>
        <w:gridCol w:w="1652"/>
      </w:tblGrid>
      <w:tr w:rsidR="00154772" w:rsidRPr="00846FA0" w:rsidTr="009A2AFC">
        <w:trPr>
          <w:trHeight w:val="1124"/>
          <w:jc w:val="center"/>
        </w:trPr>
        <w:tc>
          <w:tcPr>
            <w:tcW w:w="637" w:type="pct"/>
            <w:shd w:val="clear" w:color="auto" w:fill="E5B8B7" w:themeFill="accent2" w:themeFillTint="66"/>
            <w:vAlign w:val="center"/>
          </w:tcPr>
          <w:p w:rsidR="00154772" w:rsidRPr="00846FA0" w:rsidRDefault="00154772" w:rsidP="0077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Cele ogólne</w:t>
            </w:r>
          </w:p>
        </w:tc>
        <w:tc>
          <w:tcPr>
            <w:tcW w:w="684" w:type="pct"/>
            <w:shd w:val="clear" w:color="auto" w:fill="E5B8B7" w:themeFill="accent2" w:themeFillTint="66"/>
            <w:vAlign w:val="center"/>
          </w:tcPr>
          <w:p w:rsidR="00154772" w:rsidRPr="00846FA0" w:rsidRDefault="00154772" w:rsidP="0077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Cele szczegółowe</w:t>
            </w:r>
          </w:p>
        </w:tc>
        <w:tc>
          <w:tcPr>
            <w:tcW w:w="819" w:type="pct"/>
            <w:shd w:val="clear" w:color="auto" w:fill="E5B8B7" w:themeFill="accent2" w:themeFillTint="66"/>
            <w:vAlign w:val="center"/>
          </w:tcPr>
          <w:p w:rsidR="00154772" w:rsidRPr="00846FA0" w:rsidRDefault="00154772" w:rsidP="0077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Rodzaj zadania</w:t>
            </w:r>
          </w:p>
        </w:tc>
        <w:tc>
          <w:tcPr>
            <w:tcW w:w="727" w:type="pct"/>
            <w:shd w:val="clear" w:color="auto" w:fill="E5B8B7" w:themeFill="accent2" w:themeFillTint="66"/>
            <w:vAlign w:val="center"/>
          </w:tcPr>
          <w:p w:rsidR="00154772" w:rsidRPr="00846FA0" w:rsidRDefault="00154772" w:rsidP="0077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Proponowany rodzaj zadania wg. kompetencji reprezentowanego podmiotu</w:t>
            </w:r>
          </w:p>
        </w:tc>
        <w:tc>
          <w:tcPr>
            <w:tcW w:w="477" w:type="pct"/>
            <w:shd w:val="clear" w:color="auto" w:fill="E5B8B7" w:themeFill="accent2" w:themeFillTint="66"/>
            <w:vAlign w:val="center"/>
          </w:tcPr>
          <w:p w:rsidR="00154772" w:rsidRPr="00846FA0" w:rsidRDefault="00154772" w:rsidP="0077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Podmiot realizujący zadanie</w:t>
            </w:r>
          </w:p>
        </w:tc>
        <w:tc>
          <w:tcPr>
            <w:tcW w:w="551" w:type="pct"/>
            <w:shd w:val="clear" w:color="auto" w:fill="E5B8B7" w:themeFill="accent2" w:themeFillTint="66"/>
            <w:vAlign w:val="center"/>
          </w:tcPr>
          <w:p w:rsidR="00154772" w:rsidRPr="00846FA0" w:rsidRDefault="00154772" w:rsidP="0077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Grupa docelowa</w:t>
            </w:r>
          </w:p>
        </w:tc>
        <w:tc>
          <w:tcPr>
            <w:tcW w:w="523" w:type="pct"/>
            <w:shd w:val="clear" w:color="auto" w:fill="E5B8B7" w:themeFill="accent2" w:themeFillTint="66"/>
            <w:vAlign w:val="center"/>
          </w:tcPr>
          <w:p w:rsidR="00154772" w:rsidRPr="00846FA0" w:rsidRDefault="00154772" w:rsidP="0077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Wskaźniki realizacji zadania</w:t>
            </w:r>
          </w:p>
        </w:tc>
        <w:tc>
          <w:tcPr>
            <w:tcW w:w="581" w:type="pct"/>
            <w:shd w:val="clear" w:color="auto" w:fill="E5B8B7" w:themeFill="accent2" w:themeFillTint="66"/>
            <w:vAlign w:val="center"/>
          </w:tcPr>
          <w:p w:rsidR="00154772" w:rsidRPr="00846FA0" w:rsidRDefault="00154772" w:rsidP="009A2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sz w:val="18"/>
                <w:szCs w:val="18"/>
              </w:rPr>
              <w:t>Przewidywane środki finansowe /pozafinansowe na realizację zadania</w:t>
            </w:r>
          </w:p>
        </w:tc>
      </w:tr>
      <w:tr w:rsidR="00154772" w:rsidRPr="00846FA0" w:rsidTr="00154772">
        <w:trPr>
          <w:trHeight w:val="2669"/>
          <w:jc w:val="center"/>
        </w:trPr>
        <w:tc>
          <w:tcPr>
            <w:tcW w:w="637" w:type="pct"/>
          </w:tcPr>
          <w:p w:rsidR="00154772" w:rsidRPr="00846FA0" w:rsidRDefault="00154772" w:rsidP="0077437D">
            <w:pPr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Poprawa jakości życia w sferze </w:t>
            </w:r>
            <w:r w:rsidRPr="00846FA0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psychospołecznej 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osób zakażonych HIV i chorych na AIDS, ich rodzin i bliskich</w:t>
            </w:r>
          </w:p>
          <w:p w:rsidR="00154772" w:rsidRPr="00846FA0" w:rsidRDefault="00154772" w:rsidP="007743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pct"/>
          </w:tcPr>
          <w:p w:rsidR="00154772" w:rsidRPr="00846FA0" w:rsidRDefault="00154772" w:rsidP="0077437D">
            <w:pPr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a) poprawa jakości życia i funkcjonowania osób żyjących z HIV/AIDS, ich rodzin i bliskich</w:t>
            </w:r>
          </w:p>
          <w:p w:rsidR="00154772" w:rsidRPr="00846FA0" w:rsidRDefault="00154772" w:rsidP="007743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pct"/>
          </w:tcPr>
          <w:p w:rsidR="00154772" w:rsidRPr="00846FA0" w:rsidRDefault="00154772" w:rsidP="007743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1) Działania zmierzające do podniesienia poziomu wiedzy w zakresie HIV/AIDS skierowane do osób zakażonych HIV, chorych na AIDS, ich rodzin i bliskich.</w:t>
            </w:r>
          </w:p>
          <w:p w:rsidR="00154772" w:rsidRPr="00846FA0" w:rsidRDefault="00154772" w:rsidP="007743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</w:tcPr>
          <w:p w:rsidR="00154772" w:rsidRPr="00846FA0" w:rsidRDefault="00154772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wspieranie działań informacyjno – edukacyjnych w zakresie profilaktyki HIV/AIDS skierowanych do różnych grup odbiorców oraz wspieranie działalności punktów informacyjno – konsultacyjnych na terenie województwa świętokrzyskiego </w:t>
            </w:r>
          </w:p>
        </w:tc>
        <w:tc>
          <w:tcPr>
            <w:tcW w:w="477" w:type="pct"/>
          </w:tcPr>
          <w:p w:rsidR="00154772" w:rsidRPr="00846FA0" w:rsidRDefault="00154772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Departament Ochrony Zdrowia UMWŚ we współpracy</w:t>
            </w:r>
            <w:r w:rsidR="003D65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3D65B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np. NGO</w:t>
            </w:r>
          </w:p>
        </w:tc>
        <w:tc>
          <w:tcPr>
            <w:tcW w:w="551" w:type="pct"/>
          </w:tcPr>
          <w:p w:rsidR="00154772" w:rsidRPr="00846FA0" w:rsidRDefault="00154772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beneficjenci punków</w:t>
            </w:r>
          </w:p>
        </w:tc>
        <w:tc>
          <w:tcPr>
            <w:tcW w:w="523" w:type="pct"/>
          </w:tcPr>
          <w:p w:rsidR="00154772" w:rsidRPr="00846FA0" w:rsidRDefault="00154772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liczba odbiorców </w:t>
            </w:r>
          </w:p>
        </w:tc>
        <w:tc>
          <w:tcPr>
            <w:tcW w:w="581" w:type="pct"/>
          </w:tcPr>
          <w:p w:rsidR="00154772" w:rsidRPr="00846FA0" w:rsidRDefault="00154772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 ramach środków finansowych przewidzianych do współpracy z NGO (kwotę wskazano w Obszarze I, pkt.2, ppkt.3</w:t>
            </w:r>
          </w:p>
        </w:tc>
      </w:tr>
      <w:tr w:rsidR="00154772" w:rsidRPr="00846FA0" w:rsidTr="00154772">
        <w:trPr>
          <w:trHeight w:val="2530"/>
          <w:jc w:val="center"/>
        </w:trPr>
        <w:tc>
          <w:tcPr>
            <w:tcW w:w="637" w:type="pct"/>
            <w:tcBorders>
              <w:bottom w:val="single" w:sz="4" w:space="0" w:color="auto"/>
            </w:tcBorders>
          </w:tcPr>
          <w:p w:rsidR="00154772" w:rsidRPr="00846FA0" w:rsidRDefault="00154772" w:rsidP="0077437D">
            <w:pPr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Poprawa jakości i dostępności do diagnostyki oraz opieki zdrowotnej dla zakażonych HIV, chorych na AIDS oraz osób narażonych na zakażenie HIV</w:t>
            </w:r>
          </w:p>
        </w:tc>
        <w:tc>
          <w:tcPr>
            <w:tcW w:w="684" w:type="pct"/>
          </w:tcPr>
          <w:p w:rsidR="00154772" w:rsidRPr="00A05596" w:rsidRDefault="00154772" w:rsidP="00A05596">
            <w:pPr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a) poprawa istniejącego systemu opieki medycznej nad osobami żyjącymi 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z HIV/AIDS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154772" w:rsidRPr="003D65B0" w:rsidRDefault="00154772" w:rsidP="003D65B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1) Zapewnienie osobom zakażonym HIV dostępu do</w:t>
            </w:r>
            <w:r w:rsidR="00A055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leczenia antyretrowirusowego (ARV) oraz jego ciągłości w dotychczas obowiązującym systemie zgodnie z międzynarodowymi standardami.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154772" w:rsidRPr="00846FA0" w:rsidRDefault="00154772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szkolenie dla pracowników oddziałów leczenia odwykowego 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154772" w:rsidRPr="00846FA0" w:rsidRDefault="00154772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Regionalny Ośrodek Polityki Społecznej – UMWŚ.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154772" w:rsidRPr="00846FA0" w:rsidRDefault="00154772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pracownicy podległych samorządów i</w:t>
            </w:r>
            <w:r w:rsidR="00A055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jednostek: Świętokrzyskie Centrum Psychiatrii w</w:t>
            </w:r>
            <w:r w:rsidR="00A055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Morawicy, Wojewódzki Szpital Zespolony w Kielcach.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154772" w:rsidRPr="00846FA0" w:rsidRDefault="00154772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liczba osób biorąca udział w szkoleniach.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154772" w:rsidRPr="00846FA0" w:rsidRDefault="00154772" w:rsidP="007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zgodnie ze złożonymi wnioskami.</w:t>
            </w:r>
          </w:p>
        </w:tc>
      </w:tr>
    </w:tbl>
    <w:p w:rsidR="00360AF3" w:rsidRPr="00360AF3" w:rsidRDefault="00360AF3" w:rsidP="00B970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83F36" w:rsidRDefault="00A83F36" w:rsidP="00EB1963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:rsidR="00A83F36" w:rsidRDefault="00A83F36" w:rsidP="00EB1963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:rsidR="00A83F36" w:rsidRDefault="00A83F36" w:rsidP="00EB1963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:rsidR="00E96ABD" w:rsidRPr="00846FA0" w:rsidRDefault="00EB1963" w:rsidP="00846FA0">
      <w:pPr>
        <w:widowControl w:val="0"/>
        <w:autoSpaceDE w:val="0"/>
        <w:autoSpaceDN w:val="0"/>
        <w:spacing w:before="1320" w:after="0" w:line="240" w:lineRule="auto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846FA0">
        <w:rPr>
          <w:rFonts w:ascii="Times New Roman" w:eastAsia="Times New Roman" w:hAnsi="Times New Roman" w:cs="Times New Roman"/>
          <w:b/>
          <w:bCs/>
          <w:lang w:eastAsia="pl-PL" w:bidi="pl-PL"/>
        </w:rPr>
        <w:lastRenderedPageBreak/>
        <w:t>Obszar V. Monitoring</w:t>
      </w:r>
    </w:p>
    <w:tbl>
      <w:tblPr>
        <w:tblStyle w:val="Tabela-Siatka"/>
        <w:tblW w:w="5000" w:type="pct"/>
        <w:jc w:val="center"/>
        <w:tblLook w:val="04A0"/>
      </w:tblPr>
      <w:tblGrid>
        <w:gridCol w:w="1760"/>
        <w:gridCol w:w="2045"/>
        <w:gridCol w:w="2318"/>
        <w:gridCol w:w="1911"/>
        <w:gridCol w:w="1533"/>
        <w:gridCol w:w="1536"/>
        <w:gridCol w:w="1436"/>
        <w:gridCol w:w="1681"/>
      </w:tblGrid>
      <w:tr w:rsidR="004E27E5" w:rsidRPr="00846FA0" w:rsidTr="0077437D">
        <w:trPr>
          <w:jc w:val="center"/>
        </w:trPr>
        <w:tc>
          <w:tcPr>
            <w:tcW w:w="619" w:type="pct"/>
            <w:shd w:val="clear" w:color="auto" w:fill="E5B8B7" w:themeFill="accent2" w:themeFillTint="66"/>
            <w:vAlign w:val="center"/>
          </w:tcPr>
          <w:p w:rsidR="00EB1963" w:rsidRPr="00846FA0" w:rsidRDefault="00EB1963" w:rsidP="00360A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Cele ogólne</w:t>
            </w:r>
          </w:p>
        </w:tc>
        <w:tc>
          <w:tcPr>
            <w:tcW w:w="719" w:type="pct"/>
            <w:shd w:val="clear" w:color="auto" w:fill="E5B8B7" w:themeFill="accent2" w:themeFillTint="66"/>
            <w:vAlign w:val="center"/>
          </w:tcPr>
          <w:p w:rsidR="00EB1963" w:rsidRPr="00846FA0" w:rsidRDefault="00EB1963" w:rsidP="00360A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Cele szczegółowe</w:t>
            </w:r>
          </w:p>
        </w:tc>
        <w:tc>
          <w:tcPr>
            <w:tcW w:w="815" w:type="pct"/>
            <w:shd w:val="clear" w:color="auto" w:fill="E5B8B7" w:themeFill="accent2" w:themeFillTint="66"/>
            <w:vAlign w:val="center"/>
          </w:tcPr>
          <w:p w:rsidR="00EB1963" w:rsidRPr="00846FA0" w:rsidRDefault="00EB1963" w:rsidP="00360A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Rodzaj zadania</w:t>
            </w:r>
          </w:p>
        </w:tc>
        <w:tc>
          <w:tcPr>
            <w:tcW w:w="672" w:type="pct"/>
            <w:shd w:val="clear" w:color="auto" w:fill="E5B8B7" w:themeFill="accent2" w:themeFillTint="66"/>
            <w:vAlign w:val="center"/>
          </w:tcPr>
          <w:p w:rsidR="00EB1963" w:rsidRPr="00846FA0" w:rsidRDefault="00EB1963" w:rsidP="00360A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Proponowany rodzaj zadania wg. kompetencji reprezentowanego podmiotu</w:t>
            </w:r>
          </w:p>
        </w:tc>
        <w:tc>
          <w:tcPr>
            <w:tcW w:w="539" w:type="pct"/>
            <w:shd w:val="clear" w:color="auto" w:fill="E5B8B7" w:themeFill="accent2" w:themeFillTint="66"/>
            <w:vAlign w:val="center"/>
          </w:tcPr>
          <w:p w:rsidR="00EB1963" w:rsidRPr="00846FA0" w:rsidRDefault="00EB1963" w:rsidP="00360A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realizujący zadanie</w:t>
            </w:r>
          </w:p>
        </w:tc>
        <w:tc>
          <w:tcPr>
            <w:tcW w:w="540" w:type="pct"/>
            <w:shd w:val="clear" w:color="auto" w:fill="E5B8B7" w:themeFill="accent2" w:themeFillTint="66"/>
            <w:vAlign w:val="center"/>
          </w:tcPr>
          <w:p w:rsidR="00EB1963" w:rsidRPr="00846FA0" w:rsidRDefault="00EB1963" w:rsidP="00360A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Grupa docelowa</w:t>
            </w:r>
          </w:p>
        </w:tc>
        <w:tc>
          <w:tcPr>
            <w:tcW w:w="505" w:type="pct"/>
            <w:shd w:val="clear" w:color="auto" w:fill="E5B8B7" w:themeFill="accent2" w:themeFillTint="66"/>
            <w:vAlign w:val="center"/>
          </w:tcPr>
          <w:p w:rsidR="00EB1963" w:rsidRPr="00846FA0" w:rsidRDefault="00EB1963" w:rsidP="00360A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Wskaźniki realizacji zadania</w:t>
            </w:r>
          </w:p>
        </w:tc>
        <w:tc>
          <w:tcPr>
            <w:tcW w:w="591" w:type="pct"/>
            <w:shd w:val="clear" w:color="auto" w:fill="E5B8B7" w:themeFill="accent2" w:themeFillTint="66"/>
            <w:vAlign w:val="center"/>
          </w:tcPr>
          <w:p w:rsidR="00EB1963" w:rsidRPr="00846FA0" w:rsidRDefault="00EB1963" w:rsidP="00360A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Przewidywane środki finansowe /pozafinansowe na realizację zadania</w:t>
            </w:r>
          </w:p>
        </w:tc>
      </w:tr>
      <w:tr w:rsidR="004E27E5" w:rsidRPr="00846FA0" w:rsidTr="00BB4EBA">
        <w:trPr>
          <w:trHeight w:val="3235"/>
          <w:jc w:val="center"/>
        </w:trPr>
        <w:tc>
          <w:tcPr>
            <w:tcW w:w="619" w:type="pct"/>
          </w:tcPr>
          <w:p w:rsidR="00360AF3" w:rsidRPr="00846FA0" w:rsidRDefault="00360AF3" w:rsidP="00FE0B0C">
            <w:pPr>
              <w:ind w:left="175" w:hanging="1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Usprawnienie monitorowania sytuacji </w:t>
            </w:r>
            <w:r w:rsidRPr="00846FA0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epidemiologicznej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oraz działa</w:t>
            </w:r>
            <w:r w:rsidRPr="00846FA0">
              <w:rPr>
                <w:rFonts w:ascii="Times New Roman" w:eastAsia="TimesNewRoman" w:hAnsi="Times New Roman" w:cs="Times New Roman"/>
                <w:color w:val="000000"/>
                <w:sz w:val="18"/>
                <w:szCs w:val="18"/>
              </w:rPr>
              <w:t xml:space="preserve">ń 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 zada</w:t>
            </w:r>
            <w:r w:rsidRPr="00846FA0">
              <w:rPr>
                <w:rFonts w:ascii="Times New Roman" w:eastAsia="TimesNewRoman" w:hAnsi="Times New Roman" w:cs="Times New Roman"/>
                <w:color w:val="000000"/>
                <w:sz w:val="18"/>
                <w:szCs w:val="18"/>
              </w:rPr>
              <w:t>ń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zakresie HIV/AIDS</w:t>
            </w:r>
          </w:p>
        </w:tc>
        <w:tc>
          <w:tcPr>
            <w:tcW w:w="719" w:type="pct"/>
          </w:tcPr>
          <w:p w:rsidR="00360AF3" w:rsidRPr="00846FA0" w:rsidRDefault="00360AF3" w:rsidP="00FE0B0C">
            <w:pPr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 usprawnienie nadzoru dotyczącego działa</w:t>
            </w:r>
            <w:r w:rsidRPr="00846FA0">
              <w:rPr>
                <w:rFonts w:ascii="Times New Roman" w:eastAsia="TimesNewRoman" w:hAnsi="Times New Roman" w:cs="Times New Roman"/>
                <w:color w:val="000000"/>
                <w:sz w:val="18"/>
                <w:szCs w:val="18"/>
              </w:rPr>
              <w:t xml:space="preserve">ń 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 zada</w:t>
            </w:r>
            <w:r w:rsidRPr="00846FA0">
              <w:rPr>
                <w:rFonts w:ascii="Times New Roman" w:eastAsia="TimesNewRoman" w:hAnsi="Times New Roman" w:cs="Times New Roman"/>
                <w:color w:val="000000"/>
                <w:sz w:val="18"/>
                <w:szCs w:val="18"/>
              </w:rPr>
              <w:t>ń</w:t>
            </w:r>
            <w:r w:rsidRPr="00846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zakresie HIV/AIDS </w:t>
            </w:r>
          </w:p>
          <w:p w:rsidR="00360AF3" w:rsidRPr="00846FA0" w:rsidRDefault="00360AF3" w:rsidP="00FE0B0C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</w:tcPr>
          <w:p w:rsidR="00360AF3" w:rsidRPr="00846FA0" w:rsidRDefault="00360AF3" w:rsidP="00FE0B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1) Monitorowanie realizacji Programu, prowadzenie informatycznej bazy danych oraz udostępnianie informacji realizatorom Programu.</w:t>
            </w:r>
          </w:p>
          <w:p w:rsidR="00360AF3" w:rsidRPr="00846FA0" w:rsidRDefault="00360AF3" w:rsidP="00FE0B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</w:tcPr>
          <w:p w:rsidR="00360AF3" w:rsidRPr="00846FA0" w:rsidRDefault="004E27E5" w:rsidP="00EB1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360AF3" w:rsidRPr="00846FA0">
              <w:rPr>
                <w:rFonts w:ascii="Times New Roman" w:hAnsi="Times New Roman" w:cs="Times New Roman"/>
                <w:sz w:val="18"/>
                <w:szCs w:val="18"/>
              </w:rPr>
              <w:t>onitorowanie realizacji zadań programu. Sporządzenie sprawozdania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60AF3" w:rsidRPr="00846FA0">
              <w:rPr>
                <w:rFonts w:ascii="Times New Roman" w:hAnsi="Times New Roman" w:cs="Times New Roman"/>
                <w:sz w:val="18"/>
                <w:szCs w:val="18"/>
              </w:rPr>
              <w:t>realizacji zadań za rok 2020 w ramach Krajowego Programu Zapobiegania Zakażeniom HIV i Zwalczania AIDS</w:t>
            </w:r>
          </w:p>
        </w:tc>
        <w:tc>
          <w:tcPr>
            <w:tcW w:w="539" w:type="pct"/>
          </w:tcPr>
          <w:p w:rsidR="004E27E5" w:rsidRDefault="004E27E5" w:rsidP="004E27E5">
            <w:pPr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Marszałkowski Województwa Świętokrzyskiego w Kielcach</w:t>
            </w:r>
          </w:p>
          <w:p w:rsidR="00360AF3" w:rsidRDefault="00360AF3" w:rsidP="004E27E5">
            <w:pPr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Świętokrzyski Urząd Wojewódzki w</w:t>
            </w:r>
            <w:r w:rsidR="004E27E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Kielcach</w:t>
            </w:r>
          </w:p>
          <w:p w:rsidR="004E27E5" w:rsidRPr="00846FA0" w:rsidRDefault="004E27E5" w:rsidP="004E27E5">
            <w:pPr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WSSE w Kielcach</w:t>
            </w:r>
          </w:p>
        </w:tc>
        <w:tc>
          <w:tcPr>
            <w:tcW w:w="540" w:type="pct"/>
          </w:tcPr>
          <w:p w:rsidR="00360AF3" w:rsidRPr="00846FA0" w:rsidRDefault="00360AF3" w:rsidP="00EB1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przedstawiciele Krajowego Centrum ds. AIDS, przedstawiciele Ministerstwa Zdrowi, przedstawiciele zespołów wojewódzkich, realizatorzy Programu.</w:t>
            </w:r>
          </w:p>
        </w:tc>
        <w:tc>
          <w:tcPr>
            <w:tcW w:w="505" w:type="pct"/>
          </w:tcPr>
          <w:p w:rsidR="00360AF3" w:rsidRPr="00846FA0" w:rsidRDefault="00BB4EBA" w:rsidP="00040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360AF3"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iczba raportów - </w:t>
            </w:r>
            <w:r w:rsidR="004E27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1" w:type="pct"/>
          </w:tcPr>
          <w:p w:rsidR="00360AF3" w:rsidRPr="00846FA0" w:rsidRDefault="00BB4EBA" w:rsidP="00EB1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60AF3" w:rsidRPr="00846FA0">
              <w:rPr>
                <w:rFonts w:ascii="Times New Roman" w:hAnsi="Times New Roman" w:cs="Times New Roman"/>
                <w:sz w:val="18"/>
                <w:szCs w:val="18"/>
              </w:rPr>
              <w:t xml:space="preserve">ozafinansowe </w:t>
            </w:r>
          </w:p>
          <w:p w:rsidR="00360AF3" w:rsidRPr="00846FA0" w:rsidRDefault="00360AF3" w:rsidP="00EB1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FA0">
              <w:rPr>
                <w:rFonts w:ascii="Times New Roman" w:hAnsi="Times New Roman" w:cs="Times New Roman"/>
                <w:sz w:val="18"/>
                <w:szCs w:val="18"/>
              </w:rPr>
              <w:t>- kadra</w:t>
            </w:r>
          </w:p>
        </w:tc>
      </w:tr>
    </w:tbl>
    <w:p w:rsidR="00EB1963" w:rsidRPr="00E77C2F" w:rsidRDefault="00D343EA" w:rsidP="00360AF3">
      <w:pPr>
        <w:jc w:val="both"/>
        <w:rPr>
          <w:rFonts w:ascii="Times New Roman" w:hAnsi="Times New Roman" w:cs="Times New Roman"/>
          <w:sz w:val="20"/>
          <w:szCs w:val="20"/>
        </w:rPr>
      </w:pPr>
      <w:r w:rsidRPr="00E77C2F">
        <w:rPr>
          <w:rFonts w:ascii="Times New Roman" w:hAnsi="Times New Roman" w:cs="Times New Roman"/>
          <w:sz w:val="20"/>
          <w:szCs w:val="20"/>
        </w:rPr>
        <w:t>*zakres merytoryczny tabeli został opracowany na podstawie rozporządzenia Rady Ministrów z dnia 15 lutego 2011 r. w sprawie Krajowego Programu zapobiegania Zakażeniom HIV i Zwalczania AIDS (Dz.U.</w:t>
      </w:r>
      <w:r w:rsidR="00360AF3">
        <w:rPr>
          <w:rFonts w:ascii="Times New Roman" w:hAnsi="Times New Roman" w:cs="Times New Roman"/>
          <w:sz w:val="20"/>
          <w:szCs w:val="20"/>
        </w:rPr>
        <w:t>2011.</w:t>
      </w:r>
      <w:r w:rsidRPr="00E77C2F">
        <w:rPr>
          <w:rFonts w:ascii="Times New Roman" w:hAnsi="Times New Roman" w:cs="Times New Roman"/>
          <w:sz w:val="20"/>
          <w:szCs w:val="20"/>
        </w:rPr>
        <w:t>44</w:t>
      </w:r>
      <w:r w:rsidR="00360AF3">
        <w:rPr>
          <w:rFonts w:ascii="Times New Roman" w:hAnsi="Times New Roman" w:cs="Times New Roman"/>
          <w:sz w:val="20"/>
          <w:szCs w:val="20"/>
        </w:rPr>
        <w:t>.</w:t>
      </w:r>
      <w:r w:rsidRPr="00E77C2F">
        <w:rPr>
          <w:rFonts w:ascii="Times New Roman" w:hAnsi="Times New Roman" w:cs="Times New Roman"/>
          <w:sz w:val="20"/>
          <w:szCs w:val="20"/>
        </w:rPr>
        <w:t>227)</w:t>
      </w:r>
    </w:p>
    <w:sectPr w:rsidR="00EB1963" w:rsidRPr="00E77C2F" w:rsidSect="00360AF3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5B" w:rsidRDefault="004C665B" w:rsidP="00D343EA">
      <w:pPr>
        <w:spacing w:after="0" w:line="240" w:lineRule="auto"/>
      </w:pPr>
      <w:r>
        <w:separator/>
      </w:r>
    </w:p>
  </w:endnote>
  <w:endnote w:type="continuationSeparator" w:id="0">
    <w:p w:rsidR="004C665B" w:rsidRDefault="004C665B" w:rsidP="00D3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427538"/>
      <w:docPartObj>
        <w:docPartGallery w:val="Page Numbers (Bottom of Page)"/>
        <w:docPartUnique/>
      </w:docPartObj>
    </w:sdtPr>
    <w:sdtContent>
      <w:p w:rsidR="00CD7CE0" w:rsidRDefault="00C81278" w:rsidP="0077437D">
        <w:pPr>
          <w:pStyle w:val="Stopka"/>
          <w:jc w:val="center"/>
        </w:pPr>
        <w:r>
          <w:fldChar w:fldCharType="begin"/>
        </w:r>
        <w:r w:rsidR="00CD7CE0">
          <w:instrText>PAGE   \* MERGEFORMAT</w:instrText>
        </w:r>
        <w:r>
          <w:fldChar w:fldCharType="separate"/>
        </w:r>
        <w:r w:rsidR="005F73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5B" w:rsidRDefault="004C665B" w:rsidP="00D343EA">
      <w:pPr>
        <w:spacing w:after="0" w:line="240" w:lineRule="auto"/>
      </w:pPr>
      <w:r>
        <w:separator/>
      </w:r>
    </w:p>
  </w:footnote>
  <w:footnote w:type="continuationSeparator" w:id="0">
    <w:p w:rsidR="004C665B" w:rsidRDefault="004C665B" w:rsidP="00D34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64B"/>
    <w:multiLevelType w:val="hybridMultilevel"/>
    <w:tmpl w:val="08D66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43FDA"/>
    <w:multiLevelType w:val="hybridMultilevel"/>
    <w:tmpl w:val="5DF85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16A55"/>
    <w:multiLevelType w:val="hybridMultilevel"/>
    <w:tmpl w:val="4B9C0E20"/>
    <w:lvl w:ilvl="0" w:tplc="04150011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>
    <w:nsid w:val="7F4F481D"/>
    <w:multiLevelType w:val="hybridMultilevel"/>
    <w:tmpl w:val="9F90D1C6"/>
    <w:lvl w:ilvl="0" w:tplc="534AC3F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EF1"/>
    <w:rsid w:val="00040F71"/>
    <w:rsid w:val="000432E0"/>
    <w:rsid w:val="00064C48"/>
    <w:rsid w:val="00076184"/>
    <w:rsid w:val="000B4C20"/>
    <w:rsid w:val="000C27C6"/>
    <w:rsid w:val="000C418C"/>
    <w:rsid w:val="000E5408"/>
    <w:rsid w:val="001021EB"/>
    <w:rsid w:val="0010520C"/>
    <w:rsid w:val="001147BE"/>
    <w:rsid w:val="00154772"/>
    <w:rsid w:val="0017757E"/>
    <w:rsid w:val="00182FC7"/>
    <w:rsid w:val="00184D8B"/>
    <w:rsid w:val="001902FD"/>
    <w:rsid w:val="001F66ED"/>
    <w:rsid w:val="002240A2"/>
    <w:rsid w:val="00231F25"/>
    <w:rsid w:val="00257837"/>
    <w:rsid w:val="00277523"/>
    <w:rsid w:val="00296866"/>
    <w:rsid w:val="002A10EC"/>
    <w:rsid w:val="002B3C90"/>
    <w:rsid w:val="002B59D7"/>
    <w:rsid w:val="002C1271"/>
    <w:rsid w:val="00360AF3"/>
    <w:rsid w:val="0039601B"/>
    <w:rsid w:val="003A733D"/>
    <w:rsid w:val="003B17A6"/>
    <w:rsid w:val="003D1366"/>
    <w:rsid w:val="003D65B0"/>
    <w:rsid w:val="00400865"/>
    <w:rsid w:val="00400E20"/>
    <w:rsid w:val="004019F3"/>
    <w:rsid w:val="00410FB1"/>
    <w:rsid w:val="00423089"/>
    <w:rsid w:val="00444CB2"/>
    <w:rsid w:val="00473D78"/>
    <w:rsid w:val="00486F37"/>
    <w:rsid w:val="004C665B"/>
    <w:rsid w:val="004E2738"/>
    <w:rsid w:val="004E27E5"/>
    <w:rsid w:val="00590003"/>
    <w:rsid w:val="005A047F"/>
    <w:rsid w:val="005C08A3"/>
    <w:rsid w:val="005C62B9"/>
    <w:rsid w:val="005E465D"/>
    <w:rsid w:val="005F73E8"/>
    <w:rsid w:val="00632FC0"/>
    <w:rsid w:val="00643CAC"/>
    <w:rsid w:val="0064734A"/>
    <w:rsid w:val="00673AF3"/>
    <w:rsid w:val="006759D1"/>
    <w:rsid w:val="00691D14"/>
    <w:rsid w:val="00693444"/>
    <w:rsid w:val="006D32C1"/>
    <w:rsid w:val="006E377C"/>
    <w:rsid w:val="00723048"/>
    <w:rsid w:val="007373B3"/>
    <w:rsid w:val="0075158B"/>
    <w:rsid w:val="0077437D"/>
    <w:rsid w:val="007806AA"/>
    <w:rsid w:val="007918CE"/>
    <w:rsid w:val="007F2186"/>
    <w:rsid w:val="00803816"/>
    <w:rsid w:val="0081034F"/>
    <w:rsid w:val="00833EF1"/>
    <w:rsid w:val="00846FA0"/>
    <w:rsid w:val="00854CEA"/>
    <w:rsid w:val="00895DF5"/>
    <w:rsid w:val="008B6E3E"/>
    <w:rsid w:val="008C7498"/>
    <w:rsid w:val="008E4A64"/>
    <w:rsid w:val="009060D4"/>
    <w:rsid w:val="00925029"/>
    <w:rsid w:val="0092653F"/>
    <w:rsid w:val="00956313"/>
    <w:rsid w:val="009656DE"/>
    <w:rsid w:val="00993F41"/>
    <w:rsid w:val="009A2AFC"/>
    <w:rsid w:val="009D1088"/>
    <w:rsid w:val="009D7735"/>
    <w:rsid w:val="009E02C5"/>
    <w:rsid w:val="00A05596"/>
    <w:rsid w:val="00A110A4"/>
    <w:rsid w:val="00A14B42"/>
    <w:rsid w:val="00A36B90"/>
    <w:rsid w:val="00A4521B"/>
    <w:rsid w:val="00A45660"/>
    <w:rsid w:val="00A74541"/>
    <w:rsid w:val="00A83F36"/>
    <w:rsid w:val="00AA1CBD"/>
    <w:rsid w:val="00AA3447"/>
    <w:rsid w:val="00B60483"/>
    <w:rsid w:val="00B86F30"/>
    <w:rsid w:val="00B91C41"/>
    <w:rsid w:val="00B96FDA"/>
    <w:rsid w:val="00B97017"/>
    <w:rsid w:val="00BB4EBA"/>
    <w:rsid w:val="00BC121E"/>
    <w:rsid w:val="00BC1885"/>
    <w:rsid w:val="00C1144E"/>
    <w:rsid w:val="00C16725"/>
    <w:rsid w:val="00C81278"/>
    <w:rsid w:val="00CC1914"/>
    <w:rsid w:val="00CD7CE0"/>
    <w:rsid w:val="00D256CB"/>
    <w:rsid w:val="00D343EA"/>
    <w:rsid w:val="00D46B24"/>
    <w:rsid w:val="00D8126A"/>
    <w:rsid w:val="00DB3D13"/>
    <w:rsid w:val="00DB5577"/>
    <w:rsid w:val="00DC1A14"/>
    <w:rsid w:val="00E23790"/>
    <w:rsid w:val="00E35DD8"/>
    <w:rsid w:val="00E45581"/>
    <w:rsid w:val="00E4729C"/>
    <w:rsid w:val="00E638A6"/>
    <w:rsid w:val="00E66ED2"/>
    <w:rsid w:val="00E77C2F"/>
    <w:rsid w:val="00E84D01"/>
    <w:rsid w:val="00E96ABD"/>
    <w:rsid w:val="00EB1963"/>
    <w:rsid w:val="00F053D8"/>
    <w:rsid w:val="00F2011B"/>
    <w:rsid w:val="00F3052D"/>
    <w:rsid w:val="00F474F1"/>
    <w:rsid w:val="00F66E5A"/>
    <w:rsid w:val="00F82274"/>
    <w:rsid w:val="00F84EFA"/>
    <w:rsid w:val="00F971CE"/>
    <w:rsid w:val="00FB3D71"/>
    <w:rsid w:val="00FE0B0C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33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833EF1"/>
    <w:pPr>
      <w:spacing w:after="160" w:line="259" w:lineRule="auto"/>
      <w:ind w:left="720"/>
      <w:contextualSpacing/>
    </w:pPr>
    <w:rPr>
      <w:rFonts w:ascii="Calibri" w:eastAsia="Calibri" w:hAnsi="Calibri" w:cs="Times New Roman"/>
      <w:lang/>
    </w:rPr>
  </w:style>
  <w:style w:type="character" w:customStyle="1" w:styleId="AkapitzlistZnak">
    <w:name w:val="Akapit z listą Znak"/>
    <w:link w:val="Akapitzlist"/>
    <w:uiPriority w:val="34"/>
    <w:rsid w:val="00833EF1"/>
    <w:rPr>
      <w:rFonts w:ascii="Calibri" w:eastAsia="Calibri" w:hAnsi="Calibri" w:cs="Times New Roman"/>
      <w:lang/>
    </w:rPr>
  </w:style>
  <w:style w:type="paragraph" w:styleId="Tekstpodstawowy">
    <w:name w:val="Body Text"/>
    <w:basedOn w:val="Normalny"/>
    <w:link w:val="TekstpodstawowyZnak"/>
    <w:unhideWhenUsed/>
    <w:rsid w:val="00833E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5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3EF1"/>
    <w:rPr>
      <w:rFonts w:ascii="Times New Roman" w:eastAsia="Times New Roman" w:hAnsi="Times New Roman" w:cs="Times New Roman"/>
      <w:b/>
      <w:bCs/>
      <w:color w:val="000080"/>
      <w:sz w:val="5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3EA"/>
  </w:style>
  <w:style w:type="paragraph" w:styleId="Stopka">
    <w:name w:val="footer"/>
    <w:basedOn w:val="Normalny"/>
    <w:link w:val="StopkaZnak"/>
    <w:uiPriority w:val="99"/>
    <w:unhideWhenUsed/>
    <w:rsid w:val="00D3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3EA"/>
  </w:style>
  <w:style w:type="paragraph" w:styleId="Tekstdymka">
    <w:name w:val="Balloon Text"/>
    <w:basedOn w:val="Normalny"/>
    <w:link w:val="TekstdymkaZnak"/>
    <w:uiPriority w:val="99"/>
    <w:semiHidden/>
    <w:unhideWhenUsed/>
    <w:rsid w:val="001F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2ABE2-A271-4C22-A260-DCD3EC55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2697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annnie</cp:lastModifiedBy>
  <cp:revision>2</cp:revision>
  <cp:lastPrinted>2020-10-09T07:19:00Z</cp:lastPrinted>
  <dcterms:created xsi:type="dcterms:W3CDTF">2020-10-12T07:49:00Z</dcterms:created>
  <dcterms:modified xsi:type="dcterms:W3CDTF">2020-10-12T07:49:00Z</dcterms:modified>
</cp:coreProperties>
</file>