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A5AB" w14:textId="703CB584" w:rsidR="00B6142D" w:rsidRPr="00B6142D" w:rsidRDefault="00B6142D" w:rsidP="00B61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2D">
        <w:rPr>
          <w:rFonts w:ascii="Times New Roman" w:hAnsi="Times New Roman" w:cs="Times New Roman"/>
          <w:b/>
          <w:sz w:val="24"/>
          <w:szCs w:val="24"/>
        </w:rPr>
        <w:t xml:space="preserve">UCHWAŁA   NR </w:t>
      </w:r>
      <w:r w:rsidR="004C27E4">
        <w:rPr>
          <w:rFonts w:ascii="Times New Roman" w:hAnsi="Times New Roman" w:cs="Times New Roman"/>
          <w:b/>
          <w:sz w:val="24"/>
          <w:szCs w:val="24"/>
        </w:rPr>
        <w:t>3230</w:t>
      </w:r>
      <w:r w:rsidRPr="00B6142D">
        <w:rPr>
          <w:rFonts w:ascii="Times New Roman" w:hAnsi="Times New Roman" w:cs="Times New Roman"/>
          <w:b/>
          <w:sz w:val="24"/>
          <w:szCs w:val="24"/>
        </w:rPr>
        <w:t>/2</w:t>
      </w:r>
      <w:r w:rsidR="00D70151">
        <w:rPr>
          <w:rFonts w:ascii="Times New Roman" w:hAnsi="Times New Roman" w:cs="Times New Roman"/>
          <w:b/>
          <w:sz w:val="24"/>
          <w:szCs w:val="24"/>
        </w:rPr>
        <w:t>1</w:t>
      </w:r>
    </w:p>
    <w:p w14:paraId="5E6E6FC1" w14:textId="77777777" w:rsidR="00B6142D" w:rsidRPr="00B6142D" w:rsidRDefault="00B6142D" w:rsidP="00B61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2D">
        <w:rPr>
          <w:rFonts w:ascii="Times New Roman" w:hAnsi="Times New Roman" w:cs="Times New Roman"/>
          <w:b/>
          <w:sz w:val="24"/>
          <w:szCs w:val="24"/>
        </w:rPr>
        <w:t>ZARZĄDU WOJEWÓDZTWA ŚWIETOKRZYSKIEGO</w:t>
      </w:r>
    </w:p>
    <w:p w14:paraId="4DC228C3" w14:textId="7F183597" w:rsidR="000800F6" w:rsidRPr="00BA6F73" w:rsidRDefault="00B6142D" w:rsidP="00B61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2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C27E4">
        <w:rPr>
          <w:rFonts w:ascii="Times New Roman" w:hAnsi="Times New Roman" w:cs="Times New Roman"/>
          <w:b/>
          <w:sz w:val="24"/>
          <w:szCs w:val="24"/>
        </w:rPr>
        <w:t xml:space="preserve"> 13 STYCZNIA  </w:t>
      </w:r>
      <w:r w:rsidRPr="00B6142D">
        <w:rPr>
          <w:rFonts w:ascii="Times New Roman" w:hAnsi="Times New Roman" w:cs="Times New Roman"/>
          <w:b/>
          <w:sz w:val="24"/>
          <w:szCs w:val="24"/>
        </w:rPr>
        <w:t>202</w:t>
      </w:r>
      <w:r w:rsidR="00D70151">
        <w:rPr>
          <w:rFonts w:ascii="Times New Roman" w:hAnsi="Times New Roman" w:cs="Times New Roman"/>
          <w:b/>
          <w:sz w:val="24"/>
          <w:szCs w:val="24"/>
        </w:rPr>
        <w:t>1</w:t>
      </w:r>
      <w:r w:rsidRPr="00B6142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CA29F07" w14:textId="77777777" w:rsidR="000800F6" w:rsidRPr="00BA6F73" w:rsidRDefault="000800F6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B8F61" w14:textId="77777777" w:rsidR="000800F6" w:rsidRPr="00BA6F73" w:rsidRDefault="00BA6F73" w:rsidP="00BA6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>sprawie</w:t>
      </w:r>
      <w:r w:rsidR="000800F6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 xml:space="preserve">przyjęcia i skierowania do konsultacji projektu Uchwały </w:t>
      </w:r>
      <w:r w:rsidRPr="00BA6F73">
        <w:rPr>
          <w:rFonts w:ascii="Times New Roman" w:hAnsi="Times New Roman" w:cs="Times New Roman"/>
          <w:b/>
          <w:sz w:val="24"/>
          <w:szCs w:val="24"/>
        </w:rPr>
        <w:t xml:space="preserve">Sejmiku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 xml:space="preserve">Województwa Świętokrzyskiego w sprawie nadania Statutu </w:t>
      </w:r>
      <w:r w:rsidR="00F2453A">
        <w:rPr>
          <w:rFonts w:ascii="Times New Roman" w:hAnsi="Times New Roman" w:cs="Times New Roman"/>
          <w:b/>
          <w:sz w:val="24"/>
          <w:szCs w:val="24"/>
        </w:rPr>
        <w:t>Wojewódzkiemu Domowi Kultury im. Józefa Piłsudskiego w Kielcach</w:t>
      </w:r>
    </w:p>
    <w:p w14:paraId="37787326" w14:textId="77777777" w:rsidR="00A760D3" w:rsidRPr="00BA6F73" w:rsidRDefault="00A760D3" w:rsidP="00BA6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65CD6" w14:textId="77777777" w:rsidR="005F5BDA" w:rsidRDefault="005F5BDA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44406" w14:textId="77777777" w:rsidR="009A371C" w:rsidRPr="00BA6F73" w:rsidRDefault="00A760D3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Na </w:t>
      </w:r>
      <w:r w:rsidR="00A2042A" w:rsidRPr="00BA6F73">
        <w:rPr>
          <w:rFonts w:ascii="Times New Roman" w:hAnsi="Times New Roman" w:cs="Times New Roman"/>
          <w:sz w:val="24"/>
          <w:szCs w:val="24"/>
        </w:rPr>
        <w:t>podst. a</w:t>
      </w:r>
      <w:r w:rsidRPr="00BA6F73">
        <w:rPr>
          <w:rFonts w:ascii="Times New Roman" w:hAnsi="Times New Roman" w:cs="Times New Roman"/>
          <w:sz w:val="24"/>
          <w:szCs w:val="24"/>
        </w:rPr>
        <w:t>rt. 10a ust.1</w:t>
      </w:r>
      <w:r w:rsidR="00952A3F" w:rsidRP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art. </w:t>
      </w:r>
      <w:r w:rsidR="009A371C" w:rsidRPr="00BA6F73">
        <w:rPr>
          <w:rFonts w:ascii="Times New Roman" w:hAnsi="Times New Roman" w:cs="Times New Roman"/>
          <w:sz w:val="24"/>
          <w:szCs w:val="24"/>
        </w:rPr>
        <w:t xml:space="preserve">41 ust. 1 oraz </w:t>
      </w:r>
      <w:r w:rsidRPr="00BA6F73">
        <w:rPr>
          <w:rFonts w:ascii="Times New Roman" w:hAnsi="Times New Roman" w:cs="Times New Roman"/>
          <w:sz w:val="24"/>
          <w:szCs w:val="24"/>
        </w:rPr>
        <w:t>2 punkt 1 us</w:t>
      </w:r>
      <w:r w:rsidR="00BA6F73">
        <w:rPr>
          <w:rFonts w:ascii="Times New Roman" w:hAnsi="Times New Roman" w:cs="Times New Roman"/>
          <w:sz w:val="24"/>
          <w:szCs w:val="24"/>
        </w:rPr>
        <w:t>tawy z dnia 5 czerwca 1998 r. o </w:t>
      </w:r>
      <w:r w:rsidRPr="00BA6F73">
        <w:rPr>
          <w:rFonts w:ascii="Times New Roman" w:hAnsi="Times New Roman" w:cs="Times New Roman"/>
          <w:sz w:val="24"/>
          <w:szCs w:val="24"/>
        </w:rPr>
        <w:t>samorządzie województwa (</w:t>
      </w:r>
      <w:proofErr w:type="spellStart"/>
      <w:r w:rsidRPr="00BA6F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A6F73">
        <w:rPr>
          <w:rFonts w:ascii="Times New Roman" w:hAnsi="Times New Roman" w:cs="Times New Roman"/>
          <w:sz w:val="24"/>
          <w:szCs w:val="24"/>
        </w:rPr>
        <w:t>.</w:t>
      </w:r>
      <w:r w:rsidR="00BA6F73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ED6381">
        <w:rPr>
          <w:rFonts w:ascii="Times New Roman" w:hAnsi="Times New Roman" w:cs="Times New Roman"/>
          <w:sz w:val="24"/>
          <w:szCs w:val="24"/>
        </w:rPr>
        <w:t>Dz.U. z</w:t>
      </w:r>
      <w:r w:rsidR="00F2453A">
        <w:rPr>
          <w:rFonts w:ascii="Times New Roman" w:hAnsi="Times New Roman" w:cs="Times New Roman"/>
          <w:sz w:val="24"/>
          <w:szCs w:val="24"/>
        </w:rPr>
        <w:t xml:space="preserve"> 2020 r</w:t>
      </w:r>
      <w:r w:rsidRPr="00BA6F73">
        <w:rPr>
          <w:rFonts w:ascii="Times New Roman" w:hAnsi="Times New Roman" w:cs="Times New Roman"/>
          <w:sz w:val="24"/>
          <w:szCs w:val="24"/>
        </w:rPr>
        <w:t>.</w:t>
      </w:r>
      <w:r w:rsidR="00F2453A">
        <w:rPr>
          <w:rFonts w:ascii="Times New Roman" w:hAnsi="Times New Roman" w:cs="Times New Roman"/>
          <w:sz w:val="24"/>
          <w:szCs w:val="24"/>
        </w:rPr>
        <w:t xml:space="preserve"> poz. 1668</w:t>
      </w:r>
      <w:r w:rsidR="00895653">
        <w:rPr>
          <w:rFonts w:ascii="Times New Roman" w:hAnsi="Times New Roman" w:cs="Times New Roman"/>
          <w:sz w:val="24"/>
          <w:szCs w:val="24"/>
        </w:rPr>
        <w:t xml:space="preserve"> ze zm.</w:t>
      </w:r>
      <w:r w:rsidRPr="00BA6F73">
        <w:rPr>
          <w:rFonts w:ascii="Times New Roman" w:hAnsi="Times New Roman" w:cs="Times New Roman"/>
          <w:sz w:val="24"/>
          <w:szCs w:val="24"/>
        </w:rPr>
        <w:t>)</w:t>
      </w:r>
      <w:r w:rsidR="009A371C" w:rsidRPr="00BA6F73">
        <w:rPr>
          <w:rFonts w:ascii="Times New Roman" w:hAnsi="Times New Roman" w:cs="Times New Roman"/>
          <w:sz w:val="24"/>
          <w:szCs w:val="24"/>
        </w:rPr>
        <w:t>,</w:t>
      </w:r>
      <w:r w:rsidR="00095900">
        <w:rPr>
          <w:rFonts w:ascii="Times New Roman" w:hAnsi="Times New Roman" w:cs="Times New Roman"/>
          <w:sz w:val="24"/>
          <w:szCs w:val="24"/>
        </w:rPr>
        <w:t xml:space="preserve"> art. 19 ustawy z dnia 23 </w:t>
      </w:r>
      <w:r w:rsidR="00556F9C">
        <w:rPr>
          <w:rFonts w:ascii="Times New Roman" w:hAnsi="Times New Roman" w:cs="Times New Roman"/>
          <w:sz w:val="24"/>
          <w:szCs w:val="24"/>
        </w:rPr>
        <w:t xml:space="preserve">maja 1991 r. o związkach zawodowych ( </w:t>
      </w:r>
      <w:proofErr w:type="spellStart"/>
      <w:r w:rsidR="00556F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56F9C">
        <w:rPr>
          <w:rFonts w:ascii="Times New Roman" w:hAnsi="Times New Roman" w:cs="Times New Roman"/>
          <w:sz w:val="24"/>
          <w:szCs w:val="24"/>
        </w:rPr>
        <w:t>. Dz.U. z 2019 r.,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="00556F9C">
        <w:rPr>
          <w:rFonts w:ascii="Times New Roman" w:hAnsi="Times New Roman" w:cs="Times New Roman"/>
          <w:sz w:val="24"/>
          <w:szCs w:val="24"/>
        </w:rPr>
        <w:t>poz.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="00556F9C">
        <w:rPr>
          <w:rFonts w:ascii="Times New Roman" w:hAnsi="Times New Roman" w:cs="Times New Roman"/>
          <w:sz w:val="24"/>
          <w:szCs w:val="24"/>
        </w:rPr>
        <w:t>263 ze zm.),</w:t>
      </w:r>
      <w:r w:rsidR="009A371C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BA6F73">
        <w:rPr>
          <w:rFonts w:ascii="Times New Roman" w:hAnsi="Times New Roman" w:cs="Times New Roman"/>
          <w:sz w:val="24"/>
          <w:szCs w:val="24"/>
        </w:rPr>
        <w:t>art.13 ust. 1 i 2 ustawy z </w:t>
      </w:r>
      <w:r w:rsidR="00952A3F" w:rsidRPr="00BA6F73">
        <w:rPr>
          <w:rFonts w:ascii="Times New Roman" w:hAnsi="Times New Roman" w:cs="Times New Roman"/>
          <w:sz w:val="24"/>
          <w:szCs w:val="24"/>
        </w:rPr>
        <w:t xml:space="preserve">dnia 25 października </w:t>
      </w:r>
      <w:r w:rsidR="00407A6A">
        <w:rPr>
          <w:rFonts w:ascii="Times New Roman" w:hAnsi="Times New Roman" w:cs="Times New Roman"/>
          <w:sz w:val="24"/>
          <w:szCs w:val="24"/>
        </w:rPr>
        <w:t>1991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="00407A6A">
        <w:rPr>
          <w:rFonts w:ascii="Times New Roman" w:hAnsi="Times New Roman" w:cs="Times New Roman"/>
          <w:sz w:val="24"/>
          <w:szCs w:val="24"/>
        </w:rPr>
        <w:t xml:space="preserve">r. </w:t>
      </w:r>
      <w:r w:rsidR="00952A3F" w:rsidRPr="00BA6F73">
        <w:rPr>
          <w:rFonts w:ascii="Times New Roman" w:hAnsi="Times New Roman" w:cs="Times New Roman"/>
          <w:sz w:val="24"/>
          <w:szCs w:val="24"/>
        </w:rPr>
        <w:t>o organizowaniu i prowadzeniu</w:t>
      </w:r>
      <w:r w:rsidR="00322265">
        <w:rPr>
          <w:rFonts w:ascii="Times New Roman" w:hAnsi="Times New Roman" w:cs="Times New Roman"/>
          <w:sz w:val="24"/>
          <w:szCs w:val="24"/>
        </w:rPr>
        <w:t xml:space="preserve"> działalności kulturalnej (</w:t>
      </w:r>
      <w:proofErr w:type="spellStart"/>
      <w:r w:rsidR="003222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22265">
        <w:rPr>
          <w:rFonts w:ascii="Times New Roman" w:hAnsi="Times New Roman" w:cs="Times New Roman"/>
          <w:sz w:val="24"/>
          <w:szCs w:val="24"/>
        </w:rPr>
        <w:t>. </w:t>
      </w:r>
      <w:r w:rsidR="00952A3F" w:rsidRPr="00BA6F73">
        <w:rPr>
          <w:rFonts w:ascii="Times New Roman" w:hAnsi="Times New Roman" w:cs="Times New Roman"/>
          <w:sz w:val="24"/>
          <w:szCs w:val="24"/>
        </w:rPr>
        <w:t>Dz.U.</w:t>
      </w:r>
      <w:r w:rsidR="007079BA">
        <w:rPr>
          <w:rFonts w:ascii="Times New Roman" w:hAnsi="Times New Roman" w:cs="Times New Roman"/>
          <w:sz w:val="24"/>
          <w:szCs w:val="24"/>
        </w:rPr>
        <w:t xml:space="preserve"> z</w:t>
      </w:r>
      <w:r w:rsidR="00952A3F" w:rsidRPr="00BA6F73">
        <w:rPr>
          <w:rFonts w:ascii="Times New Roman" w:hAnsi="Times New Roman" w:cs="Times New Roman"/>
          <w:sz w:val="24"/>
          <w:szCs w:val="24"/>
        </w:rPr>
        <w:t xml:space="preserve"> 20</w:t>
      </w:r>
      <w:r w:rsidR="004714D9">
        <w:rPr>
          <w:rFonts w:ascii="Times New Roman" w:hAnsi="Times New Roman" w:cs="Times New Roman"/>
          <w:sz w:val="24"/>
          <w:szCs w:val="24"/>
        </w:rPr>
        <w:t>20</w:t>
      </w:r>
      <w:r w:rsidR="008165A5">
        <w:rPr>
          <w:rFonts w:ascii="Times New Roman" w:hAnsi="Times New Roman" w:cs="Times New Roman"/>
          <w:sz w:val="24"/>
          <w:szCs w:val="24"/>
        </w:rPr>
        <w:t> r.</w:t>
      </w:r>
      <w:r w:rsidR="00952A3F" w:rsidRPr="00BA6F73">
        <w:rPr>
          <w:rFonts w:ascii="Times New Roman" w:hAnsi="Times New Roman" w:cs="Times New Roman"/>
          <w:sz w:val="24"/>
          <w:szCs w:val="24"/>
        </w:rPr>
        <w:t>, poz. 19</w:t>
      </w:r>
      <w:r w:rsidR="004714D9">
        <w:rPr>
          <w:rFonts w:ascii="Times New Roman" w:hAnsi="Times New Roman" w:cs="Times New Roman"/>
          <w:sz w:val="24"/>
          <w:szCs w:val="24"/>
        </w:rPr>
        <w:t>4</w:t>
      </w:r>
      <w:r w:rsidR="00895653">
        <w:rPr>
          <w:rFonts w:ascii="Times New Roman" w:hAnsi="Times New Roman" w:cs="Times New Roman"/>
          <w:sz w:val="24"/>
          <w:szCs w:val="24"/>
        </w:rPr>
        <w:t xml:space="preserve"> ze zm.</w:t>
      </w:r>
      <w:r w:rsidR="00952A3F" w:rsidRPr="00BA6F73">
        <w:rPr>
          <w:rFonts w:ascii="Times New Roman" w:hAnsi="Times New Roman" w:cs="Times New Roman"/>
          <w:sz w:val="24"/>
          <w:szCs w:val="24"/>
        </w:rPr>
        <w:t xml:space="preserve">), </w:t>
      </w:r>
      <w:r w:rsidR="009A371C" w:rsidRPr="00BA6F73">
        <w:rPr>
          <w:rFonts w:ascii="Times New Roman" w:hAnsi="Times New Roman" w:cs="Times New Roman"/>
          <w:sz w:val="24"/>
          <w:szCs w:val="24"/>
        </w:rPr>
        <w:t>Uchwały</w:t>
      </w:r>
      <w:r w:rsid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062ED6" w:rsidRPr="00BA6F73">
        <w:rPr>
          <w:rFonts w:ascii="Times New Roman" w:hAnsi="Times New Roman" w:cs="Times New Roman"/>
          <w:sz w:val="24"/>
          <w:szCs w:val="24"/>
        </w:rPr>
        <w:t>Nr X/167/11 S</w:t>
      </w:r>
      <w:r w:rsidR="009A371C" w:rsidRPr="00BA6F73">
        <w:rPr>
          <w:rFonts w:ascii="Times New Roman" w:hAnsi="Times New Roman" w:cs="Times New Roman"/>
          <w:sz w:val="24"/>
          <w:szCs w:val="24"/>
        </w:rPr>
        <w:t>ejmiku</w:t>
      </w:r>
      <w:r w:rsidR="00BA6F73">
        <w:rPr>
          <w:rFonts w:ascii="Times New Roman" w:hAnsi="Times New Roman" w:cs="Times New Roman"/>
          <w:sz w:val="24"/>
          <w:szCs w:val="24"/>
        </w:rPr>
        <w:t xml:space="preserve"> Województwa Świętokrzyskiego z </w:t>
      </w:r>
      <w:r w:rsidR="005F5BDA">
        <w:rPr>
          <w:rFonts w:ascii="Times New Roman" w:hAnsi="Times New Roman" w:cs="Times New Roman"/>
          <w:sz w:val="24"/>
          <w:szCs w:val="24"/>
        </w:rPr>
        <w:t>dnia 1 </w:t>
      </w:r>
      <w:r w:rsidR="009A371C" w:rsidRPr="00BA6F73">
        <w:rPr>
          <w:rFonts w:ascii="Times New Roman" w:hAnsi="Times New Roman" w:cs="Times New Roman"/>
          <w:sz w:val="24"/>
          <w:szCs w:val="24"/>
        </w:rPr>
        <w:t xml:space="preserve">sierpnia 2011 r. w sprawie określenia szczegółowego sposobu konsultowania projektów aktów prawa miejscowego Samorządu </w:t>
      </w:r>
      <w:r w:rsidR="007079BA">
        <w:rPr>
          <w:rFonts w:ascii="Times New Roman" w:hAnsi="Times New Roman" w:cs="Times New Roman"/>
          <w:sz w:val="24"/>
          <w:szCs w:val="24"/>
        </w:rPr>
        <w:t xml:space="preserve">Województwa Świętokrzyskiego ze </w:t>
      </w:r>
      <w:r w:rsidR="009A371C" w:rsidRPr="00BA6F73">
        <w:rPr>
          <w:rFonts w:ascii="Times New Roman" w:hAnsi="Times New Roman" w:cs="Times New Roman"/>
          <w:sz w:val="24"/>
          <w:szCs w:val="24"/>
        </w:rPr>
        <w:t>Świętokrzyską Radą Działalności Pożytku Publicznego ora</w:t>
      </w:r>
      <w:r w:rsidR="00F2453A">
        <w:rPr>
          <w:rFonts w:ascii="Times New Roman" w:hAnsi="Times New Roman" w:cs="Times New Roman"/>
          <w:sz w:val="24"/>
          <w:szCs w:val="24"/>
        </w:rPr>
        <w:t>z organizacjami pozarządowymi i </w:t>
      </w:r>
      <w:r w:rsidR="009A371C" w:rsidRPr="00BA6F73">
        <w:rPr>
          <w:rFonts w:ascii="Times New Roman" w:hAnsi="Times New Roman" w:cs="Times New Roman"/>
          <w:sz w:val="24"/>
          <w:szCs w:val="24"/>
        </w:rPr>
        <w:t>innymi podmiotami, Uchwały Nr VIII/94/19 Sejmiku Wojewód</w:t>
      </w:r>
      <w:r w:rsidR="005F5BDA">
        <w:rPr>
          <w:rFonts w:ascii="Times New Roman" w:hAnsi="Times New Roman" w:cs="Times New Roman"/>
          <w:sz w:val="24"/>
          <w:szCs w:val="24"/>
        </w:rPr>
        <w:t>ztwa Świętokrzyskiego z dnia 15 </w:t>
      </w:r>
      <w:r w:rsidR="009A371C" w:rsidRPr="00BA6F73">
        <w:rPr>
          <w:rFonts w:ascii="Times New Roman" w:hAnsi="Times New Roman" w:cs="Times New Roman"/>
          <w:sz w:val="24"/>
          <w:szCs w:val="24"/>
        </w:rPr>
        <w:t>kwietnia 2019 r. w sprawie przyjęcia zasad i trybu przeprowadzania konsultacji społecznych z mieszkańca</w:t>
      </w:r>
      <w:r w:rsidR="006C647A">
        <w:rPr>
          <w:rFonts w:ascii="Times New Roman" w:hAnsi="Times New Roman" w:cs="Times New Roman"/>
          <w:sz w:val="24"/>
          <w:szCs w:val="24"/>
        </w:rPr>
        <w:t>mi Województwa Świętokrzyskiego</w:t>
      </w:r>
      <w:r w:rsidR="009A371C" w:rsidRPr="00BA6F73">
        <w:rPr>
          <w:rFonts w:ascii="Times New Roman" w:hAnsi="Times New Roman" w:cs="Times New Roman"/>
          <w:sz w:val="24"/>
          <w:szCs w:val="24"/>
        </w:rPr>
        <w:t xml:space="preserve"> Zarząd Województwa Ś</w:t>
      </w:r>
      <w:r w:rsidR="00BA6F73">
        <w:rPr>
          <w:rFonts w:ascii="Times New Roman" w:hAnsi="Times New Roman" w:cs="Times New Roman"/>
          <w:sz w:val="24"/>
          <w:szCs w:val="24"/>
        </w:rPr>
        <w:t>więtokrzyskiego uchwala, co </w:t>
      </w:r>
      <w:r w:rsidR="009A371C" w:rsidRPr="00BA6F73">
        <w:rPr>
          <w:rFonts w:ascii="Times New Roman" w:hAnsi="Times New Roman" w:cs="Times New Roman"/>
          <w:sz w:val="24"/>
          <w:szCs w:val="24"/>
        </w:rPr>
        <w:t>następuje:</w:t>
      </w:r>
    </w:p>
    <w:p w14:paraId="3F32828E" w14:textId="77777777" w:rsidR="00BA6F73" w:rsidRDefault="00BA6F73" w:rsidP="00BA6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75C7A" w14:textId="77777777" w:rsidR="009A371C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</w:p>
    <w:p w14:paraId="6E337475" w14:textId="77777777" w:rsidR="009A371C" w:rsidRPr="00BA6F73" w:rsidRDefault="009A371C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Przyjmuje się projekt Uchwały Sejmiku Województwa Świętokrzyskiego</w:t>
      </w:r>
      <w:r w:rsidR="00BA6F73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 xml:space="preserve">w sprawie nadania </w:t>
      </w:r>
      <w:r w:rsidR="00F2453A" w:rsidRPr="00F2453A">
        <w:rPr>
          <w:rFonts w:ascii="Times New Roman" w:hAnsi="Times New Roman" w:cs="Times New Roman"/>
          <w:sz w:val="24"/>
          <w:szCs w:val="24"/>
        </w:rPr>
        <w:t>Wojewódzkiemu Domowi Kultury im. Józefa Piłsudskiego w Kielcach</w:t>
      </w:r>
      <w:r w:rsid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z</w:t>
      </w:r>
      <w:r w:rsidR="00ED1E42" w:rsidRPr="00BA6F73">
        <w:rPr>
          <w:rFonts w:ascii="Times New Roman" w:hAnsi="Times New Roman" w:cs="Times New Roman"/>
          <w:sz w:val="24"/>
          <w:szCs w:val="24"/>
        </w:rPr>
        <w:t>wany dalej „Projektem Uchwały”</w:t>
      </w:r>
      <w:r w:rsidRPr="00BA6F73">
        <w:rPr>
          <w:rFonts w:ascii="Times New Roman" w:hAnsi="Times New Roman" w:cs="Times New Roman"/>
          <w:sz w:val="24"/>
          <w:szCs w:val="24"/>
        </w:rPr>
        <w:t>, stanowiący załącznik</w:t>
      </w:r>
      <w:r w:rsidR="004F6C2F">
        <w:rPr>
          <w:rFonts w:ascii="Times New Roman" w:hAnsi="Times New Roman" w:cs="Times New Roman"/>
          <w:sz w:val="24"/>
          <w:szCs w:val="24"/>
        </w:rPr>
        <w:t xml:space="preserve"> nr 1 </w:t>
      </w:r>
      <w:r w:rsidRPr="00BA6F73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481C76" w:rsidRPr="00BA6F73">
        <w:rPr>
          <w:rFonts w:ascii="Times New Roman" w:hAnsi="Times New Roman" w:cs="Times New Roman"/>
          <w:sz w:val="24"/>
          <w:szCs w:val="24"/>
        </w:rPr>
        <w:t>.</w:t>
      </w:r>
      <w:r w:rsidR="00452DC0" w:rsidRPr="00BA6F7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0798ED" w14:textId="77777777" w:rsidR="00481C76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</w:p>
    <w:p w14:paraId="09828FA5" w14:textId="77777777" w:rsidR="00CA700C" w:rsidRPr="00BA6F73" w:rsidRDefault="00020E9D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Poddaje się konsultacjom i konsultacjom społecznym „</w:t>
      </w:r>
      <w:r w:rsidR="00CA700C" w:rsidRPr="00BA6F73">
        <w:rPr>
          <w:rFonts w:ascii="Times New Roman" w:hAnsi="Times New Roman" w:cs="Times New Roman"/>
          <w:sz w:val="24"/>
          <w:szCs w:val="24"/>
        </w:rPr>
        <w:t xml:space="preserve">Projekt </w:t>
      </w:r>
      <w:r w:rsidRPr="00BA6F73">
        <w:rPr>
          <w:rFonts w:ascii="Times New Roman" w:hAnsi="Times New Roman" w:cs="Times New Roman"/>
          <w:sz w:val="24"/>
          <w:szCs w:val="24"/>
        </w:rPr>
        <w:t>U</w:t>
      </w:r>
      <w:r w:rsidR="00CA700C" w:rsidRPr="00BA6F73">
        <w:rPr>
          <w:rFonts w:ascii="Times New Roman" w:hAnsi="Times New Roman" w:cs="Times New Roman"/>
          <w:sz w:val="24"/>
          <w:szCs w:val="24"/>
        </w:rPr>
        <w:t>chwały</w:t>
      </w:r>
      <w:r w:rsidR="00AA7BAA" w:rsidRPr="00BA6F73">
        <w:rPr>
          <w:rFonts w:ascii="Times New Roman" w:hAnsi="Times New Roman" w:cs="Times New Roman"/>
          <w:sz w:val="24"/>
          <w:szCs w:val="24"/>
        </w:rPr>
        <w:t>”</w:t>
      </w:r>
      <w:r w:rsidR="00DB3B1D" w:rsidRPr="00BA6F73">
        <w:rPr>
          <w:rFonts w:ascii="Times New Roman" w:hAnsi="Times New Roman" w:cs="Times New Roman"/>
          <w:sz w:val="24"/>
          <w:szCs w:val="24"/>
        </w:rPr>
        <w:t>.</w:t>
      </w:r>
    </w:p>
    <w:p w14:paraId="70CD74B8" w14:textId="77777777" w:rsidR="00DB3B1D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14:paraId="1503B780" w14:textId="77777777" w:rsidR="00DB3B1D" w:rsidRPr="00BA6F73" w:rsidRDefault="00DB3B1D" w:rsidP="0050180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Postanawia się skierować „Projekt Uchwały” do zaopiniowania przez:</w:t>
      </w:r>
    </w:p>
    <w:p w14:paraId="4AA35854" w14:textId="77777777" w:rsidR="00432A8B" w:rsidRPr="00BA6F73" w:rsidRDefault="00BA6F73" w:rsidP="00890924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432A8B" w:rsidRPr="00BA6F73">
        <w:rPr>
          <w:rFonts w:ascii="Times New Roman" w:hAnsi="Times New Roman" w:cs="Times New Roman"/>
          <w:sz w:val="24"/>
          <w:szCs w:val="24"/>
        </w:rPr>
        <w:t>Województwa Świętokrzyskiego;</w:t>
      </w:r>
    </w:p>
    <w:p w14:paraId="77807C82" w14:textId="77777777" w:rsidR="002D1D78" w:rsidRPr="00BA6F73" w:rsidRDefault="002D1D78" w:rsidP="00890924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Świętokrzyską Radę Działalności Pożytku Publicznego;</w:t>
      </w:r>
    </w:p>
    <w:p w14:paraId="173579F2" w14:textId="77777777" w:rsidR="00D22173" w:rsidRPr="00D22173" w:rsidRDefault="00D22173" w:rsidP="00D22173">
      <w:pPr>
        <w:pStyle w:val="Akapitzlist"/>
        <w:numPr>
          <w:ilvl w:val="0"/>
          <w:numId w:val="9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22173">
        <w:rPr>
          <w:rFonts w:ascii="Times New Roman" w:hAnsi="Times New Roman" w:cs="Times New Roman"/>
          <w:sz w:val="24"/>
          <w:szCs w:val="24"/>
        </w:rPr>
        <w:t xml:space="preserve">Związek Zawodowy Pracowników Kultury przy Wojewódzkim Domu Kultury im. </w:t>
      </w:r>
      <w:r>
        <w:rPr>
          <w:rFonts w:ascii="Times New Roman" w:hAnsi="Times New Roman" w:cs="Times New Roman"/>
          <w:sz w:val="24"/>
          <w:szCs w:val="24"/>
        </w:rPr>
        <w:t>J. </w:t>
      </w:r>
      <w:r w:rsidRPr="00D22173">
        <w:rPr>
          <w:rFonts w:ascii="Times New Roman" w:hAnsi="Times New Roman" w:cs="Times New Roman"/>
          <w:sz w:val="24"/>
          <w:szCs w:val="24"/>
        </w:rPr>
        <w:t>Piłsudskiego w Kielcach, z siedzibą pod adresem: ul. Ks. P. Ściegiennego 2, 25-033 Kielce,</w:t>
      </w:r>
    </w:p>
    <w:p w14:paraId="7993EFFC" w14:textId="77777777" w:rsidR="00D22173" w:rsidRPr="00D22173" w:rsidRDefault="00D22173" w:rsidP="00D221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173">
        <w:rPr>
          <w:rFonts w:ascii="Times New Roman" w:hAnsi="Times New Roman" w:cs="Times New Roman"/>
          <w:sz w:val="24"/>
          <w:szCs w:val="24"/>
        </w:rPr>
        <w:t>ZOZ NSZZ "Solidarność" w Wojewódzkim Domu Kultury im. J. Piłsudskiego w Kielcach</w:t>
      </w:r>
      <w:r w:rsidR="00DB3B1D" w:rsidRPr="00D22173">
        <w:rPr>
          <w:rFonts w:ascii="Times New Roman" w:hAnsi="Times New Roman" w:cs="Times New Roman"/>
          <w:sz w:val="24"/>
          <w:szCs w:val="24"/>
        </w:rPr>
        <w:t xml:space="preserve">, </w:t>
      </w:r>
      <w:r w:rsidRPr="00D22173">
        <w:rPr>
          <w:rFonts w:ascii="Times New Roman" w:hAnsi="Times New Roman" w:cs="Times New Roman"/>
          <w:sz w:val="24"/>
          <w:szCs w:val="24"/>
        </w:rPr>
        <w:t>z siedzibą pod adresem: ul. Ks. P. Ściegiennego 2, 25-033 Kielce.</w:t>
      </w:r>
    </w:p>
    <w:p w14:paraId="3B6A83CB" w14:textId="77777777" w:rsidR="00275083" w:rsidRPr="00BA6F73" w:rsidRDefault="007A7348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§4.</w:t>
      </w:r>
    </w:p>
    <w:p w14:paraId="004ED64C" w14:textId="77777777" w:rsidR="007A7348" w:rsidRPr="00BA6F73" w:rsidRDefault="007A7348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lastRenderedPageBreak/>
        <w:t>Celem konsultacji społecznych jest zebranie uwag, opinii oraz wniosków mieszkańców</w:t>
      </w:r>
      <w:r w:rsidR="00275083" w:rsidRP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275083" w:rsidRPr="00BA6F73">
        <w:rPr>
          <w:rFonts w:ascii="Times New Roman" w:hAnsi="Times New Roman" w:cs="Times New Roman"/>
          <w:sz w:val="24"/>
          <w:szCs w:val="24"/>
        </w:rPr>
        <w:t xml:space="preserve"> or</w:t>
      </w:r>
      <w:r w:rsidR="008A27A2" w:rsidRPr="00BA6F73">
        <w:rPr>
          <w:rFonts w:ascii="Times New Roman" w:hAnsi="Times New Roman" w:cs="Times New Roman"/>
          <w:sz w:val="24"/>
          <w:szCs w:val="24"/>
        </w:rPr>
        <w:t xml:space="preserve">ganizacji </w:t>
      </w:r>
      <w:r w:rsidR="008A27A2" w:rsidRPr="00D22173">
        <w:rPr>
          <w:rFonts w:ascii="Times New Roman" w:hAnsi="Times New Roman" w:cs="Times New Roman"/>
          <w:sz w:val="24"/>
          <w:szCs w:val="24"/>
        </w:rPr>
        <w:t>związkow</w:t>
      </w:r>
      <w:r w:rsidR="00D164DF" w:rsidRPr="00D22173">
        <w:rPr>
          <w:rFonts w:ascii="Times New Roman" w:hAnsi="Times New Roman" w:cs="Times New Roman"/>
          <w:sz w:val="24"/>
          <w:szCs w:val="24"/>
        </w:rPr>
        <w:t>ych</w:t>
      </w:r>
      <w:r w:rsidR="008A27A2" w:rsidRPr="00BA6F73">
        <w:rPr>
          <w:rFonts w:ascii="Times New Roman" w:hAnsi="Times New Roman" w:cs="Times New Roman"/>
          <w:sz w:val="24"/>
          <w:szCs w:val="24"/>
        </w:rPr>
        <w:t xml:space="preserve"> oraz Rady D</w:t>
      </w:r>
      <w:r w:rsidR="00275083" w:rsidRPr="00BA6F73">
        <w:rPr>
          <w:rFonts w:ascii="Times New Roman" w:hAnsi="Times New Roman" w:cs="Times New Roman"/>
          <w:sz w:val="24"/>
          <w:szCs w:val="24"/>
        </w:rPr>
        <w:t>ziałalności Pożytku Publicznego na temat „Projektu Uchwały”.</w:t>
      </w:r>
    </w:p>
    <w:p w14:paraId="6B7FC306" w14:textId="77777777" w:rsidR="00275083" w:rsidRPr="00BA6F73" w:rsidRDefault="0027508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§5.</w:t>
      </w:r>
    </w:p>
    <w:p w14:paraId="1F69BDD6" w14:textId="77777777" w:rsidR="00275083" w:rsidRPr="00BA6F73" w:rsidRDefault="00275083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oraz konsultacje społeczne mają zasięg wojewódzki.</w:t>
      </w:r>
    </w:p>
    <w:p w14:paraId="36A477F6" w14:textId="77777777" w:rsidR="00275083" w:rsidRPr="00BA6F73" w:rsidRDefault="0027508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§6.</w:t>
      </w:r>
    </w:p>
    <w:p w14:paraId="5E9ADB34" w14:textId="77777777" w:rsidR="00275083" w:rsidRPr="00BA6F73" w:rsidRDefault="00275083" w:rsidP="0050180B">
      <w:pPr>
        <w:pStyle w:val="Akapitzlist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„Projekt Uchwały” wraz</w:t>
      </w:r>
      <w:r w:rsidR="005B7E3F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 xml:space="preserve">z ogłoszeniem </w:t>
      </w:r>
      <w:r w:rsidR="00BA6F73">
        <w:rPr>
          <w:rFonts w:ascii="Times New Roman" w:hAnsi="Times New Roman" w:cs="Times New Roman"/>
          <w:sz w:val="24"/>
          <w:szCs w:val="24"/>
        </w:rPr>
        <w:t>o</w:t>
      </w:r>
      <w:r w:rsidR="00095900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>konsultacjach i konsultacjach społeczny</w:t>
      </w:r>
      <w:r w:rsidR="00B02CDC">
        <w:rPr>
          <w:rFonts w:ascii="Times New Roman" w:hAnsi="Times New Roman" w:cs="Times New Roman"/>
          <w:sz w:val="24"/>
          <w:szCs w:val="24"/>
        </w:rPr>
        <w:t>ch, które stanowi załącznik nr 2</w:t>
      </w:r>
      <w:r w:rsidRPr="00BA6F73">
        <w:rPr>
          <w:rFonts w:ascii="Times New Roman" w:hAnsi="Times New Roman" w:cs="Times New Roman"/>
          <w:sz w:val="24"/>
          <w:szCs w:val="24"/>
        </w:rPr>
        <w:t xml:space="preserve"> do uchwały, zostaną</w:t>
      </w:r>
      <w:r w:rsidR="00BA6F73">
        <w:rPr>
          <w:rFonts w:ascii="Times New Roman" w:hAnsi="Times New Roman" w:cs="Times New Roman"/>
          <w:sz w:val="24"/>
          <w:szCs w:val="24"/>
        </w:rPr>
        <w:t>:</w:t>
      </w:r>
    </w:p>
    <w:p w14:paraId="75D834A0" w14:textId="77777777" w:rsidR="00275083" w:rsidRPr="00BA6F73" w:rsidRDefault="00BA6F73" w:rsidP="00890924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zamieszczone </w:t>
      </w:r>
      <w:r w:rsidR="00275083" w:rsidRPr="00BA6F73">
        <w:rPr>
          <w:rFonts w:ascii="Times New Roman" w:hAnsi="Times New Roman" w:cs="Times New Roman"/>
          <w:sz w:val="24"/>
          <w:szCs w:val="24"/>
        </w:rPr>
        <w:t xml:space="preserve">w Biuletynie Informacji Publicznej Województwa Świętokrzyskiego </w:t>
      </w:r>
      <w:hyperlink r:id="rId5" w:history="1">
        <w:r w:rsidR="00275083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="00275083"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6" w:history="1">
        <w:r w:rsidR="00275083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="00095900">
        <w:rPr>
          <w:rStyle w:val="Hipercze"/>
          <w:rFonts w:ascii="Times New Roman" w:hAnsi="Times New Roman" w:cs="Times New Roman"/>
          <w:sz w:val="24"/>
          <w:szCs w:val="24"/>
        </w:rPr>
        <w:t>;</w:t>
      </w:r>
    </w:p>
    <w:p w14:paraId="0267DD0F" w14:textId="77777777" w:rsidR="00275083" w:rsidRPr="00BA6F73" w:rsidRDefault="00BA6F73" w:rsidP="00890924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5083" w:rsidRPr="00BA6F73">
        <w:rPr>
          <w:rFonts w:ascii="Times New Roman" w:hAnsi="Times New Roman" w:cs="Times New Roman"/>
          <w:sz w:val="24"/>
          <w:szCs w:val="24"/>
        </w:rPr>
        <w:t>kierowane do</w:t>
      </w:r>
      <w:r w:rsidR="00605D4C" w:rsidRPr="00BA6F73">
        <w:rPr>
          <w:rFonts w:ascii="Times New Roman" w:hAnsi="Times New Roman" w:cs="Times New Roman"/>
          <w:sz w:val="24"/>
          <w:szCs w:val="24"/>
        </w:rPr>
        <w:t>:</w:t>
      </w:r>
    </w:p>
    <w:p w14:paraId="65983089" w14:textId="77777777" w:rsidR="00241AB6" w:rsidRPr="00D22173" w:rsidRDefault="00BA6F73" w:rsidP="0050180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173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095900" w:rsidRPr="00D22173">
        <w:rPr>
          <w:rFonts w:ascii="Times New Roman" w:hAnsi="Times New Roman" w:cs="Times New Roman"/>
          <w:sz w:val="24"/>
          <w:szCs w:val="24"/>
        </w:rPr>
        <w:t>Województwa Świętokrzyskiego,</w:t>
      </w:r>
    </w:p>
    <w:p w14:paraId="1A8AD86F" w14:textId="77777777" w:rsidR="00D22173" w:rsidRDefault="00D22173" w:rsidP="00D22173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22173">
        <w:rPr>
          <w:rFonts w:ascii="Times New Roman" w:hAnsi="Times New Roman" w:cs="Times New Roman"/>
          <w:sz w:val="24"/>
          <w:szCs w:val="24"/>
        </w:rPr>
        <w:t xml:space="preserve">Związku Zawodowego Pracowników Kultury przy Wojewódzkim Domu Kultury im. J. Piłsudskiego w Kielcach, </w:t>
      </w:r>
    </w:p>
    <w:p w14:paraId="5B9DCA94" w14:textId="77777777" w:rsidR="00605D4C" w:rsidRPr="00D22173" w:rsidRDefault="00D22173" w:rsidP="00D22173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22173">
        <w:rPr>
          <w:rFonts w:ascii="Times New Roman" w:hAnsi="Times New Roman" w:cs="Times New Roman"/>
          <w:sz w:val="24"/>
          <w:szCs w:val="24"/>
        </w:rPr>
        <w:t>ZOZ NSZZ "Solidarność" w Wojewódzkim Domu Kultury im. J. Piłsudskiego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173">
        <w:rPr>
          <w:rFonts w:ascii="Times New Roman" w:hAnsi="Times New Roman" w:cs="Times New Roman"/>
          <w:sz w:val="24"/>
          <w:szCs w:val="24"/>
        </w:rPr>
        <w:t>Kielcach,</w:t>
      </w:r>
    </w:p>
    <w:p w14:paraId="4F7168B4" w14:textId="77777777" w:rsidR="00605D4C" w:rsidRPr="00BA6F73" w:rsidRDefault="005330EB" w:rsidP="00BA6F7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Świętokrzyskiej Rady D</w:t>
      </w:r>
      <w:r w:rsidR="00605D4C" w:rsidRPr="00BA6F73">
        <w:rPr>
          <w:rFonts w:ascii="Times New Roman" w:hAnsi="Times New Roman" w:cs="Times New Roman"/>
          <w:sz w:val="24"/>
          <w:szCs w:val="24"/>
        </w:rPr>
        <w:t>ziałalności Pożytku Publicznego.</w:t>
      </w:r>
    </w:p>
    <w:p w14:paraId="4CCAB288" w14:textId="77777777" w:rsidR="004C57FC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172FEFE3" w14:textId="77777777" w:rsidR="004C57FC" w:rsidRPr="00BA6F73" w:rsidRDefault="004C57FC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i konsultacje społeczne przeprowadz</w:t>
      </w:r>
      <w:r w:rsidR="00BA69C1">
        <w:rPr>
          <w:rFonts w:ascii="Times New Roman" w:hAnsi="Times New Roman" w:cs="Times New Roman"/>
          <w:sz w:val="24"/>
          <w:szCs w:val="24"/>
        </w:rPr>
        <w:t xml:space="preserve">a się w terminie </w:t>
      </w:r>
      <w:r w:rsidR="005161E1">
        <w:rPr>
          <w:rFonts w:ascii="Times New Roman" w:hAnsi="Times New Roman" w:cs="Times New Roman"/>
          <w:sz w:val="24"/>
          <w:szCs w:val="24"/>
        </w:rPr>
        <w:t>30</w:t>
      </w:r>
      <w:r w:rsidR="006C647A">
        <w:rPr>
          <w:rFonts w:ascii="Times New Roman" w:hAnsi="Times New Roman" w:cs="Times New Roman"/>
          <w:sz w:val="24"/>
          <w:szCs w:val="24"/>
        </w:rPr>
        <w:t xml:space="preserve"> </w:t>
      </w:r>
      <w:r w:rsidR="00BA6F73">
        <w:rPr>
          <w:rFonts w:ascii="Times New Roman" w:hAnsi="Times New Roman" w:cs="Times New Roman"/>
          <w:sz w:val="24"/>
          <w:szCs w:val="24"/>
        </w:rPr>
        <w:t xml:space="preserve"> dni od dnia </w:t>
      </w:r>
      <w:r w:rsidRPr="00BA6F73">
        <w:rPr>
          <w:rFonts w:ascii="Times New Roman" w:hAnsi="Times New Roman" w:cs="Times New Roman"/>
          <w:sz w:val="24"/>
          <w:szCs w:val="24"/>
        </w:rPr>
        <w:t xml:space="preserve">zamieszczenia projektu konsultowanej uchwały w Biuletynie Informacji Publicznej </w:t>
      </w:r>
      <w:r w:rsidR="00D22173">
        <w:rPr>
          <w:rFonts w:ascii="Times New Roman" w:hAnsi="Times New Roman" w:cs="Times New Roman"/>
          <w:sz w:val="24"/>
          <w:szCs w:val="24"/>
        </w:rPr>
        <w:t xml:space="preserve">Urzędu Marszałkowskiego </w:t>
      </w:r>
      <w:r w:rsidRPr="00BA6F73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hyperlink r:id="rId7" w:history="1">
        <w:r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8" w:history="1">
        <w:r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Pr="00BA6F73">
        <w:rPr>
          <w:rFonts w:ascii="Times New Roman" w:hAnsi="Times New Roman" w:cs="Times New Roman"/>
          <w:sz w:val="24"/>
          <w:szCs w:val="24"/>
        </w:rPr>
        <w:t>.</w:t>
      </w:r>
    </w:p>
    <w:p w14:paraId="2512A132" w14:textId="77777777" w:rsidR="000B03B6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56BECAD0" w14:textId="77777777" w:rsidR="008C2AFD" w:rsidRPr="00BA6F73" w:rsidRDefault="008C2AFD" w:rsidP="0050180B">
      <w:pPr>
        <w:pStyle w:val="Akapitzlist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Uwagi przyjmowane będą wyłącznie na Formularzu uwag, kt</w:t>
      </w:r>
      <w:r w:rsidR="00224DC7">
        <w:rPr>
          <w:rFonts w:ascii="Times New Roman" w:hAnsi="Times New Roman" w:cs="Times New Roman"/>
          <w:sz w:val="24"/>
          <w:szCs w:val="24"/>
        </w:rPr>
        <w:t>órego wzór stanowi załącznik nr </w:t>
      </w:r>
      <w:r w:rsidR="008404FB">
        <w:rPr>
          <w:rFonts w:ascii="Times New Roman" w:hAnsi="Times New Roman" w:cs="Times New Roman"/>
          <w:sz w:val="24"/>
          <w:szCs w:val="24"/>
        </w:rPr>
        <w:t>3</w:t>
      </w:r>
      <w:r w:rsidR="00F139E9">
        <w:rPr>
          <w:rFonts w:ascii="Times New Roman" w:hAnsi="Times New Roman" w:cs="Times New Roman"/>
          <w:sz w:val="24"/>
          <w:szCs w:val="24"/>
        </w:rPr>
        <w:t xml:space="preserve">  </w:t>
      </w:r>
      <w:r w:rsidRPr="00BA6F73">
        <w:rPr>
          <w:rFonts w:ascii="Times New Roman" w:hAnsi="Times New Roman" w:cs="Times New Roman"/>
          <w:sz w:val="24"/>
          <w:szCs w:val="24"/>
        </w:rPr>
        <w:t xml:space="preserve"> do niniejszej uchwały:</w:t>
      </w:r>
    </w:p>
    <w:p w14:paraId="70776A9F" w14:textId="77777777" w:rsidR="008C2AFD" w:rsidRPr="00BA6F73" w:rsidRDefault="00BA6F73" w:rsidP="007C3621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w </w:t>
      </w:r>
      <w:r w:rsidR="008C2AFD" w:rsidRPr="00BA6F73">
        <w:rPr>
          <w:rFonts w:ascii="Times New Roman" w:hAnsi="Times New Roman" w:cs="Times New Roman"/>
          <w:sz w:val="24"/>
          <w:szCs w:val="24"/>
        </w:rPr>
        <w:t>formie pisemnej – pocztą na adres: Urząd Marszałkowski Województwa Świętokrzyskiego</w:t>
      </w:r>
      <w:r w:rsidR="00095900">
        <w:rPr>
          <w:rFonts w:ascii="Times New Roman" w:hAnsi="Times New Roman" w:cs="Times New Roman"/>
          <w:sz w:val="24"/>
          <w:szCs w:val="24"/>
        </w:rPr>
        <w:t>,</w:t>
      </w:r>
      <w:r w:rsidR="008C2AFD" w:rsidRPr="00BA6F73">
        <w:rPr>
          <w:rFonts w:ascii="Times New Roman" w:hAnsi="Times New Roman" w:cs="Times New Roman"/>
          <w:sz w:val="24"/>
          <w:szCs w:val="24"/>
        </w:rPr>
        <w:t xml:space="preserve"> al. IX Wieków Kielc 3, 25-516</w:t>
      </w:r>
      <w:r w:rsidR="00095900">
        <w:rPr>
          <w:rFonts w:ascii="Times New Roman" w:hAnsi="Times New Roman" w:cs="Times New Roman"/>
          <w:sz w:val="24"/>
          <w:szCs w:val="24"/>
        </w:rPr>
        <w:t xml:space="preserve"> Kielce lub złożone osobiście w </w:t>
      </w:r>
      <w:r w:rsidR="00224DC7" w:rsidRPr="00BA6F73">
        <w:rPr>
          <w:rFonts w:ascii="Times New Roman" w:hAnsi="Times New Roman" w:cs="Times New Roman"/>
          <w:sz w:val="24"/>
          <w:szCs w:val="24"/>
        </w:rPr>
        <w:t xml:space="preserve">Kancelarii </w:t>
      </w:r>
      <w:r w:rsidR="008C2AFD" w:rsidRPr="00BA6F73">
        <w:rPr>
          <w:rFonts w:ascii="Times New Roman" w:hAnsi="Times New Roman" w:cs="Times New Roman"/>
          <w:sz w:val="24"/>
          <w:szCs w:val="24"/>
        </w:rPr>
        <w:t>ogólnej Urzędu Marszałkowskiego Województwa Świętokrzyskiego (</w:t>
      </w:r>
      <w:r w:rsidR="0015716F">
        <w:rPr>
          <w:rFonts w:ascii="Times New Roman" w:hAnsi="Times New Roman" w:cs="Times New Roman"/>
          <w:sz w:val="24"/>
          <w:szCs w:val="24"/>
        </w:rPr>
        <w:t>w godzinach pracy Urzędu</w:t>
      </w:r>
      <w:r w:rsidR="008C2AFD" w:rsidRPr="00BA6F73">
        <w:rPr>
          <w:rFonts w:ascii="Times New Roman" w:hAnsi="Times New Roman" w:cs="Times New Roman"/>
          <w:sz w:val="24"/>
          <w:szCs w:val="24"/>
        </w:rPr>
        <w:t>). Decyduje data wpływu dokum</w:t>
      </w:r>
      <w:r w:rsidR="0050180B">
        <w:rPr>
          <w:rFonts w:ascii="Times New Roman" w:hAnsi="Times New Roman" w:cs="Times New Roman"/>
          <w:sz w:val="24"/>
          <w:szCs w:val="24"/>
        </w:rPr>
        <w:t>entu do Urzędu Marszałkowskiego,</w:t>
      </w:r>
    </w:p>
    <w:p w14:paraId="30424688" w14:textId="77777777" w:rsidR="008C2AFD" w:rsidRPr="00BA6F73" w:rsidRDefault="00BA6F73" w:rsidP="007C3621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za </w:t>
      </w:r>
      <w:r w:rsidR="008C2AFD" w:rsidRPr="00BA6F73">
        <w:rPr>
          <w:rFonts w:ascii="Times New Roman" w:hAnsi="Times New Roman" w:cs="Times New Roman"/>
          <w:sz w:val="24"/>
          <w:szCs w:val="24"/>
        </w:rPr>
        <w:t xml:space="preserve">pośrednictwem poczty elektronicznej na adres: </w:t>
      </w:r>
      <w:hyperlink r:id="rId9" w:history="1">
        <w:r w:rsidR="001F494C" w:rsidRPr="00D871E7">
          <w:rPr>
            <w:rStyle w:val="Hipercze"/>
            <w:rFonts w:ascii="Times New Roman" w:hAnsi="Times New Roman" w:cs="Times New Roman"/>
            <w:sz w:val="24"/>
            <w:szCs w:val="24"/>
          </w:rPr>
          <w:t>sek.kd@sejmik.kielce.pl</w:t>
        </w:r>
      </w:hyperlink>
      <w:r w:rsidR="0015716F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998911D" w14:textId="77777777" w:rsidR="008C2AFD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6D041133" w14:textId="77777777" w:rsidR="008C2AFD" w:rsidRPr="00BA6F73" w:rsidRDefault="008C2AFD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Nie będą rozpatrywane anonimowe zgłoszenia uwag oraz zgłoszen</w:t>
      </w:r>
      <w:r w:rsidR="00F10B6A" w:rsidRPr="00BA6F73">
        <w:rPr>
          <w:rFonts w:ascii="Times New Roman" w:hAnsi="Times New Roman" w:cs="Times New Roman"/>
          <w:sz w:val="24"/>
          <w:szCs w:val="24"/>
        </w:rPr>
        <w:t>ia, które wpłyną po terminie określonym</w:t>
      </w:r>
      <w:r w:rsidRPr="00BA6F73">
        <w:rPr>
          <w:rFonts w:ascii="Times New Roman" w:hAnsi="Times New Roman" w:cs="Times New Roman"/>
          <w:sz w:val="24"/>
          <w:szCs w:val="24"/>
        </w:rPr>
        <w:t xml:space="preserve"> w §</w:t>
      </w:r>
      <w:r w:rsidR="004E16BB" w:rsidRPr="00BA6F73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5014C18B" w14:textId="77777777" w:rsidR="004E16BB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4751E09D" w14:textId="77777777" w:rsidR="004E16BB" w:rsidRPr="00BA6F73" w:rsidRDefault="004E16BB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Za przeprowadzenie konsultacji odpowiedzia</w:t>
      </w:r>
      <w:r w:rsidR="00212D5E" w:rsidRPr="00BA6F73">
        <w:rPr>
          <w:rFonts w:ascii="Times New Roman" w:hAnsi="Times New Roman" w:cs="Times New Roman"/>
          <w:sz w:val="24"/>
          <w:szCs w:val="24"/>
        </w:rPr>
        <w:t>lny jest Departament Kultury i D</w:t>
      </w:r>
      <w:r w:rsidRPr="00BA6F73">
        <w:rPr>
          <w:rFonts w:ascii="Times New Roman" w:hAnsi="Times New Roman" w:cs="Times New Roman"/>
          <w:sz w:val="24"/>
          <w:szCs w:val="24"/>
        </w:rPr>
        <w:t>ziedzictwa Narodowego Urzędu Marszałkowskiego w Kielcach.</w:t>
      </w:r>
    </w:p>
    <w:p w14:paraId="2B22CF30" w14:textId="77777777" w:rsidR="00212D5E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71732A58" w14:textId="77777777" w:rsidR="00B2570B" w:rsidRPr="00BA6F73" w:rsidRDefault="00212D5E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Informacja o wynikach konsultacji społecznych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 a także sprawozdanie z przebiegu i wyników konsultacji,</w:t>
      </w:r>
      <w:r w:rsidR="008F31DB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po rozpatrzeniu i przyjęciu przez Zarząd Województwa Świętokrzyskiego, zostanie umieszczone w Biuletynie Informacji Publicznej </w:t>
      </w:r>
      <w:r w:rsidR="00D22173">
        <w:rPr>
          <w:rFonts w:ascii="Times New Roman" w:hAnsi="Times New Roman" w:cs="Times New Roman"/>
          <w:sz w:val="24"/>
          <w:szCs w:val="24"/>
        </w:rPr>
        <w:t xml:space="preserve">Urzędu Marszałkowskiego 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hyperlink r:id="rId10" w:history="1">
        <w:r w:rsidR="00FD29D4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="00FD29D4"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11" w:history="1">
        <w:r w:rsidR="00FD29D4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="0050180B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6A2C5DDD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4319D6B4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uznaje się za ważne bez względu na liczbę osób biorących w nich udział.</w:t>
      </w:r>
    </w:p>
    <w:p w14:paraId="514E950D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4EB8EF82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Wykonanie uchwały powierza się Marszałkowi Województwa Świętokrzyskiego.</w:t>
      </w:r>
    </w:p>
    <w:p w14:paraId="27C93BA0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6E012417" w14:textId="77777777" w:rsidR="00FD29D4" w:rsidRPr="00BA6F73" w:rsidRDefault="00047DC2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Uchwała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14:paraId="3CD284AF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391100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4E2EA0" w14:textId="77777777" w:rsidR="00B2570B" w:rsidRPr="00BA6F73" w:rsidRDefault="00B2570B" w:rsidP="00BA6F7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5F9342" w14:textId="77777777" w:rsidR="00B2570B" w:rsidRPr="00BA6F73" w:rsidRDefault="00B2570B" w:rsidP="00BA6F7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EA10A70" w14:textId="77777777" w:rsidR="00FD29D4" w:rsidRPr="00BA6F73" w:rsidRDefault="00FD29D4" w:rsidP="00BA6F7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31A651E" w14:textId="77777777" w:rsidR="00FD29D4" w:rsidRPr="00BA6F73" w:rsidRDefault="0037006D" w:rsidP="0037006D">
      <w:pPr>
        <w:pStyle w:val="Akapitzlist"/>
        <w:tabs>
          <w:tab w:val="center" w:pos="6521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29D4" w:rsidRPr="00BA6F73">
        <w:rPr>
          <w:rFonts w:ascii="Times New Roman" w:hAnsi="Times New Roman" w:cs="Times New Roman"/>
          <w:b/>
          <w:sz w:val="24"/>
          <w:szCs w:val="24"/>
        </w:rPr>
        <w:t>MARSZAŁEK  WOJEWÓDZTWA</w:t>
      </w:r>
    </w:p>
    <w:p w14:paraId="06A62876" w14:textId="77777777" w:rsidR="00FD29D4" w:rsidRPr="0037006D" w:rsidRDefault="0037006D" w:rsidP="0037006D">
      <w:pPr>
        <w:pStyle w:val="Akapitzlist"/>
        <w:tabs>
          <w:tab w:val="left" w:pos="6276"/>
          <w:tab w:val="center" w:pos="6521"/>
        </w:tabs>
        <w:spacing w:after="0"/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6AF44F" w14:textId="77777777" w:rsidR="00FD29D4" w:rsidRPr="00BA6F73" w:rsidRDefault="0037006D" w:rsidP="0037006D">
      <w:pPr>
        <w:pStyle w:val="Akapitzlist"/>
        <w:tabs>
          <w:tab w:val="center" w:pos="6521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29D4" w:rsidRPr="00BA6F73">
        <w:rPr>
          <w:rFonts w:ascii="Times New Roman" w:hAnsi="Times New Roman" w:cs="Times New Roman"/>
          <w:b/>
          <w:sz w:val="24"/>
          <w:szCs w:val="24"/>
        </w:rPr>
        <w:t>ANDRZEJ BĘTKOWSKI</w:t>
      </w:r>
    </w:p>
    <w:sectPr w:rsidR="00FD29D4" w:rsidRPr="00BA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BF8"/>
    <w:multiLevelType w:val="hybridMultilevel"/>
    <w:tmpl w:val="61E4C5D6"/>
    <w:lvl w:ilvl="0" w:tplc="51D0E9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55"/>
    <w:multiLevelType w:val="hybridMultilevel"/>
    <w:tmpl w:val="1768351E"/>
    <w:lvl w:ilvl="0" w:tplc="5868E7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6E22"/>
    <w:multiLevelType w:val="hybridMultilevel"/>
    <w:tmpl w:val="B1988F8A"/>
    <w:lvl w:ilvl="0" w:tplc="C16A7A8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20C13"/>
    <w:multiLevelType w:val="hybridMultilevel"/>
    <w:tmpl w:val="CB6EF9A4"/>
    <w:lvl w:ilvl="0" w:tplc="E7A68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D54AF"/>
    <w:multiLevelType w:val="hybridMultilevel"/>
    <w:tmpl w:val="0B4002DE"/>
    <w:lvl w:ilvl="0" w:tplc="9BEC438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E522F"/>
    <w:multiLevelType w:val="hybridMultilevel"/>
    <w:tmpl w:val="88686B32"/>
    <w:lvl w:ilvl="0" w:tplc="39CA7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15626B"/>
    <w:multiLevelType w:val="hybridMultilevel"/>
    <w:tmpl w:val="8E76F228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17569"/>
    <w:multiLevelType w:val="hybridMultilevel"/>
    <w:tmpl w:val="231C49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133B28"/>
    <w:multiLevelType w:val="hybridMultilevel"/>
    <w:tmpl w:val="4A867DD8"/>
    <w:lvl w:ilvl="0" w:tplc="51D0E9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F76EC"/>
    <w:multiLevelType w:val="hybridMultilevel"/>
    <w:tmpl w:val="077EE4B4"/>
    <w:lvl w:ilvl="0" w:tplc="3072F5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308EB"/>
    <w:multiLevelType w:val="hybridMultilevel"/>
    <w:tmpl w:val="92123982"/>
    <w:lvl w:ilvl="0" w:tplc="773239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6"/>
    <w:rsid w:val="00020E9D"/>
    <w:rsid w:val="00024431"/>
    <w:rsid w:val="00047DC2"/>
    <w:rsid w:val="00055F80"/>
    <w:rsid w:val="00062ED6"/>
    <w:rsid w:val="0007402E"/>
    <w:rsid w:val="000800F6"/>
    <w:rsid w:val="00095900"/>
    <w:rsid w:val="000A4834"/>
    <w:rsid w:val="000A7689"/>
    <w:rsid w:val="000B03B6"/>
    <w:rsid w:val="0015716F"/>
    <w:rsid w:val="001C2417"/>
    <w:rsid w:val="001F494C"/>
    <w:rsid w:val="001F5B0A"/>
    <w:rsid w:val="00212D5E"/>
    <w:rsid w:val="00224DC7"/>
    <w:rsid w:val="00241AB6"/>
    <w:rsid w:val="00275083"/>
    <w:rsid w:val="002D1D78"/>
    <w:rsid w:val="002F3049"/>
    <w:rsid w:val="002F34C2"/>
    <w:rsid w:val="00306E73"/>
    <w:rsid w:val="00314563"/>
    <w:rsid w:val="00322265"/>
    <w:rsid w:val="0037006D"/>
    <w:rsid w:val="00407A6A"/>
    <w:rsid w:val="00416367"/>
    <w:rsid w:val="00432A8B"/>
    <w:rsid w:val="00452DC0"/>
    <w:rsid w:val="004714D9"/>
    <w:rsid w:val="00481C76"/>
    <w:rsid w:val="004C27E4"/>
    <w:rsid w:val="004C57FC"/>
    <w:rsid w:val="004E16BB"/>
    <w:rsid w:val="004F6C2F"/>
    <w:rsid w:val="0050180B"/>
    <w:rsid w:val="005161E1"/>
    <w:rsid w:val="005330EB"/>
    <w:rsid w:val="00556F9C"/>
    <w:rsid w:val="00583D43"/>
    <w:rsid w:val="005B2AD3"/>
    <w:rsid w:val="005B7E3F"/>
    <w:rsid w:val="005E7873"/>
    <w:rsid w:val="005F5BDA"/>
    <w:rsid w:val="00605D4C"/>
    <w:rsid w:val="00627D4F"/>
    <w:rsid w:val="00633077"/>
    <w:rsid w:val="00694863"/>
    <w:rsid w:val="006C647A"/>
    <w:rsid w:val="006E5DF4"/>
    <w:rsid w:val="007079BA"/>
    <w:rsid w:val="0078013C"/>
    <w:rsid w:val="007A7348"/>
    <w:rsid w:val="007C3621"/>
    <w:rsid w:val="008165A5"/>
    <w:rsid w:val="008213DE"/>
    <w:rsid w:val="008404FB"/>
    <w:rsid w:val="00890924"/>
    <w:rsid w:val="00893A3E"/>
    <w:rsid w:val="00895653"/>
    <w:rsid w:val="008A27A2"/>
    <w:rsid w:val="008A3945"/>
    <w:rsid w:val="008B509A"/>
    <w:rsid w:val="008C2AFD"/>
    <w:rsid w:val="008F31DB"/>
    <w:rsid w:val="00952A3F"/>
    <w:rsid w:val="00960C0A"/>
    <w:rsid w:val="009A371C"/>
    <w:rsid w:val="009B5EF5"/>
    <w:rsid w:val="00A2042A"/>
    <w:rsid w:val="00A760D3"/>
    <w:rsid w:val="00AA7BAA"/>
    <w:rsid w:val="00B02CDC"/>
    <w:rsid w:val="00B2570B"/>
    <w:rsid w:val="00B40A9A"/>
    <w:rsid w:val="00B6142D"/>
    <w:rsid w:val="00BA69C1"/>
    <w:rsid w:val="00BA6F73"/>
    <w:rsid w:val="00BE17D7"/>
    <w:rsid w:val="00C401D4"/>
    <w:rsid w:val="00C430F9"/>
    <w:rsid w:val="00CA700C"/>
    <w:rsid w:val="00D164DF"/>
    <w:rsid w:val="00D22173"/>
    <w:rsid w:val="00D70151"/>
    <w:rsid w:val="00DA556C"/>
    <w:rsid w:val="00DB2489"/>
    <w:rsid w:val="00DB3B1D"/>
    <w:rsid w:val="00E060D4"/>
    <w:rsid w:val="00E643F5"/>
    <w:rsid w:val="00EA65AC"/>
    <w:rsid w:val="00ED1E42"/>
    <w:rsid w:val="00ED6381"/>
    <w:rsid w:val="00F02A3C"/>
    <w:rsid w:val="00F10B6A"/>
    <w:rsid w:val="00F139E9"/>
    <w:rsid w:val="00F2453A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76D"/>
  <w15:docId w15:val="{B9991BA0-E472-4E7E-AF17-DC280D96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0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11" Type="http://schemas.openxmlformats.org/officeDocument/2006/relationships/hyperlink" Target="http://www.swietokrzyskie.pro" TargetMode="External"/><Relationship Id="rId5" Type="http://schemas.openxmlformats.org/officeDocument/2006/relationships/hyperlink" Target="http://www.bip.sejmik.kielce.pl" TargetMode="External"/><Relationship Id="rId10" Type="http://schemas.openxmlformats.org/officeDocument/2006/relationships/hyperlink" Target="http://www.bip.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.k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Bukała-Jachimkowska, Grażyna</cp:lastModifiedBy>
  <cp:revision>2</cp:revision>
  <cp:lastPrinted>2020-02-06T07:59:00Z</cp:lastPrinted>
  <dcterms:created xsi:type="dcterms:W3CDTF">2021-01-15T12:43:00Z</dcterms:created>
  <dcterms:modified xsi:type="dcterms:W3CDTF">2021-01-15T12:43:00Z</dcterms:modified>
</cp:coreProperties>
</file>