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bookmarkStart w:id="0" w:name="_GoBack"/>
      <w:bookmarkEnd w:id="0"/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Załącznik nr </w:t>
      </w:r>
      <w:r w:rsidR="005938AC">
        <w:rPr>
          <w:rFonts w:ascii="Times New Roman" w:hAnsi="Times New Roman"/>
          <w:bCs/>
          <w:sz w:val="18"/>
          <w:szCs w:val="18"/>
          <w:lang w:val="pl-PL" w:eastAsia="pl-PL"/>
        </w:rPr>
        <w:t>4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do uchwały Nr </w:t>
      </w:r>
      <w:r w:rsidR="002E4E85">
        <w:rPr>
          <w:rFonts w:ascii="Times New Roman" w:hAnsi="Times New Roman"/>
          <w:bCs/>
          <w:sz w:val="18"/>
          <w:szCs w:val="18"/>
          <w:lang w:val="pl-PL" w:eastAsia="pl-PL"/>
        </w:rPr>
        <w:t>3742/21</w:t>
      </w:r>
    </w:p>
    <w:p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>Zarządu Województwa Świętokrzyskiego</w:t>
      </w:r>
    </w:p>
    <w:p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 dnia </w:t>
      </w:r>
      <w:r w:rsidR="002E4E85">
        <w:rPr>
          <w:rFonts w:ascii="Times New Roman" w:hAnsi="Times New Roman"/>
          <w:bCs/>
          <w:sz w:val="18"/>
          <w:szCs w:val="18"/>
          <w:lang w:val="pl-PL" w:eastAsia="pl-PL"/>
        </w:rPr>
        <w:t>19 maja 2021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r.</w:t>
      </w: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88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3"/>
        <w:gridCol w:w="373"/>
        <w:gridCol w:w="58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F7EB9" w:rsidRPr="006A402A" w:rsidTr="004F62B7"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A402A">
              <w:rPr>
                <w:rFonts w:ascii="Times New Roman" w:hAnsi="Times New Roman"/>
                <w:spacing w:val="-7"/>
                <w:sz w:val="24"/>
                <w:szCs w:val="24"/>
              </w:rPr>
              <w:t>PESEL</w:t>
            </w: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A402A">
              <w:rPr>
                <w:rFonts w:ascii="Times New Roman" w:hAnsi="Times New Roman"/>
                <w:spacing w:val="-7"/>
                <w:sz w:val="24"/>
                <w:szCs w:val="24"/>
              </w:rPr>
              <w:t>NIP</w:t>
            </w: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</w:tbl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93440">
        <w:rPr>
          <w:rFonts w:ascii="Times New Roman" w:hAnsi="Times New Roman"/>
          <w:sz w:val="24"/>
          <w:szCs w:val="24"/>
          <w:lang w:val="pl-PL"/>
        </w:rPr>
        <w:br/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034536">
        <w:rPr>
          <w:rFonts w:ascii="Times New Roman" w:hAnsi="Times New Roman"/>
          <w:sz w:val="24"/>
          <w:szCs w:val="24"/>
          <w:lang w:val="pl-PL"/>
        </w:rPr>
        <w:t>Dz. U. z 2020 r. poz. 1426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t xml:space="preserve">z </w:t>
      </w:r>
      <w:proofErr w:type="spellStart"/>
      <w:r w:rsidR="00493440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93440">
        <w:rPr>
          <w:rFonts w:ascii="Times New Roman" w:hAnsi="Times New Roman"/>
          <w:sz w:val="24"/>
          <w:szCs w:val="24"/>
          <w:lang w:val="pl-PL"/>
        </w:rPr>
        <w:t>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9"/>
    <w:rsid w:val="00034536"/>
    <w:rsid w:val="00233ABB"/>
    <w:rsid w:val="002E4E85"/>
    <w:rsid w:val="002F7EB9"/>
    <w:rsid w:val="00493440"/>
    <w:rsid w:val="004E46FB"/>
    <w:rsid w:val="00574530"/>
    <w:rsid w:val="005938AC"/>
    <w:rsid w:val="006A402A"/>
    <w:rsid w:val="0073194D"/>
    <w:rsid w:val="00766D04"/>
    <w:rsid w:val="00B1006D"/>
    <w:rsid w:val="00E55711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Podhorecka-Blicharz, Agnieszka</cp:lastModifiedBy>
  <cp:revision>2</cp:revision>
  <cp:lastPrinted>2021-05-11T08:36:00Z</cp:lastPrinted>
  <dcterms:created xsi:type="dcterms:W3CDTF">2021-05-24T12:04:00Z</dcterms:created>
  <dcterms:modified xsi:type="dcterms:W3CDTF">2021-05-24T12:04:00Z</dcterms:modified>
</cp:coreProperties>
</file>