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9810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4ECF">
        <w:rPr>
          <w:rFonts w:ascii="Times New Roman" w:hAnsi="Times New Roman" w:cs="Times New Roman"/>
          <w:b/>
          <w:sz w:val="28"/>
          <w:szCs w:val="28"/>
        </w:rPr>
        <w:t xml:space="preserve">Klauzula informacyjna oraz </w:t>
      </w:r>
      <w:r w:rsidRPr="00E14ECF">
        <w:rPr>
          <w:rFonts w:ascii="Times New Roman" w:hAnsi="Times New Roman" w:cs="Times New Roman"/>
          <w:b/>
          <w:bCs/>
          <w:sz w:val="28"/>
          <w:szCs w:val="28"/>
        </w:rPr>
        <w:t>Oświadczenia zgody</w:t>
      </w:r>
    </w:p>
    <w:p w14:paraId="5E149805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CF">
        <w:rPr>
          <w:rFonts w:ascii="Times New Roman" w:hAnsi="Times New Roman" w:cs="Times New Roman"/>
          <w:b/>
          <w:bCs/>
          <w:sz w:val="24"/>
          <w:szCs w:val="24"/>
        </w:rPr>
        <w:t>(dla kandydata do nagrody)</w:t>
      </w:r>
    </w:p>
    <w:p w14:paraId="5718DB78" w14:textId="77777777" w:rsidR="00E14ECF" w:rsidRPr="00E14ECF" w:rsidRDefault="00E14ECF" w:rsidP="00E14EC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A87AC2" w14:textId="3D405696" w:rsidR="00E14ECF" w:rsidRPr="00E14ECF" w:rsidRDefault="00E14ECF" w:rsidP="00E1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ogólnego rozporządzenia o ochronie danych osobowych z dnia 27 kwietnia 2016 r. (Dz. Urz. UE L 119 z 04.05.2016) 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RODO informuję, iż:</w:t>
      </w:r>
    </w:p>
    <w:p w14:paraId="2D7A6175" w14:textId="4267DFA8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Województwo Świętokrzyskie z siedzibą w Kielcach, al. IX Wieków Kielc 3, 25-516, Kielce.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</w:t>
      </w:r>
      <w:r w:rsidR="00AA0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A062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="00E925BD"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4AF99E72" w14:textId="0532B810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- al. IX Wieków Kielc 3, 25-516, Kielce,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</w:t>
      </w:r>
      <w:r w:rsidR="00034B9E">
        <w:rPr>
          <w:rFonts w:ascii="Times New Roman" w:eastAsia="Times New Roman" w:hAnsi="Times New Roman" w:cs="Times New Roman"/>
          <w:sz w:val="24"/>
          <w:szCs w:val="24"/>
          <w:lang w:eastAsia="pl-PL"/>
        </w:rPr>
        <w:t>10-16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</w:p>
    <w:p w14:paraId="65404631" w14:textId="17744012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celach: przyznania nagrody Samorządu Województwa Świętokrzyskiego </w:t>
      </w:r>
      <w:r w:rsidRPr="00CD56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</w:p>
    <w:p w14:paraId="6DD1AA47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Przetwarzanymi kategoriami Państwa danych osobowych są dane zwykłe:</w:t>
      </w:r>
    </w:p>
    <w:p w14:paraId="1F7E55E3" w14:textId="61CAA0EB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4CB1B51D" w14:textId="358C41EC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587DF698" w14:textId="60C9B973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736A15FC" w14:textId="35DC4BE4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14:paraId="47DA4C8C" w14:textId="5F583EDF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kategorii Państwa działalności w zakresie wskazany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Państwa osiągnięcia w tym zakresie</w:t>
      </w:r>
    </w:p>
    <w:p w14:paraId="1CB77532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podstawie:</w:t>
      </w:r>
    </w:p>
    <w:p w14:paraId="4517CCF1" w14:textId="5770D112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 związku z wykonaniem zadania realizowanego w interesie publicznym)</w:t>
      </w:r>
    </w:p>
    <w:p w14:paraId="3D1E01DB" w14:textId="1E117423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(w związku z obowiązkiem prawnym ciążącym na administratorze)</w:t>
      </w:r>
    </w:p>
    <w:p w14:paraId="433A1343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wyłącznie:</w:t>
      </w:r>
    </w:p>
    <w:p w14:paraId="2601CFFA" w14:textId="1EA118F7" w:rsidR="00E14ECF" w:rsidRPr="00F26D19" w:rsidRDefault="00E14ECF" w:rsidP="00F26D19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F26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2E946D1B" w14:textId="254782B1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</w:p>
    <w:p w14:paraId="0F2A82FF" w14:textId="436D744D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</w:t>
      </w:r>
    </w:p>
    <w:p w14:paraId="6CF03079" w14:textId="68DA3A8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59138A0F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3F0F90AE" w14:textId="5DA4445A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przechowywane będą w sposób określony w Instrukcji kancelaryjnej, o której mowa w Rozporządzeniu Prezesa Rady Ministrów z dnia 18 stycznia 2011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2011 nr 14 poz. 67)</w:t>
      </w:r>
    </w:p>
    <w:p w14:paraId="532E297E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2CFAAF26" w14:textId="01DF27E9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</w:t>
      </w:r>
    </w:p>
    <w:p w14:paraId="281E1F9F" w14:textId="690AC8BE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</w:t>
      </w:r>
    </w:p>
    <w:p w14:paraId="26AFCFEF" w14:textId="5DC41C95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</w:p>
    <w:p w14:paraId="41C8CE01" w14:textId="47895EC3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nadzorczego: Prezesa Urzędu Ochrony Danych Osobowych z siedzibą: 00-193 Warszawa, ul. Stawki 2</w:t>
      </w:r>
    </w:p>
    <w:p w14:paraId="4F93CF75" w14:textId="7C05487C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17 ust. 3 lit. b i d RODO nie jest możliwe usunięcie danych osobowych niezbędnych, w szczególności do:</w:t>
      </w:r>
    </w:p>
    <w:p w14:paraId="748AA633" w14:textId="71BAC198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</w:t>
      </w:r>
    </w:p>
    <w:p w14:paraId="0616E58C" w14:textId="24A1CA7F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archiwalnych w interesie publicznym</w:t>
      </w:r>
    </w:p>
    <w:p w14:paraId="3770D871" w14:textId="373958C4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przez Administratora pochodzą z Wniosku o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AA06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7F2C43CF" w14:textId="6DE241BA" w:rsidR="00E14ECF" w:rsidRPr="00E925BD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profilowania.</w:t>
      </w:r>
    </w:p>
    <w:p w14:paraId="60325774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E14ECF" w:rsidRDefault="00E14ECF" w:rsidP="00E1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E14ECF" w:rsidRDefault="00E14ECF" w:rsidP="00E14ECF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E14ECF" w:rsidRDefault="00E14ECF" w:rsidP="00E14ECF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E14ECF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78450ED1" w:rsidR="00E14ECF" w:rsidRP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E14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wyrażam/nie wyrażam*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zgodę/y na nieodpłatne rejestrowanie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realizacji </w:t>
            </w:r>
            <w:r w:rsidRPr="00E14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</w:t>
            </w:r>
            <w:r w:rsidRPr="00E92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 Nagrody Muzealnej im. Tadeusza Włoszka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mojego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wizerunku oraz wykorzystywanie tego wizerunku poprzez umieszczanie na stronach internetowych UMWŚ w Kielcach oraz tablicach ściennych i folderach w celach informacyjnych oraz promocji UMWŚ w Kielcach). </w:t>
            </w:r>
          </w:p>
          <w:p w14:paraId="7D89454D" w14:textId="77777777" w:rsidR="00E14ECF" w:rsidRPr="00E14ECF" w:rsidRDefault="00E14ECF" w:rsidP="00E14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oświadczam, że zostałam/-em poinformowana/-y o treści klauzuli informacyjnej wynikającej z art. 1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E925BD" w:rsidRPr="00E14ECF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9ED0DC8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14E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*(niepotrzebne skreślić)</w:t>
                  </w:r>
                </w:p>
                <w:p w14:paraId="16369E4E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863D87F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E14ECF" w:rsidRDefault="00E14ECF" w:rsidP="00E14EC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523A5D6" w14:textId="77777777" w:rsidR="00E14ECF" w:rsidRPr="00E925BD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139DC43C" w14:textId="77777777" w:rsidR="00E14ECF" w:rsidRPr="00E14ECF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5675066" w14:textId="77777777" w:rsidR="00E14ECF" w:rsidRPr="00E14ECF" w:rsidRDefault="00E14ECF" w:rsidP="00E14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E14ECF" w:rsidRDefault="00E14ECF" w:rsidP="00E14E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E14ECF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E14ECF" w:rsidRDefault="00224C0E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E14ECF" w:rsidRDefault="00E925BD" w:rsidP="00E925BD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77777777" w:rsidR="00E925BD" w:rsidRPr="00E925BD" w:rsidRDefault="00E925BD" w:rsidP="00E9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098EB8A0" w14:textId="77777777" w:rsidR="00E14ECF" w:rsidRPr="00E925BD" w:rsidRDefault="00E14ECF" w:rsidP="00E925BD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E4ACACC" w14:textId="77777777" w:rsidR="00E14ECF" w:rsidRPr="00E14ECF" w:rsidRDefault="00E14ECF" w:rsidP="00727FF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E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9"/>
    <w:rsid w:val="00034B9E"/>
    <w:rsid w:val="00113369"/>
    <w:rsid w:val="00224C0E"/>
    <w:rsid w:val="0040574E"/>
    <w:rsid w:val="004D5799"/>
    <w:rsid w:val="00727FF5"/>
    <w:rsid w:val="007D6B95"/>
    <w:rsid w:val="008C7D9A"/>
    <w:rsid w:val="0093667B"/>
    <w:rsid w:val="00A771EB"/>
    <w:rsid w:val="00AA0627"/>
    <w:rsid w:val="00AC607B"/>
    <w:rsid w:val="00CD56A3"/>
    <w:rsid w:val="00E14ECF"/>
    <w:rsid w:val="00E925BD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12678CEB-7F16-495D-8C41-B2CF9B4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Wojsa, Katarzyna</cp:lastModifiedBy>
  <cp:revision>2</cp:revision>
  <cp:lastPrinted>2022-02-23T13:16:00Z</cp:lastPrinted>
  <dcterms:created xsi:type="dcterms:W3CDTF">2022-02-28T11:07:00Z</dcterms:created>
  <dcterms:modified xsi:type="dcterms:W3CDTF">2022-02-28T11:07:00Z</dcterms:modified>
</cp:coreProperties>
</file>