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F" w:rsidRPr="0008160C" w:rsidRDefault="002B6B9F" w:rsidP="009D7F3C">
      <w:pPr>
        <w:pStyle w:val="Nagwek6"/>
        <w:rPr>
          <w:rFonts w:ascii="Times New Roman" w:hAnsi="Times New Roman" w:cs="Times New Roman"/>
          <w:sz w:val="24"/>
          <w:szCs w:val="24"/>
        </w:rPr>
      </w:pPr>
    </w:p>
    <w:p w:rsidR="00341A91" w:rsidRPr="0008160C" w:rsidRDefault="00341A91" w:rsidP="00CC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0C">
        <w:rPr>
          <w:rFonts w:ascii="Times New Roman" w:hAnsi="Times New Roman" w:cs="Times New Roman"/>
          <w:b/>
          <w:sz w:val="24"/>
          <w:szCs w:val="24"/>
        </w:rPr>
        <w:t xml:space="preserve">ZARZĄD WOJEWÓDZTWA ŚWIĘTOKRZYSKIEGO </w:t>
      </w:r>
    </w:p>
    <w:p w:rsidR="00991ABF" w:rsidRPr="0008160C" w:rsidRDefault="00341A91" w:rsidP="00991AB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hAnsi="Times New Roman" w:cs="Times New Roman"/>
          <w:b/>
          <w:sz w:val="24"/>
          <w:szCs w:val="24"/>
        </w:rPr>
        <w:t>ogłasza otwarty konkurs ofert na realizacj</w:t>
      </w:r>
      <w:r w:rsidR="00991ABF" w:rsidRPr="0008160C">
        <w:rPr>
          <w:rFonts w:ascii="Times New Roman" w:hAnsi="Times New Roman" w:cs="Times New Roman"/>
          <w:b/>
          <w:sz w:val="24"/>
          <w:szCs w:val="24"/>
        </w:rPr>
        <w:t>ę</w:t>
      </w:r>
      <w:r w:rsidRPr="0008160C">
        <w:rPr>
          <w:rFonts w:ascii="Times New Roman" w:hAnsi="Times New Roman" w:cs="Times New Roman"/>
          <w:b/>
          <w:sz w:val="24"/>
          <w:szCs w:val="24"/>
        </w:rPr>
        <w:t xml:space="preserve"> zadań publicznych Województwa Świętokrzyskiego</w:t>
      </w:r>
      <w:r w:rsidR="00EE54EA" w:rsidRPr="0008160C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 w:rsidR="00DA0B14" w:rsidRPr="0008160C">
        <w:rPr>
          <w:rFonts w:ascii="Times New Roman" w:hAnsi="Times New Roman" w:cs="Times New Roman"/>
          <w:b/>
          <w:sz w:val="24"/>
          <w:szCs w:val="24"/>
        </w:rPr>
        <w:t>2</w:t>
      </w:r>
      <w:r w:rsidRPr="0008160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91ABF" w:rsidRPr="0008160C">
        <w:rPr>
          <w:rFonts w:ascii="Times New Roman" w:hAnsi="Times New Roman" w:cs="Times New Roman"/>
          <w:b/>
          <w:sz w:val="24"/>
          <w:szCs w:val="24"/>
        </w:rPr>
        <w:t xml:space="preserve"> pn. </w:t>
      </w:r>
      <w:r w:rsidR="009B67D0">
        <w:rPr>
          <w:rFonts w:ascii="Times New Roman" w:eastAsia="Arial Unicode MS" w:hAnsi="Times New Roman" w:cs="Times New Roman"/>
          <w:b/>
          <w:sz w:val="24"/>
          <w:szCs w:val="24"/>
        </w:rPr>
        <w:t>WYDAWNICTWA</w:t>
      </w:r>
    </w:p>
    <w:p w:rsidR="00991ABF" w:rsidRPr="0008160C" w:rsidRDefault="00991ABF" w:rsidP="00991AB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70C78" w:rsidRPr="0008160C" w:rsidRDefault="00341A91" w:rsidP="007656A3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§ 1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CELE</w:t>
      </w:r>
      <w:r w:rsidR="00270C78" w:rsidRPr="0008160C">
        <w:rPr>
          <w:rFonts w:ascii="Times New Roman" w:eastAsia="Arial Unicode MS" w:hAnsi="Times New Roman" w:cs="Times New Roman"/>
          <w:b/>
          <w:sz w:val="24"/>
          <w:szCs w:val="24"/>
        </w:rPr>
        <w:t>, FORMY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I </w:t>
      </w:r>
      <w:r w:rsidR="00270C78" w:rsidRPr="0008160C">
        <w:rPr>
          <w:rFonts w:ascii="Times New Roman" w:eastAsia="Arial Unicode MS" w:hAnsi="Times New Roman" w:cs="Times New Roman"/>
          <w:b/>
          <w:sz w:val="24"/>
          <w:szCs w:val="24"/>
        </w:rPr>
        <w:t>ZAKRES ZADAŃ</w:t>
      </w:r>
    </w:p>
    <w:p w:rsidR="00427424" w:rsidRPr="00AC0C7D" w:rsidRDefault="00342A2C" w:rsidP="00962592">
      <w:pPr>
        <w:pStyle w:val="Akapitzlist"/>
        <w:numPr>
          <w:ilvl w:val="0"/>
          <w:numId w:val="20"/>
        </w:numPr>
        <w:spacing w:after="4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D48">
        <w:rPr>
          <w:rFonts w:ascii="Times New Roman" w:hAnsi="Times New Roman" w:cs="Times New Roman"/>
          <w:sz w:val="24"/>
          <w:szCs w:val="24"/>
        </w:rPr>
        <w:t>Celem</w:t>
      </w:r>
      <w:r w:rsidR="002B16B5" w:rsidRPr="00D17D48">
        <w:rPr>
          <w:rFonts w:ascii="Times New Roman" w:hAnsi="Times New Roman" w:cs="Times New Roman"/>
          <w:sz w:val="24"/>
          <w:szCs w:val="24"/>
        </w:rPr>
        <w:t xml:space="preserve"> </w:t>
      </w:r>
      <w:r w:rsidR="00383481" w:rsidRPr="00D17D48">
        <w:rPr>
          <w:rFonts w:ascii="Times New Roman" w:hAnsi="Times New Roman" w:cs="Times New Roman"/>
          <w:sz w:val="24"/>
          <w:szCs w:val="24"/>
        </w:rPr>
        <w:t xml:space="preserve">konkursu jest </w:t>
      </w:r>
      <w:r w:rsidR="00E5234B" w:rsidRPr="00D17D48">
        <w:rPr>
          <w:rFonts w:ascii="Times New Roman" w:hAnsi="Times New Roman" w:cs="Times New Roman"/>
          <w:sz w:val="24"/>
          <w:szCs w:val="24"/>
        </w:rPr>
        <w:t xml:space="preserve">wyłonienie ofert i zlecenie podmiotom prowadzącym działalność pożytku publicznego realizacji zadań publicznych </w:t>
      </w:r>
      <w:r w:rsidRPr="00D17D48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856C6" w:rsidRPr="00AC0C7D">
        <w:rPr>
          <w:rFonts w:ascii="Times New Roman" w:hAnsi="Times New Roman" w:cs="Times New Roman"/>
          <w:sz w:val="24"/>
          <w:szCs w:val="24"/>
        </w:rPr>
        <w:t>o szczególnym znaczeniu dla rozwoju i promocji kultury Województwa Świętokrzyskiego.</w:t>
      </w:r>
    </w:p>
    <w:p w:rsidR="00AE5061" w:rsidRPr="00427424" w:rsidRDefault="005C7DC4" w:rsidP="00962592">
      <w:pPr>
        <w:pStyle w:val="Akapitzlist"/>
        <w:numPr>
          <w:ilvl w:val="0"/>
          <w:numId w:val="20"/>
        </w:numPr>
        <w:spacing w:after="40"/>
        <w:ind w:hanging="426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0C7D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3973EB" w:rsidRPr="00AC0C7D">
        <w:rPr>
          <w:rFonts w:ascii="Times New Roman" w:hAnsi="Times New Roman" w:cs="Times New Roman"/>
          <w:sz w:val="24"/>
          <w:szCs w:val="24"/>
        </w:rPr>
        <w:t>wspierane będą</w:t>
      </w:r>
      <w:r w:rsidR="009B67D0" w:rsidRPr="00AC0C7D">
        <w:rPr>
          <w:rFonts w:ascii="Times New Roman" w:hAnsi="Times New Roman" w:cs="Times New Roman"/>
          <w:sz w:val="24"/>
          <w:szCs w:val="24"/>
        </w:rPr>
        <w:t xml:space="preserve"> </w:t>
      </w:r>
      <w:r w:rsidR="00DF44BC" w:rsidRPr="00AC0C7D">
        <w:rPr>
          <w:rFonts w:ascii="Times New Roman" w:hAnsi="Times New Roman" w:cs="Times New Roman"/>
          <w:sz w:val="24"/>
          <w:szCs w:val="24"/>
        </w:rPr>
        <w:t>niskonakładow</w:t>
      </w:r>
      <w:r w:rsidR="00DF44BC">
        <w:rPr>
          <w:rFonts w:ascii="Times New Roman" w:hAnsi="Times New Roman" w:cs="Times New Roman"/>
          <w:sz w:val="24"/>
          <w:szCs w:val="24"/>
        </w:rPr>
        <w:t>e i</w:t>
      </w:r>
      <w:r w:rsidR="00DF44BC" w:rsidRPr="00AC0C7D">
        <w:rPr>
          <w:rFonts w:ascii="Times New Roman" w:hAnsi="Times New Roman" w:cs="Times New Roman"/>
          <w:sz w:val="24"/>
          <w:szCs w:val="24"/>
        </w:rPr>
        <w:t xml:space="preserve"> niekomercyjn</w:t>
      </w:r>
      <w:r w:rsidR="00DF44BC">
        <w:rPr>
          <w:rFonts w:ascii="Times New Roman" w:hAnsi="Times New Roman" w:cs="Times New Roman"/>
          <w:sz w:val="24"/>
          <w:szCs w:val="24"/>
        </w:rPr>
        <w:t>e</w:t>
      </w:r>
      <w:r w:rsidR="00DF44BC" w:rsidRPr="00AC0C7D">
        <w:rPr>
          <w:rFonts w:ascii="Times New Roman" w:hAnsi="Times New Roman" w:cs="Times New Roman"/>
          <w:sz w:val="24"/>
          <w:szCs w:val="24"/>
        </w:rPr>
        <w:t xml:space="preserve"> </w:t>
      </w:r>
      <w:r w:rsidR="009B67D0" w:rsidRPr="00AC0C7D">
        <w:rPr>
          <w:rFonts w:ascii="Times New Roman" w:hAnsi="Times New Roman" w:cs="Times New Roman"/>
          <w:sz w:val="24"/>
          <w:szCs w:val="24"/>
        </w:rPr>
        <w:t xml:space="preserve">wydawnictwa </w:t>
      </w:r>
      <w:r w:rsidR="009B2375" w:rsidRPr="00AC0C7D">
        <w:rPr>
          <w:rFonts w:ascii="Times New Roman" w:hAnsi="Times New Roman" w:cs="Times New Roman"/>
          <w:sz w:val="24"/>
          <w:szCs w:val="24"/>
        </w:rPr>
        <w:t>związan</w:t>
      </w:r>
      <w:r w:rsidR="00DF44BC">
        <w:rPr>
          <w:rFonts w:ascii="Times New Roman" w:hAnsi="Times New Roman" w:cs="Times New Roman"/>
          <w:sz w:val="24"/>
          <w:szCs w:val="24"/>
        </w:rPr>
        <w:t>e</w:t>
      </w:r>
      <w:r w:rsidR="009B2375" w:rsidRPr="00AC0C7D">
        <w:rPr>
          <w:rFonts w:ascii="Times New Roman" w:hAnsi="Times New Roman" w:cs="Times New Roman"/>
          <w:sz w:val="24"/>
          <w:szCs w:val="24"/>
        </w:rPr>
        <w:t xml:space="preserve"> z dziedzictwem kulturowym</w:t>
      </w:r>
      <w:r w:rsidR="00B53DA3">
        <w:rPr>
          <w:rFonts w:ascii="Times New Roman" w:hAnsi="Times New Roman" w:cs="Times New Roman"/>
          <w:sz w:val="24"/>
          <w:szCs w:val="24"/>
        </w:rPr>
        <w:t xml:space="preserve"> regionu</w:t>
      </w:r>
      <w:r w:rsidR="009B2375" w:rsidRPr="00AC0C7D">
        <w:rPr>
          <w:rFonts w:ascii="Times New Roman" w:hAnsi="Times New Roman" w:cs="Times New Roman"/>
          <w:sz w:val="24"/>
          <w:szCs w:val="24"/>
        </w:rPr>
        <w:t xml:space="preserve">, </w:t>
      </w:r>
      <w:r w:rsidR="009B67D0" w:rsidRPr="00AC0C7D">
        <w:rPr>
          <w:rFonts w:ascii="Times New Roman" w:hAnsi="Times New Roman" w:cs="Times New Roman"/>
          <w:sz w:val="24"/>
          <w:szCs w:val="24"/>
        </w:rPr>
        <w:t xml:space="preserve">w formie </w:t>
      </w:r>
      <w:r w:rsidR="009B67D0" w:rsidRPr="00427424">
        <w:rPr>
          <w:rFonts w:ascii="Times New Roman" w:hAnsi="Times New Roman" w:cs="Times New Roman"/>
          <w:sz w:val="24"/>
          <w:szCs w:val="24"/>
        </w:rPr>
        <w:t>książkowej i multimedialnej,</w:t>
      </w:r>
      <w:r w:rsidR="00640529">
        <w:rPr>
          <w:rFonts w:ascii="Times New Roman" w:hAnsi="Times New Roman" w:cs="Times New Roman"/>
          <w:sz w:val="24"/>
          <w:szCs w:val="24"/>
        </w:rPr>
        <w:t xml:space="preserve"> periodyków,</w:t>
      </w:r>
      <w:r w:rsidR="009B67D0" w:rsidRPr="00427424">
        <w:rPr>
          <w:rFonts w:ascii="Times New Roman" w:hAnsi="Times New Roman" w:cs="Times New Roman"/>
          <w:sz w:val="24"/>
          <w:szCs w:val="24"/>
        </w:rPr>
        <w:t xml:space="preserve"> katalogów, albumów, druków ulotnych, nagrań fon</w:t>
      </w:r>
      <w:r w:rsidR="005D5FF3">
        <w:rPr>
          <w:rFonts w:ascii="Times New Roman" w:hAnsi="Times New Roman" w:cs="Times New Roman"/>
          <w:sz w:val="24"/>
          <w:szCs w:val="24"/>
        </w:rPr>
        <w:t>ograficznych i </w:t>
      </w:r>
      <w:r w:rsidR="0021752B" w:rsidRPr="00427424">
        <w:rPr>
          <w:rFonts w:ascii="Times New Roman" w:hAnsi="Times New Roman" w:cs="Times New Roman"/>
          <w:sz w:val="24"/>
          <w:szCs w:val="24"/>
        </w:rPr>
        <w:t>audiowizualnych</w:t>
      </w:r>
      <w:r w:rsidR="009B2375" w:rsidRPr="00427424">
        <w:rPr>
          <w:rFonts w:ascii="Times New Roman" w:hAnsi="Times New Roman" w:cs="Times New Roman"/>
          <w:sz w:val="24"/>
          <w:szCs w:val="24"/>
        </w:rPr>
        <w:t>,</w:t>
      </w:r>
      <w:bookmarkStart w:id="1" w:name="_Hlk93943761"/>
      <w:r w:rsidR="008856C6" w:rsidRPr="00427424">
        <w:rPr>
          <w:rFonts w:ascii="Times New Roman" w:hAnsi="Times New Roman" w:cs="Times New Roman"/>
          <w:sz w:val="24"/>
          <w:szCs w:val="24"/>
        </w:rPr>
        <w:t xml:space="preserve"> które:</w:t>
      </w:r>
    </w:p>
    <w:p w:rsidR="008856C6" w:rsidRDefault="008856C6" w:rsidP="00962592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dokumentują i popularyzują wiedzę z zakresu dziejów regionu,</w:t>
      </w:r>
    </w:p>
    <w:p w:rsidR="00796DBA" w:rsidRDefault="00796DBA" w:rsidP="00962592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dokumentują i upowszechniają dziedzictw</w:t>
      </w:r>
      <w:r w:rsidR="00B53D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kulturowe</w:t>
      </w:r>
      <w:r w:rsidR="005D5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regionu</w:t>
      </w:r>
      <w:r w:rsidR="00640529">
        <w:rPr>
          <w:rFonts w:ascii="Times New Roman" w:hAnsi="Times New Roman" w:cs="Times New Roman"/>
          <w:sz w:val="24"/>
          <w:szCs w:val="24"/>
        </w:rPr>
        <w:t>,</w:t>
      </w:r>
    </w:p>
    <w:p w:rsidR="008856C6" w:rsidRPr="00796DBA" w:rsidRDefault="008856C6" w:rsidP="00962592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promują i upowszechniają współczesną twórczość literacką i muzyczną autorów związanych z regionem, </w:t>
      </w:r>
    </w:p>
    <w:p w:rsidR="008856C6" w:rsidRPr="00AE5061" w:rsidRDefault="008856C6" w:rsidP="008856C6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opisują i analizują zjawiska społeczno-kulturowe.</w:t>
      </w:r>
    </w:p>
    <w:p w:rsidR="00BF5CCD" w:rsidRPr="00AE5061" w:rsidRDefault="00BF5CCD" w:rsidP="00B53D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0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656A3" w:rsidRPr="00AE5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50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1"/>
      <w:r w:rsidRPr="00AE5061">
        <w:rPr>
          <w:rFonts w:ascii="Times New Roman" w:eastAsia="Arial Unicode MS" w:hAnsi="Times New Roman" w:cs="Times New Roman"/>
          <w:b/>
          <w:sz w:val="24"/>
          <w:szCs w:val="24"/>
        </w:rPr>
        <w:t>REZULTATY ZADANI</w:t>
      </w:r>
      <w:r w:rsidRPr="00AE506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513E49" w:rsidRPr="0008160C" w:rsidRDefault="006C37DA" w:rsidP="00D443D9">
      <w:pPr>
        <w:pStyle w:val="Akapitzlist"/>
        <w:numPr>
          <w:ilvl w:val="0"/>
          <w:numId w:val="35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Oferent jest zobowiązany do wypełnienia </w:t>
      </w:r>
      <w:r w:rsidR="0040241B" w:rsidRPr="0008160C">
        <w:rPr>
          <w:rFonts w:ascii="Times New Roman" w:hAnsi="Times New Roman" w:cs="Times New Roman"/>
          <w:sz w:val="24"/>
          <w:szCs w:val="24"/>
        </w:rPr>
        <w:t xml:space="preserve">punktu </w:t>
      </w:r>
      <w:r w:rsidRPr="0008160C">
        <w:rPr>
          <w:rFonts w:ascii="Times New Roman" w:hAnsi="Times New Roman" w:cs="Times New Roman"/>
          <w:sz w:val="24"/>
          <w:szCs w:val="24"/>
        </w:rPr>
        <w:t>III</w:t>
      </w:r>
      <w:r w:rsidR="0040241B" w:rsidRPr="0008160C">
        <w:rPr>
          <w:rFonts w:ascii="Times New Roman" w:hAnsi="Times New Roman" w:cs="Times New Roman"/>
          <w:sz w:val="24"/>
          <w:szCs w:val="24"/>
        </w:rPr>
        <w:t>.</w:t>
      </w:r>
      <w:r w:rsidR="0021752B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hAnsi="Times New Roman" w:cs="Times New Roman"/>
          <w:sz w:val="24"/>
          <w:szCs w:val="24"/>
        </w:rPr>
        <w:t xml:space="preserve">5 oferty </w:t>
      </w:r>
      <w:r w:rsidR="00F72CC2" w:rsidRPr="0008160C">
        <w:rPr>
          <w:rFonts w:ascii="Times New Roman" w:hAnsi="Times New Roman" w:cs="Times New Roman"/>
          <w:sz w:val="24"/>
          <w:szCs w:val="24"/>
        </w:rPr>
        <w:t>„</w:t>
      </w:r>
      <w:r w:rsidR="009D7F3C" w:rsidRPr="0008160C">
        <w:rPr>
          <w:rFonts w:ascii="Times New Roman" w:hAnsi="Times New Roman" w:cs="Times New Roman"/>
          <w:sz w:val="24"/>
          <w:szCs w:val="24"/>
        </w:rPr>
        <w:t>O</w:t>
      </w:r>
      <w:r w:rsidRPr="0008160C">
        <w:rPr>
          <w:rFonts w:ascii="Times New Roman" w:hAnsi="Times New Roman" w:cs="Times New Roman"/>
          <w:sz w:val="24"/>
          <w:szCs w:val="24"/>
        </w:rPr>
        <w:t>pis zakładanych rezultatów realizacji zadania publicznego</w:t>
      </w:r>
      <w:r w:rsidR="00F72CC2" w:rsidRPr="0008160C">
        <w:rPr>
          <w:rFonts w:ascii="Times New Roman" w:hAnsi="Times New Roman" w:cs="Times New Roman"/>
          <w:sz w:val="24"/>
          <w:szCs w:val="24"/>
        </w:rPr>
        <w:t>”</w:t>
      </w:r>
      <w:r w:rsidRPr="0008160C">
        <w:rPr>
          <w:rFonts w:ascii="Times New Roman" w:hAnsi="Times New Roman" w:cs="Times New Roman"/>
          <w:sz w:val="24"/>
          <w:szCs w:val="24"/>
        </w:rPr>
        <w:t xml:space="preserve"> oraz wskazać dodatkowe informacje dotyczące rezultatów zadania publicznego w </w:t>
      </w:r>
      <w:r w:rsidR="008505B7" w:rsidRPr="0008160C">
        <w:rPr>
          <w:rFonts w:ascii="Times New Roman" w:hAnsi="Times New Roman" w:cs="Times New Roman"/>
          <w:sz w:val="24"/>
          <w:szCs w:val="24"/>
        </w:rPr>
        <w:t>punkcie</w:t>
      </w:r>
      <w:r w:rsidRPr="0008160C">
        <w:rPr>
          <w:rFonts w:ascii="Times New Roman" w:hAnsi="Times New Roman" w:cs="Times New Roman"/>
          <w:sz w:val="24"/>
          <w:szCs w:val="24"/>
        </w:rPr>
        <w:t xml:space="preserve"> III</w:t>
      </w:r>
      <w:r w:rsidR="008505B7" w:rsidRPr="0008160C">
        <w:rPr>
          <w:rFonts w:ascii="Times New Roman" w:hAnsi="Times New Roman" w:cs="Times New Roman"/>
          <w:sz w:val="24"/>
          <w:szCs w:val="24"/>
        </w:rPr>
        <w:t>.</w:t>
      </w:r>
      <w:r w:rsidR="0021752B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hAnsi="Times New Roman" w:cs="Times New Roman"/>
          <w:sz w:val="24"/>
          <w:szCs w:val="24"/>
        </w:rPr>
        <w:t>6</w:t>
      </w:r>
      <w:r w:rsidR="009D7F3C" w:rsidRPr="0008160C">
        <w:rPr>
          <w:rFonts w:ascii="Times New Roman" w:hAnsi="Times New Roman" w:cs="Times New Roman"/>
          <w:sz w:val="24"/>
          <w:szCs w:val="24"/>
        </w:rPr>
        <w:t xml:space="preserve"> oferty </w:t>
      </w:r>
      <w:r w:rsidR="00F72CC2" w:rsidRPr="0008160C">
        <w:rPr>
          <w:rFonts w:ascii="Times New Roman" w:hAnsi="Times New Roman" w:cs="Times New Roman"/>
          <w:sz w:val="24"/>
          <w:szCs w:val="24"/>
        </w:rPr>
        <w:t>„</w:t>
      </w:r>
      <w:r w:rsidR="009D7F3C" w:rsidRPr="0008160C">
        <w:rPr>
          <w:rFonts w:ascii="Times New Roman" w:hAnsi="Times New Roman" w:cs="Times New Roman"/>
          <w:sz w:val="24"/>
          <w:szCs w:val="24"/>
        </w:rPr>
        <w:t>Dodatkowe informacje dotyczące rezultatów realizacji zadania publicznego</w:t>
      </w:r>
      <w:r w:rsidR="00F72CC2" w:rsidRPr="0008160C">
        <w:rPr>
          <w:rFonts w:ascii="Times New Roman" w:hAnsi="Times New Roman" w:cs="Times New Roman"/>
          <w:sz w:val="24"/>
          <w:szCs w:val="24"/>
        </w:rPr>
        <w:t>”</w:t>
      </w:r>
      <w:r w:rsidRPr="0008160C">
        <w:rPr>
          <w:rFonts w:ascii="Times New Roman" w:hAnsi="Times New Roman" w:cs="Times New Roman"/>
          <w:sz w:val="24"/>
          <w:szCs w:val="24"/>
        </w:rPr>
        <w:t>.</w:t>
      </w:r>
      <w:r w:rsidR="001E5952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513E49" w:rsidRPr="0008160C">
        <w:rPr>
          <w:rFonts w:ascii="Times New Roman" w:hAnsi="Times New Roman" w:cs="Times New Roman"/>
          <w:sz w:val="24"/>
          <w:szCs w:val="24"/>
        </w:rPr>
        <w:t>Rezultaty mogą być ilościowe i jakościowe. Oczekiwane rezultaty zadania publicznego powinny odpowiadać celom realizacji zadania i określać zakres rzeczowy zadania w sposób wymierny.</w:t>
      </w:r>
    </w:p>
    <w:p w:rsidR="00513E49" w:rsidRPr="0008160C" w:rsidRDefault="00513E49" w:rsidP="00D443D9">
      <w:pPr>
        <w:pStyle w:val="Akapitzlist"/>
        <w:numPr>
          <w:ilvl w:val="0"/>
          <w:numId w:val="35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Rekomendowane rezultaty realizacji zadania:</w:t>
      </w:r>
    </w:p>
    <w:p w:rsidR="00513E49" w:rsidRPr="00D17D48" w:rsidRDefault="0021752B" w:rsidP="00D17D48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D48">
        <w:rPr>
          <w:rFonts w:ascii="Times New Roman" w:hAnsi="Times New Roman" w:cs="Times New Roman"/>
          <w:sz w:val="24"/>
          <w:szCs w:val="24"/>
        </w:rPr>
        <w:t>zrealizowan</w:t>
      </w:r>
      <w:r w:rsidR="00D17D48">
        <w:rPr>
          <w:rFonts w:ascii="Times New Roman" w:hAnsi="Times New Roman" w:cs="Times New Roman"/>
          <w:sz w:val="24"/>
          <w:szCs w:val="24"/>
        </w:rPr>
        <w:t>e</w:t>
      </w:r>
      <w:r w:rsidRPr="00D17D48">
        <w:rPr>
          <w:rFonts w:ascii="Times New Roman" w:hAnsi="Times New Roman" w:cs="Times New Roman"/>
          <w:sz w:val="24"/>
          <w:szCs w:val="24"/>
        </w:rPr>
        <w:t xml:space="preserve"> </w:t>
      </w:r>
      <w:r w:rsidR="00D17D48">
        <w:rPr>
          <w:rFonts w:ascii="Times New Roman" w:hAnsi="Times New Roman" w:cs="Times New Roman"/>
          <w:sz w:val="24"/>
          <w:szCs w:val="24"/>
        </w:rPr>
        <w:t>przedsięwzięcia</w:t>
      </w:r>
      <w:r w:rsidR="006C3797" w:rsidRPr="00D17D48">
        <w:rPr>
          <w:rFonts w:ascii="Times New Roman" w:hAnsi="Times New Roman" w:cs="Times New Roman"/>
          <w:sz w:val="24"/>
          <w:szCs w:val="24"/>
        </w:rPr>
        <w:t xml:space="preserve"> wydawnicz</w:t>
      </w:r>
      <w:r w:rsidR="00D17D48">
        <w:rPr>
          <w:rFonts w:ascii="Times New Roman" w:hAnsi="Times New Roman" w:cs="Times New Roman"/>
          <w:sz w:val="24"/>
          <w:szCs w:val="24"/>
        </w:rPr>
        <w:t>e</w:t>
      </w:r>
      <w:r w:rsidR="002A2F6C" w:rsidRPr="00D17D48">
        <w:rPr>
          <w:rFonts w:ascii="Times New Roman" w:hAnsi="Times New Roman" w:cs="Times New Roman"/>
          <w:sz w:val="24"/>
          <w:szCs w:val="24"/>
        </w:rPr>
        <w:t>,</w:t>
      </w:r>
    </w:p>
    <w:p w:rsidR="00F336FD" w:rsidRPr="00D17D48" w:rsidRDefault="006C3797" w:rsidP="00096E7A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D48">
        <w:rPr>
          <w:rFonts w:ascii="Times New Roman" w:hAnsi="Times New Roman" w:cs="Times New Roman"/>
          <w:sz w:val="24"/>
          <w:szCs w:val="24"/>
        </w:rPr>
        <w:t>zrealizowane spotkania</w:t>
      </w:r>
      <w:r w:rsidR="00D17D48" w:rsidRPr="00D17D48">
        <w:rPr>
          <w:rFonts w:ascii="Times New Roman" w:hAnsi="Times New Roman" w:cs="Times New Roman"/>
          <w:sz w:val="24"/>
          <w:szCs w:val="24"/>
        </w:rPr>
        <w:t xml:space="preserve"> autorskie,</w:t>
      </w:r>
      <w:r w:rsidRPr="00D17D48">
        <w:rPr>
          <w:rFonts w:ascii="Times New Roman" w:hAnsi="Times New Roman" w:cs="Times New Roman"/>
          <w:sz w:val="24"/>
          <w:szCs w:val="24"/>
        </w:rPr>
        <w:t xml:space="preserve"> promocyjne</w:t>
      </w:r>
      <w:r w:rsidR="00F336FD" w:rsidRPr="00D17D48">
        <w:rPr>
          <w:rFonts w:ascii="Times New Roman" w:hAnsi="Times New Roman" w:cs="Times New Roman"/>
          <w:sz w:val="24"/>
          <w:szCs w:val="24"/>
        </w:rPr>
        <w:t>,</w:t>
      </w:r>
    </w:p>
    <w:p w:rsidR="007E0866" w:rsidRDefault="007E0866" w:rsidP="00D17D48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866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twórców/</w:t>
      </w:r>
      <w:r w:rsidRPr="007E0866">
        <w:rPr>
          <w:rFonts w:ascii="Times New Roman" w:hAnsi="Times New Roman" w:cs="Times New Roman"/>
          <w:sz w:val="24"/>
          <w:szCs w:val="24"/>
        </w:rPr>
        <w:t>artystów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6516" w:rsidRDefault="007E0866" w:rsidP="00D17D48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866">
        <w:rPr>
          <w:rFonts w:ascii="Times New Roman" w:hAnsi="Times New Roman" w:cs="Times New Roman"/>
          <w:sz w:val="24"/>
          <w:szCs w:val="24"/>
        </w:rPr>
        <w:t xml:space="preserve">dostępność </w:t>
      </w:r>
      <w:r>
        <w:rPr>
          <w:rFonts w:ascii="Times New Roman" w:hAnsi="Times New Roman" w:cs="Times New Roman"/>
          <w:sz w:val="24"/>
          <w:szCs w:val="24"/>
        </w:rPr>
        <w:t>dla</w:t>
      </w:r>
      <w:r w:rsidR="00906516" w:rsidRPr="00D17D48">
        <w:rPr>
          <w:rFonts w:ascii="Times New Roman" w:hAnsi="Times New Roman" w:cs="Times New Roman"/>
          <w:sz w:val="24"/>
          <w:szCs w:val="24"/>
        </w:rPr>
        <w:t xml:space="preserve"> </w:t>
      </w:r>
      <w:r w:rsidR="00DE5BD4" w:rsidRPr="00D17D48">
        <w:rPr>
          <w:rFonts w:ascii="Times New Roman" w:hAnsi="Times New Roman" w:cs="Times New Roman"/>
          <w:sz w:val="24"/>
          <w:szCs w:val="24"/>
        </w:rPr>
        <w:t>czytelnik</w:t>
      </w:r>
      <w:r w:rsidR="00906516" w:rsidRPr="00D17D48">
        <w:rPr>
          <w:rFonts w:ascii="Times New Roman" w:hAnsi="Times New Roman" w:cs="Times New Roman"/>
          <w:sz w:val="24"/>
          <w:szCs w:val="24"/>
        </w:rPr>
        <w:t>ów.</w:t>
      </w:r>
    </w:p>
    <w:p w:rsidR="00513E49" w:rsidRPr="0008160C" w:rsidRDefault="00513E49" w:rsidP="00D443D9">
      <w:pPr>
        <w:pStyle w:val="Akapitzlist"/>
        <w:numPr>
          <w:ilvl w:val="0"/>
          <w:numId w:val="35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Rekomendowany sposób określenia poziomu realizacji rezultatów: </w:t>
      </w:r>
    </w:p>
    <w:p w:rsidR="004046A2" w:rsidRPr="0008160C" w:rsidRDefault="004046A2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liczba </w:t>
      </w:r>
      <w:r w:rsidR="00DE5BD4">
        <w:rPr>
          <w:rFonts w:ascii="Times New Roman" w:hAnsi="Times New Roman" w:cs="Times New Roman"/>
          <w:sz w:val="24"/>
          <w:szCs w:val="24"/>
        </w:rPr>
        <w:t>wydanych</w:t>
      </w:r>
      <w:r w:rsidR="00640529">
        <w:rPr>
          <w:rFonts w:ascii="Times New Roman" w:hAnsi="Times New Roman" w:cs="Times New Roman"/>
          <w:sz w:val="24"/>
          <w:szCs w:val="24"/>
        </w:rPr>
        <w:t xml:space="preserve"> publikacji/</w:t>
      </w:r>
      <w:r w:rsidR="00DE5BD4">
        <w:rPr>
          <w:rFonts w:ascii="Times New Roman" w:hAnsi="Times New Roman" w:cs="Times New Roman"/>
          <w:sz w:val="24"/>
          <w:szCs w:val="24"/>
        </w:rPr>
        <w:t>książek lub innych wydawnictw</w:t>
      </w:r>
      <w:r w:rsidR="002A2F6C" w:rsidRPr="0008160C">
        <w:rPr>
          <w:rFonts w:ascii="Times New Roman" w:hAnsi="Times New Roman" w:cs="Times New Roman"/>
          <w:sz w:val="24"/>
          <w:szCs w:val="24"/>
        </w:rPr>
        <w:t>,</w:t>
      </w:r>
    </w:p>
    <w:p w:rsidR="00DB0BBC" w:rsidRPr="0008160C" w:rsidRDefault="004046A2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liczba </w:t>
      </w:r>
      <w:r w:rsidR="00DE5BD4">
        <w:rPr>
          <w:rFonts w:ascii="Times New Roman" w:hAnsi="Times New Roman" w:cs="Times New Roman"/>
          <w:sz w:val="24"/>
          <w:szCs w:val="24"/>
        </w:rPr>
        <w:t xml:space="preserve">spotkań </w:t>
      </w:r>
      <w:r w:rsidR="00640529">
        <w:rPr>
          <w:rFonts w:ascii="Times New Roman" w:hAnsi="Times New Roman" w:cs="Times New Roman"/>
          <w:sz w:val="24"/>
          <w:szCs w:val="24"/>
        </w:rPr>
        <w:t>autorskich/</w:t>
      </w:r>
      <w:r w:rsidR="00DE5BD4">
        <w:rPr>
          <w:rFonts w:ascii="Times New Roman" w:hAnsi="Times New Roman" w:cs="Times New Roman"/>
          <w:sz w:val="24"/>
          <w:szCs w:val="24"/>
        </w:rPr>
        <w:t>promocyjnych,</w:t>
      </w:r>
    </w:p>
    <w:p w:rsidR="00DB0BBC" w:rsidRPr="0008160C" w:rsidRDefault="00DE5BD4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spotkań </w:t>
      </w:r>
      <w:r w:rsidR="00640529">
        <w:rPr>
          <w:rFonts w:ascii="Times New Roman" w:hAnsi="Times New Roman" w:cs="Times New Roman"/>
          <w:sz w:val="24"/>
          <w:szCs w:val="24"/>
        </w:rPr>
        <w:t>autorskich/</w:t>
      </w:r>
      <w:r>
        <w:rPr>
          <w:rFonts w:ascii="Times New Roman" w:hAnsi="Times New Roman" w:cs="Times New Roman"/>
          <w:sz w:val="24"/>
          <w:szCs w:val="24"/>
        </w:rPr>
        <w:t>promocyjnych</w:t>
      </w:r>
      <w:r w:rsidR="00DB0BBC" w:rsidRPr="0008160C">
        <w:rPr>
          <w:rFonts w:ascii="Times New Roman" w:hAnsi="Times New Roman" w:cs="Times New Roman"/>
          <w:sz w:val="24"/>
          <w:szCs w:val="24"/>
        </w:rPr>
        <w:t>,</w:t>
      </w:r>
    </w:p>
    <w:p w:rsidR="004046A2" w:rsidRPr="0008160C" w:rsidRDefault="00B94AA1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</w:t>
      </w:r>
      <w:r w:rsidR="00DB0BBC" w:rsidRPr="0008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rozdysponowanych </w:t>
      </w:r>
      <w:r w:rsidR="00DB0BBC" w:rsidRPr="000816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ateriałów promocyjnych</w:t>
      </w:r>
      <w:r w:rsidR="00DB0BBC" w:rsidRPr="0008160C">
        <w:rPr>
          <w:rFonts w:ascii="Times New Roman" w:hAnsi="Times New Roman" w:cs="Times New Roman"/>
          <w:sz w:val="24"/>
          <w:szCs w:val="24"/>
        </w:rPr>
        <w:t xml:space="preserve"> (liczba plakatów/ ulotek/ odsłon</w:t>
      </w:r>
      <w:r>
        <w:rPr>
          <w:rFonts w:ascii="Times New Roman" w:hAnsi="Times New Roman" w:cs="Times New Roman"/>
          <w:sz w:val="24"/>
          <w:szCs w:val="24"/>
        </w:rPr>
        <w:t xml:space="preserve"> stron/ polubień</w:t>
      </w:r>
      <w:r w:rsidR="00DB0BBC" w:rsidRPr="0008160C">
        <w:rPr>
          <w:rFonts w:ascii="Times New Roman" w:hAnsi="Times New Roman" w:cs="Times New Roman"/>
          <w:sz w:val="24"/>
          <w:szCs w:val="24"/>
        </w:rPr>
        <w:t xml:space="preserve"> opublikowanych postów).</w:t>
      </w:r>
    </w:p>
    <w:p w:rsidR="00231A09" w:rsidRDefault="00231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29CE" w:rsidRPr="0008160C" w:rsidRDefault="00E029CE" w:rsidP="00DF34B5">
      <w:pPr>
        <w:spacing w:before="240" w:after="12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3. TERMIN REALIZACJI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ZADANIA</w:t>
      </w:r>
    </w:p>
    <w:p w:rsidR="00A23AE2" w:rsidRPr="00647C8D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647C8D">
        <w:rPr>
          <w:rFonts w:ascii="Times New Roman" w:hAnsi="Times New Roman" w:cs="Times New Roman"/>
          <w:sz w:val="24"/>
          <w:szCs w:val="24"/>
        </w:rPr>
        <w:t>Do konkursu mogą być składane oferty zadań, których realizacja rozpoczyn</w:t>
      </w:r>
      <w:r w:rsidR="009B67D0">
        <w:rPr>
          <w:rFonts w:ascii="Times New Roman" w:hAnsi="Times New Roman" w:cs="Times New Roman"/>
          <w:sz w:val="24"/>
          <w:szCs w:val="24"/>
        </w:rPr>
        <w:t>ać się będzie nie wcześniej niż</w:t>
      </w:r>
      <w:r w:rsidRPr="00647C8D">
        <w:rPr>
          <w:rFonts w:ascii="Times New Roman" w:hAnsi="Times New Roman" w:cs="Times New Roman"/>
          <w:sz w:val="24"/>
          <w:szCs w:val="24"/>
        </w:rPr>
        <w:t xml:space="preserve"> </w:t>
      </w:r>
      <w:r w:rsidRPr="00647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164A" w:rsidRPr="00647C8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647C8D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  <w:r w:rsidRPr="00647C8D">
        <w:rPr>
          <w:rFonts w:ascii="Times New Roman" w:hAnsi="Times New Roman" w:cs="Times New Roman"/>
          <w:sz w:val="24"/>
          <w:szCs w:val="24"/>
        </w:rPr>
        <w:t xml:space="preserve">, a kończy się nie później niż </w:t>
      </w:r>
      <w:r w:rsidRPr="00647C8D">
        <w:rPr>
          <w:rFonts w:ascii="Times New Roman" w:hAnsi="Times New Roman" w:cs="Times New Roman"/>
          <w:b/>
          <w:bCs/>
          <w:sz w:val="24"/>
          <w:szCs w:val="24"/>
        </w:rPr>
        <w:t>31 grudnia 2022 r.</w:t>
      </w:r>
    </w:p>
    <w:p w:rsidR="00A23AE2" w:rsidRPr="0008160C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:rsidR="00E029CE" w:rsidRPr="0008160C" w:rsidRDefault="00E029CE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Terminy oraz warunki realizacji zadania będą każdorazowo określone w umowie.</w:t>
      </w:r>
    </w:p>
    <w:p w:rsidR="00270C78" w:rsidRPr="0008160C" w:rsidRDefault="00270C78" w:rsidP="007656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40A8F" w:rsidRPr="000816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160C">
        <w:rPr>
          <w:rFonts w:ascii="Times New Roman" w:hAnsi="Times New Roman" w:cs="Times New Roman"/>
          <w:b/>
          <w:bCs/>
          <w:sz w:val="24"/>
          <w:szCs w:val="24"/>
        </w:rPr>
        <w:t xml:space="preserve">. ADRESACI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OTWARTEGO</w:t>
      </w:r>
      <w:r w:rsidRPr="0008160C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:rsidR="00383481" w:rsidRPr="0008160C" w:rsidRDefault="00383481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Podmiotami uprawnionymi do złożenia oferty są organizacje pozarządowe, </w:t>
      </w:r>
      <w:r w:rsidR="00B77984" w:rsidRPr="0008160C">
        <w:rPr>
          <w:rFonts w:ascii="Times New Roman" w:hAnsi="Times New Roman" w:cs="Times New Roman"/>
          <w:sz w:val="24"/>
          <w:szCs w:val="24"/>
        </w:rPr>
        <w:t>zgodnie z </w:t>
      </w:r>
      <w:r w:rsidRPr="0008160C">
        <w:rPr>
          <w:rFonts w:ascii="Times New Roman" w:hAnsi="Times New Roman" w:cs="Times New Roman"/>
          <w:sz w:val="24"/>
          <w:szCs w:val="24"/>
        </w:rPr>
        <w:t>art. 3 ust. 2 oraz podmioty wymienione w art. 3 ust. 3 u</w:t>
      </w:r>
      <w:r w:rsidR="007407A0">
        <w:rPr>
          <w:rFonts w:ascii="Times New Roman" w:hAnsi="Times New Roman" w:cs="Times New Roman"/>
          <w:sz w:val="24"/>
          <w:szCs w:val="24"/>
        </w:rPr>
        <w:t>stawy z dnia 24 kwietnia 2003 rok</w:t>
      </w:r>
      <w:r w:rsidRPr="0008160C">
        <w:rPr>
          <w:rFonts w:ascii="Times New Roman" w:hAnsi="Times New Roman" w:cs="Times New Roman"/>
          <w:sz w:val="24"/>
          <w:szCs w:val="24"/>
        </w:rPr>
        <w:t xml:space="preserve"> o działalności pożytku publicznego i o wolontariacie (</w:t>
      </w:r>
      <w:r w:rsidR="00823853" w:rsidRPr="0008160C">
        <w:rPr>
          <w:rFonts w:ascii="Times New Roman" w:hAnsi="Times New Roman" w:cs="Times New Roman"/>
          <w:sz w:val="24"/>
          <w:szCs w:val="24"/>
        </w:rPr>
        <w:t>t.</w:t>
      </w:r>
      <w:r w:rsidR="007407A0">
        <w:rPr>
          <w:rFonts w:ascii="Times New Roman" w:hAnsi="Times New Roman" w:cs="Times New Roman"/>
          <w:sz w:val="24"/>
          <w:szCs w:val="24"/>
        </w:rPr>
        <w:t xml:space="preserve"> </w:t>
      </w:r>
      <w:r w:rsidR="00823853" w:rsidRPr="0008160C">
        <w:rPr>
          <w:rFonts w:ascii="Times New Roman" w:hAnsi="Times New Roman" w:cs="Times New Roman"/>
          <w:sz w:val="24"/>
          <w:szCs w:val="24"/>
        </w:rPr>
        <w:t xml:space="preserve">j. </w:t>
      </w:r>
      <w:r w:rsidRPr="0008160C">
        <w:rPr>
          <w:rFonts w:ascii="Times New Roman" w:hAnsi="Times New Roman" w:cs="Times New Roman"/>
          <w:sz w:val="24"/>
          <w:szCs w:val="24"/>
        </w:rPr>
        <w:t>D</w:t>
      </w:r>
      <w:r w:rsidR="00823853" w:rsidRPr="0008160C">
        <w:rPr>
          <w:rFonts w:ascii="Times New Roman" w:hAnsi="Times New Roman" w:cs="Times New Roman"/>
          <w:sz w:val="24"/>
          <w:szCs w:val="24"/>
        </w:rPr>
        <w:t>z</w:t>
      </w:r>
      <w:r w:rsidR="006A43ED" w:rsidRPr="0008160C">
        <w:rPr>
          <w:rFonts w:ascii="Times New Roman" w:hAnsi="Times New Roman" w:cs="Times New Roman"/>
          <w:sz w:val="24"/>
          <w:szCs w:val="24"/>
        </w:rPr>
        <w:t>. U. z 2020</w:t>
      </w:r>
      <w:r w:rsidR="00823853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CD646B" w:rsidRPr="0008160C">
        <w:rPr>
          <w:rFonts w:ascii="Times New Roman" w:hAnsi="Times New Roman" w:cs="Times New Roman"/>
          <w:sz w:val="24"/>
          <w:szCs w:val="24"/>
        </w:rPr>
        <w:t xml:space="preserve">r. poz. </w:t>
      </w:r>
      <w:r w:rsidR="006A43ED" w:rsidRPr="0008160C">
        <w:rPr>
          <w:rFonts w:ascii="Times New Roman" w:hAnsi="Times New Roman" w:cs="Times New Roman"/>
          <w:sz w:val="24"/>
          <w:szCs w:val="24"/>
        </w:rPr>
        <w:t>1057</w:t>
      </w:r>
      <w:r w:rsidR="007407A0">
        <w:rPr>
          <w:rFonts w:ascii="Times New Roman" w:hAnsi="Times New Roman" w:cs="Times New Roman"/>
          <w:sz w:val="24"/>
          <w:szCs w:val="24"/>
        </w:rPr>
        <w:br/>
      </w:r>
      <w:r w:rsidR="000249C0" w:rsidRPr="0008160C">
        <w:rPr>
          <w:rFonts w:ascii="Times New Roman" w:hAnsi="Times New Roman" w:cs="Times New Roman"/>
          <w:sz w:val="24"/>
          <w:szCs w:val="24"/>
        </w:rPr>
        <w:t>z</w:t>
      </w:r>
      <w:r w:rsidR="00C1329E" w:rsidRPr="0008160C">
        <w:rPr>
          <w:rFonts w:ascii="Times New Roman" w:hAnsi="Times New Roman" w:cs="Times New Roman"/>
          <w:sz w:val="24"/>
          <w:szCs w:val="24"/>
        </w:rPr>
        <w:t xml:space="preserve"> późn.</w:t>
      </w:r>
      <w:r w:rsidRPr="0008160C">
        <w:rPr>
          <w:rFonts w:ascii="Times New Roman" w:hAnsi="Times New Roman" w:cs="Times New Roman"/>
          <w:sz w:val="24"/>
          <w:szCs w:val="24"/>
        </w:rPr>
        <w:t xml:space="preserve"> zm.)</w:t>
      </w:r>
      <w:r w:rsidR="004E500B" w:rsidRPr="0008160C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C1329E" w:rsidRPr="0008160C">
        <w:rPr>
          <w:rFonts w:ascii="Times New Roman" w:hAnsi="Times New Roman" w:cs="Times New Roman"/>
          <w:sz w:val="24"/>
          <w:szCs w:val="24"/>
        </w:rPr>
        <w:t>„</w:t>
      </w:r>
      <w:r w:rsidR="004E500B" w:rsidRPr="0008160C">
        <w:rPr>
          <w:rFonts w:ascii="Times New Roman" w:hAnsi="Times New Roman" w:cs="Times New Roman"/>
          <w:sz w:val="24"/>
          <w:szCs w:val="24"/>
        </w:rPr>
        <w:t>ustawą</w:t>
      </w:r>
      <w:r w:rsidR="00C1329E" w:rsidRPr="0008160C">
        <w:rPr>
          <w:rFonts w:ascii="Times New Roman" w:hAnsi="Times New Roman" w:cs="Times New Roman"/>
          <w:sz w:val="24"/>
          <w:szCs w:val="24"/>
        </w:rPr>
        <w:t>”</w:t>
      </w:r>
      <w:r w:rsidRPr="0008160C">
        <w:rPr>
          <w:rFonts w:ascii="Times New Roman" w:hAnsi="Times New Roman" w:cs="Times New Roman"/>
          <w:sz w:val="24"/>
          <w:szCs w:val="24"/>
        </w:rPr>
        <w:t>, które łącznie spełniają następujące warunki:</w:t>
      </w:r>
    </w:p>
    <w:p w:rsidR="00A82B7F" w:rsidRPr="0008160C" w:rsidRDefault="00A82B7F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:rsidR="00A23AE2" w:rsidRPr="0008160C" w:rsidRDefault="00A23AE2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zamierzają realizować zadania na rzecz Województwa Świętokrzyskiego</w:t>
      </w:r>
      <w:r w:rsidR="008C795F" w:rsidRPr="0008160C">
        <w:rPr>
          <w:rFonts w:ascii="Times New Roman" w:hAnsi="Times New Roman" w:cs="Times New Roman"/>
          <w:sz w:val="24"/>
          <w:szCs w:val="24"/>
        </w:rPr>
        <w:t xml:space="preserve"> lub jego mieszkańców </w:t>
      </w:r>
    </w:p>
    <w:p w:rsidR="00383481" w:rsidRPr="0008160C" w:rsidRDefault="00383481" w:rsidP="007C4BFD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są zarejestrowane w Krajowym Rejestrze Sądowym lub w innym </w:t>
      </w:r>
      <w:r w:rsidR="00B77984" w:rsidRPr="0008160C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08160C">
        <w:rPr>
          <w:rFonts w:ascii="Times New Roman" w:hAnsi="Times New Roman" w:cs="Times New Roman"/>
          <w:sz w:val="24"/>
          <w:szCs w:val="24"/>
        </w:rPr>
        <w:t>rejestrze najpóźniej w dniu składania oferty.</w:t>
      </w:r>
    </w:p>
    <w:p w:rsidR="00FD500C" w:rsidRPr="0008160C" w:rsidRDefault="00FD500C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Dwie </w:t>
      </w:r>
      <w:r w:rsidRPr="0008160C">
        <w:rPr>
          <w:rFonts w:ascii="Times New Roman" w:hAnsi="Times New Roman" w:cs="Times New Roman"/>
          <w:sz w:val="24"/>
          <w:szCs w:val="24"/>
        </w:rPr>
        <w:t>lub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więcej organizacje pozarządowe lub inne podmioty uprawnione mogą złożyć ofertę wspólną. Podmioty składające ofertę wspólną ponoszą solidarną odpowiedzialność za realizację zadania. </w:t>
      </w:r>
    </w:p>
    <w:p w:rsidR="00883582" w:rsidRPr="0008160C" w:rsidRDefault="00883582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Przy realizacji zadania możliwa jest współpraca z podmiotami niewymienionymi w art. 3 ust. 3 ustawy, również z instytucjami kultury. Informacje o sposobie zaangażowania takiego podmiotu w realizację zadania należy przedstawić w </w:t>
      </w:r>
      <w:r w:rsidR="008505B7" w:rsidRPr="0008160C">
        <w:rPr>
          <w:rFonts w:ascii="Times New Roman" w:eastAsia="Arial Unicode MS" w:hAnsi="Times New Roman" w:cs="Times New Roman"/>
          <w:sz w:val="24"/>
          <w:szCs w:val="24"/>
        </w:rPr>
        <w:t xml:space="preserve">punkcie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VI oferty 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Inne informacje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C768D7" w:rsidRPr="0008160C" w:rsidRDefault="00C768D7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Ze względu na sytuację wywołaną epidemią COVID-19 proponowane przedsięwzięcia muszą być realizowane z uwzględnieniem aktualnych wytycznych rządowych i sanitarnych (rekomendacje dotyczące bezpieczeństwa podczas prowadzenia działalności kulturalnej zamieszczone na stronach internetowych Ministerstwa Kultury i Dziedzictwa Narodowego – www.gov.pl oraz Głównego Inspektora Sanitarnego – </w:t>
      </w:r>
      <w:hyperlink r:id="rId8" w:history="1">
        <w:r w:rsidRPr="0008160C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www.gis.gov.pl</w:t>
        </w:r>
      </w:hyperlink>
      <w:r w:rsidRPr="0008160C">
        <w:rPr>
          <w:rFonts w:ascii="Times New Roman" w:eastAsia="Arial Unicode MS" w:hAnsi="Times New Roman" w:cs="Times New Roman"/>
          <w:sz w:val="24"/>
          <w:szCs w:val="24"/>
        </w:rPr>
        <w:t>.). Zgodnie z w/w wytycznymi za realizację wydarzeń i ich skutki odpowiedzialność ponosi Oferent.</w:t>
      </w:r>
    </w:p>
    <w:p w:rsidR="001E16DA" w:rsidRPr="0008160C" w:rsidRDefault="001E16DA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Wydatki na realizację zadań publicznych z zakresu kultury w roku 2021 r. wyniosły </w:t>
      </w:r>
      <w:r w:rsidR="00BF1513" w:rsidRPr="0008160C">
        <w:rPr>
          <w:rFonts w:ascii="Times New Roman" w:eastAsia="Arial Unicode MS" w:hAnsi="Times New Roman" w:cs="Times New Roman"/>
          <w:sz w:val="24"/>
          <w:szCs w:val="24"/>
        </w:rPr>
        <w:t xml:space="preserve">448 683,93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:rsidR="00341A91" w:rsidRPr="0008160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2" w:name="_Hlk93943324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0A8F" w:rsidRPr="0008160C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bookmarkEnd w:id="2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WARTOŚĆ </w:t>
      </w:r>
      <w:r w:rsidR="00A97925" w:rsidRPr="0008160C">
        <w:rPr>
          <w:rFonts w:ascii="Times New Roman" w:eastAsia="Arial Unicode MS" w:hAnsi="Times New Roman" w:cs="Times New Roman"/>
          <w:b/>
          <w:sz w:val="24"/>
          <w:szCs w:val="24"/>
        </w:rPr>
        <w:t>I WARUNKI PRZYZNAWANIA</w:t>
      </w:r>
      <w:r w:rsidR="00A97925" w:rsidRPr="0008160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DOTACJI</w:t>
      </w:r>
      <w:r w:rsidR="00A97925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341A91" w:rsidRPr="0008160C" w:rsidRDefault="008B2F47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Wartość środków przeznaczonych na 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>realizacj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ę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zadań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wybranych w otwartym konkursie ofert z zakresu kultury w 2022 roku pn. </w:t>
      </w:r>
      <w:r w:rsidR="007407A0">
        <w:rPr>
          <w:rFonts w:ascii="Times New Roman" w:eastAsia="Arial Unicode MS" w:hAnsi="Times New Roman" w:cs="Times New Roman"/>
          <w:b/>
          <w:bCs/>
          <w:sz w:val="24"/>
          <w:szCs w:val="24"/>
        </w:rPr>
        <w:t>WYDAWNICTWA</w:t>
      </w:r>
      <w:r w:rsidR="00A35A11" w:rsidRPr="0008160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 xml:space="preserve">wynosi </w:t>
      </w:r>
      <w:r w:rsidR="00A35A11" w:rsidRPr="0008160C">
        <w:rPr>
          <w:rFonts w:ascii="Times New Roman" w:eastAsia="Arial Unicode MS" w:hAnsi="Times New Roman" w:cs="Times New Roman"/>
          <w:b/>
          <w:sz w:val="24"/>
          <w:szCs w:val="24"/>
        </w:rPr>
        <w:t>70</w:t>
      </w:r>
      <w:r w:rsidR="00634E0B" w:rsidRPr="0008160C">
        <w:rPr>
          <w:rFonts w:ascii="Times New Roman" w:eastAsia="Arial Unicode MS" w:hAnsi="Times New Roman" w:cs="Times New Roman"/>
          <w:b/>
          <w:sz w:val="24"/>
          <w:szCs w:val="24"/>
        </w:rPr>
        <w:t>.000</w:t>
      </w:r>
      <w:r w:rsidR="00BC7A6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zł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(słownie złotych: </w:t>
      </w:r>
      <w:r w:rsidR="00A35A11"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siedemdziesiąt </w:t>
      </w:r>
      <w:r w:rsidR="00E3384E" w:rsidRPr="0008160C">
        <w:rPr>
          <w:rFonts w:ascii="Times New Roman" w:eastAsia="Arial Unicode MS" w:hAnsi="Times New Roman" w:cs="Times New Roman"/>
          <w:bCs/>
          <w:sz w:val="24"/>
          <w:szCs w:val="24"/>
        </w:rPr>
        <w:t>tysięcy</w:t>
      </w:r>
      <w:r w:rsidR="00A35A11"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 złotych</w:t>
      </w:r>
      <w:r w:rsidRPr="0008160C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DE5032" w:rsidRPr="0008160C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605A89" w:rsidRPr="0008160C" w:rsidRDefault="00605A89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Zlecenie realizacji zadania nastąpi w formie wsparcia </w:t>
      </w:r>
      <w:r w:rsidR="00D247D2" w:rsidRPr="0008160C">
        <w:rPr>
          <w:rFonts w:ascii="Times New Roman" w:eastAsia="Arial Unicode MS" w:hAnsi="Times New Roman" w:cs="Times New Roman"/>
          <w:sz w:val="24"/>
          <w:szCs w:val="24"/>
        </w:rPr>
        <w:t>ich realizacji</w:t>
      </w:r>
      <w:bookmarkStart w:id="3" w:name="_Hlk94270190"/>
      <w:r w:rsidR="00B52A8F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B52A8F" w:rsidRPr="0008160C">
        <w:rPr>
          <w:rFonts w:ascii="Times New Roman" w:eastAsia="Arial Unicode MS" w:hAnsi="Times New Roman" w:cs="Times New Roman"/>
          <w:sz w:val="24"/>
          <w:szCs w:val="24"/>
        </w:rPr>
        <w:t>poprzez udzielenie dotacji na dofinansowanie</w:t>
      </w:r>
      <w:bookmarkEnd w:id="3"/>
      <w:r w:rsidR="00D247D2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A31F1" w:rsidRPr="00647C8D" w:rsidRDefault="000A31F1" w:rsidP="002C7A90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Maksymaln</w:t>
      </w:r>
      <w:r w:rsidR="00F14CB1" w:rsidRPr="0008160C">
        <w:rPr>
          <w:rFonts w:ascii="Times New Roman" w:eastAsia="Arial Unicode MS" w:hAnsi="Times New Roman" w:cs="Times New Roman"/>
          <w:sz w:val="24"/>
          <w:szCs w:val="24"/>
        </w:rPr>
        <w:t xml:space="preserve">a wartość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wsparcia finansowego nie może przekroczyć kwoty</w:t>
      </w:r>
      <w:r w:rsidR="002C7A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B4AE4" w:rsidRPr="00D17D48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D17D48">
        <w:rPr>
          <w:rFonts w:ascii="Times New Roman" w:eastAsia="Arial Unicode MS" w:hAnsi="Times New Roman" w:cs="Times New Roman"/>
          <w:b/>
          <w:sz w:val="24"/>
          <w:szCs w:val="24"/>
        </w:rPr>
        <w:t>0.000 zł</w:t>
      </w:r>
      <w:r w:rsidRPr="00D17D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C7A90" w:rsidRPr="00647C8D">
        <w:rPr>
          <w:rFonts w:ascii="Times New Roman" w:eastAsia="Arial Unicode MS" w:hAnsi="Times New Roman" w:cs="Times New Roman"/>
          <w:sz w:val="24"/>
          <w:szCs w:val="24"/>
        </w:rPr>
        <w:t xml:space="preserve">(słownie złotych: </w:t>
      </w:r>
      <w:r w:rsidR="000B4AE4" w:rsidRPr="00647C8D">
        <w:rPr>
          <w:rFonts w:ascii="Times New Roman" w:eastAsia="Arial Unicode MS" w:hAnsi="Times New Roman" w:cs="Times New Roman"/>
          <w:sz w:val="24"/>
          <w:szCs w:val="24"/>
        </w:rPr>
        <w:t>dziesięć</w:t>
      </w:r>
      <w:r w:rsidR="002C7A90" w:rsidRPr="00647C8D">
        <w:rPr>
          <w:rFonts w:ascii="Times New Roman" w:eastAsia="Arial Unicode MS" w:hAnsi="Times New Roman" w:cs="Times New Roman"/>
          <w:sz w:val="24"/>
          <w:szCs w:val="24"/>
        </w:rPr>
        <w:t xml:space="preserve"> tysięcy).</w:t>
      </w:r>
    </w:p>
    <w:p w:rsidR="00D247D2" w:rsidRPr="0008160C" w:rsidRDefault="00D247D2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lastRenderedPageBreak/>
        <w:t>Wymagany minimalny wkład finansowy Oferenta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stanowiący sumę własnych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środk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ów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, świadcze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ń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pieniężn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od odbiorców zadania publicznego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 i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środków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ych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 innych źródeł publicznych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wynosi</w:t>
      </w:r>
      <w:r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B94AA1">
        <w:rPr>
          <w:rFonts w:ascii="Times New Roman" w:hAnsi="Times New Roman" w:cs="Times New Roman"/>
          <w:b/>
          <w:sz w:val="24"/>
          <w:szCs w:val="24"/>
        </w:rPr>
        <w:t>10</w:t>
      </w:r>
      <w:r w:rsidRPr="0008160C">
        <w:rPr>
          <w:rFonts w:ascii="Times New Roman" w:hAnsi="Times New Roman" w:cs="Times New Roman"/>
          <w:b/>
          <w:sz w:val="24"/>
          <w:szCs w:val="24"/>
        </w:rPr>
        <w:t>% w odniesieniu do wnioskowanej kwoty dotacji.</w:t>
      </w:r>
    </w:p>
    <w:p w:rsidR="00605A89" w:rsidRPr="0008160C" w:rsidRDefault="00E3384E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Wkład rzeczowy i osobowy nie może być przeliczany na wkład własny finansowy,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 xml:space="preserve"> jednak powinien on być wskazany w </w:t>
      </w:r>
      <w:r w:rsidR="008505B7" w:rsidRPr="0008160C">
        <w:rPr>
          <w:rFonts w:ascii="Times New Roman" w:eastAsia="Arial Unicode MS" w:hAnsi="Times New Roman" w:cs="Times New Roman"/>
          <w:sz w:val="24"/>
          <w:szCs w:val="24"/>
        </w:rPr>
        <w:t xml:space="preserve">punkcie 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>IV</w:t>
      </w:r>
      <w:r w:rsidR="008505B7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>2 oferty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Zasoby kadrowe, rzeczowe i finansowe oferenta, które będą wykorzystane do realizacji zadania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14FD6" w:rsidRPr="0008160C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Dotacja może być przyznana wyłącznie na dofinansowanie zadania z zakresu działalności statutowej nieodpłatnej lub odpłatnej. Środki dotacji nie mogą być przeznaczone na finansowanie działalności gospodarczej Oferenta. </w:t>
      </w:r>
    </w:p>
    <w:p w:rsidR="00985E5F" w:rsidRPr="0008160C" w:rsidRDefault="00985E5F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Oferent nie może prowadzić odpłatnej działalności pożytku publicznego i działalności gospodarczej w odniesieniu do tego samego przedmiotu działalności.</w:t>
      </w:r>
    </w:p>
    <w:p w:rsidR="00A14FD6" w:rsidRPr="0008160C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Złożenie oferty nie jest równoznaczne z zapewnieniem  przyznania  dotacji, nie  gwarantuje również przyznania dotacji w wysokości wnioskowanej przez oferenta.</w:t>
      </w:r>
    </w:p>
    <w:p w:rsidR="00EE54EA" w:rsidRPr="0008160C" w:rsidRDefault="00032F9E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WYMAGANE DOKUMENTY </w:t>
      </w:r>
    </w:p>
    <w:p w:rsidR="007E73C9" w:rsidRPr="0008160C" w:rsidRDefault="00D13FF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Oferent jest zobowiązany do złożenia Oferent zobowiązany jest do złożenia oferty zgodnej</w:t>
      </w:r>
      <w:r w:rsidRPr="0008160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E73C9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 </w:t>
      </w:r>
      <w:r w:rsidR="00EE54EA" w:rsidRPr="0008160C">
        <w:rPr>
          <w:rFonts w:ascii="Times New Roman" w:eastAsia="Arial Unicode MS" w:hAnsi="Times New Roman" w:cs="Times New Roman"/>
          <w:sz w:val="24"/>
          <w:szCs w:val="24"/>
        </w:rPr>
        <w:t>wzor</w:t>
      </w:r>
      <w:r w:rsidR="007E73C9" w:rsidRPr="0008160C">
        <w:rPr>
          <w:rFonts w:ascii="Times New Roman" w:eastAsia="Arial Unicode MS" w:hAnsi="Times New Roman" w:cs="Times New Roman"/>
          <w:sz w:val="24"/>
          <w:szCs w:val="24"/>
        </w:rPr>
        <w:t>em</w:t>
      </w:r>
      <w:r w:rsidR="00EE54E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określon</w:t>
      </w:r>
      <w:r w:rsidR="007E73C9" w:rsidRPr="0008160C">
        <w:rPr>
          <w:rFonts w:ascii="Times New Roman" w:eastAsia="Arial Unicode MS" w:hAnsi="Times New Roman" w:cs="Times New Roman"/>
          <w:sz w:val="24"/>
          <w:szCs w:val="24"/>
        </w:rPr>
        <w:t>ym w </w:t>
      </w:r>
      <w:r w:rsidR="00EE54EA" w:rsidRPr="0008160C">
        <w:rPr>
          <w:rFonts w:ascii="Times New Roman" w:eastAsia="Arial Unicode MS" w:hAnsi="Times New Roman" w:cs="Times New Roman"/>
          <w:i/>
          <w:sz w:val="24"/>
          <w:szCs w:val="24"/>
        </w:rPr>
        <w:t>Rozporządzeni</w:t>
      </w:r>
      <w:r w:rsidR="007E73C9" w:rsidRPr="0008160C">
        <w:rPr>
          <w:rFonts w:ascii="Times New Roman" w:eastAsia="Arial Unicode MS" w:hAnsi="Times New Roman" w:cs="Times New Roman"/>
          <w:i/>
          <w:sz w:val="24"/>
          <w:szCs w:val="24"/>
        </w:rPr>
        <w:t>u</w:t>
      </w:r>
      <w:r w:rsidR="00EE54EA" w:rsidRPr="0008160C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>Przewodniczącego Komitetu do Spraw Pożytku Publicznego z dnia 24</w:t>
      </w:r>
      <w:r w:rsidR="007E73C9" w:rsidRPr="0008160C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>października 2018</w:t>
      </w:r>
      <w:r w:rsidR="007407A0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>r. w sprawie wzorów ofert i</w:t>
      </w:r>
      <w:r w:rsidR="00822DFC" w:rsidRPr="0008160C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 xml:space="preserve">ramowych wzorów umów dotyczących realizacji zadań publicznych oraz wzorów </w:t>
      </w:r>
      <w:r w:rsidR="00EE54EA" w:rsidRPr="0008160C">
        <w:rPr>
          <w:rFonts w:ascii="Times New Roman" w:eastAsia="Arial Unicode MS" w:hAnsi="Times New Roman" w:cs="Times New Roman"/>
          <w:i/>
          <w:sz w:val="24"/>
          <w:szCs w:val="24"/>
        </w:rPr>
        <w:t>sprawozdań z wykonania tych zadań</w:t>
      </w:r>
      <w:r w:rsidR="00EE54E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(Dz. U. z</w:t>
      </w:r>
      <w:r w:rsidR="000D150A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7F3DD3" w:rsidRPr="0008160C">
        <w:rPr>
          <w:rFonts w:ascii="Times New Roman" w:eastAsia="Arial Unicode MS" w:hAnsi="Times New Roman" w:cs="Times New Roman"/>
          <w:sz w:val="24"/>
          <w:szCs w:val="24"/>
        </w:rPr>
        <w:t>2018 r. poz. 2057)</w:t>
      </w:r>
      <w:r w:rsidR="000D150A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F246F" w:rsidRPr="0008160C" w:rsidRDefault="007E73C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Obowiązkowe za</w:t>
      </w:r>
      <w:r w:rsidR="00B77984" w:rsidRPr="0008160C">
        <w:rPr>
          <w:rFonts w:ascii="Times New Roman" w:eastAsia="Arial Unicode MS" w:hAnsi="Times New Roman" w:cs="Times New Roman"/>
          <w:sz w:val="24"/>
          <w:szCs w:val="24"/>
        </w:rPr>
        <w:t>łączniki:</w:t>
      </w:r>
    </w:p>
    <w:p w:rsidR="00F611CC" w:rsidRPr="0008160C" w:rsidRDefault="00F611CC" w:rsidP="007C4BFD">
      <w:pPr>
        <w:pStyle w:val="Akapitzlist"/>
        <w:numPr>
          <w:ilvl w:val="0"/>
          <w:numId w:val="8"/>
        </w:numPr>
        <w:spacing w:after="40"/>
        <w:ind w:left="72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kopi</w:t>
      </w:r>
      <w:r w:rsidR="007E73C9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aktualnego wyciągu (zgodn</w:t>
      </w:r>
      <w:r w:rsidR="00CC2F23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ego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ze stanem faktycznym i prawnym) z</w:t>
      </w:r>
      <w:r w:rsidR="00C14DC3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właściwego rejestru/ewidencji lub inny dokument potwierdzający </w:t>
      </w:r>
      <w:r w:rsidR="00B52A8F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status 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prawn</w:t>
      </w:r>
      <w:r w:rsidR="00B52A8F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Oferenta</w:t>
      </w:r>
      <w:r w:rsidR="00CC2F23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 xml:space="preserve"> zawierający nazwiska i funkcje osób upoważnionych do składania oświadczeń w zakresie praw </w:t>
      </w:r>
      <w:r w:rsidR="00DA0B14" w:rsidRPr="0008160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>obowiązków majątkowych</w:t>
      </w:r>
      <w:r w:rsidRPr="000816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11CC" w:rsidRPr="0008160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>dla</w:t>
      </w:r>
      <w:r w:rsidR="00E17FA2" w:rsidRPr="0008160C">
        <w:rPr>
          <w:rFonts w:ascii="Times New Roman" w:eastAsia="Calibri" w:hAnsi="Times New Roman" w:cs="Times New Roman"/>
          <w:sz w:val="24"/>
          <w:szCs w:val="24"/>
        </w:rPr>
        <w:t xml:space="preserve"> fundacji, stowarzyszeń oraz spółdzielni socjalnych –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FA2" w:rsidRPr="0008160C">
        <w:rPr>
          <w:rFonts w:ascii="Times New Roman" w:eastAsia="Calibri" w:hAnsi="Times New Roman" w:cs="Times New Roman"/>
          <w:sz w:val="24"/>
          <w:szCs w:val="24"/>
        </w:rPr>
        <w:t>wydruk z Krajowego Rejestru Sądowego</w:t>
      </w:r>
      <w:r w:rsidRPr="0008160C">
        <w:rPr>
          <w:rFonts w:ascii="Times New Roman" w:eastAsia="Calibri" w:hAnsi="Times New Roman" w:cs="Times New Roman"/>
          <w:sz w:val="24"/>
          <w:szCs w:val="24"/>
        </w:rPr>
        <w:t>,</w:t>
      </w:r>
      <w:r w:rsidR="00841236" w:rsidRPr="000816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1236" w:rsidRPr="0008160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>dla stowarzyszeń</w:t>
      </w:r>
      <w:r w:rsidR="00841236" w:rsidRPr="0008160C">
        <w:rPr>
          <w:rFonts w:ascii="Times New Roman" w:eastAsia="Calibri" w:hAnsi="Times New Roman" w:cs="Times New Roman"/>
          <w:sz w:val="24"/>
          <w:szCs w:val="24"/>
        </w:rPr>
        <w:t xml:space="preserve"> zwykł</w:t>
      </w:r>
      <w:r w:rsidRPr="0008160C">
        <w:rPr>
          <w:rFonts w:ascii="Times New Roman" w:eastAsia="Calibri" w:hAnsi="Times New Roman" w:cs="Times New Roman"/>
          <w:sz w:val="24"/>
          <w:szCs w:val="24"/>
        </w:rPr>
        <w:t>ych</w:t>
      </w:r>
      <w:r w:rsidR="00841236" w:rsidRPr="0008160C">
        <w:rPr>
          <w:rFonts w:ascii="Times New Roman" w:eastAsia="Calibri" w:hAnsi="Times New Roman" w:cs="Times New Roman"/>
          <w:sz w:val="24"/>
          <w:szCs w:val="24"/>
        </w:rPr>
        <w:t xml:space="preserve"> wypis z ewidencji zawierający następujące: nazwę stowarzyszenia, cel działania, adres siedziby, reprezentację stowarzyszenia;</w:t>
      </w:r>
    </w:p>
    <w:p w:rsidR="00FE0AB4" w:rsidRPr="0008160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>dla kościelnych osób prawnych –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 xml:space="preserve"> aktualne 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zaświadczenie o osobowości prawnej parafii/zakonu oraz 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 xml:space="preserve">aktualne </w:t>
      </w:r>
      <w:r w:rsidRPr="0008160C">
        <w:rPr>
          <w:rFonts w:ascii="Times New Roman" w:eastAsia="Calibri" w:hAnsi="Times New Roman" w:cs="Times New Roman"/>
          <w:sz w:val="24"/>
          <w:szCs w:val="24"/>
        </w:rPr>
        <w:t>upow</w:t>
      </w:r>
      <w:r w:rsidR="00C366AF" w:rsidRPr="0008160C">
        <w:rPr>
          <w:rFonts w:ascii="Times New Roman" w:eastAsia="Calibri" w:hAnsi="Times New Roman" w:cs="Times New Roman"/>
          <w:sz w:val="24"/>
          <w:szCs w:val="24"/>
        </w:rPr>
        <w:t xml:space="preserve">ażnienie dla proboszcza/przeora </w:t>
      </w:r>
      <w:r w:rsidRPr="0008160C">
        <w:rPr>
          <w:rFonts w:ascii="Times New Roman" w:eastAsia="Calibri" w:hAnsi="Times New Roman" w:cs="Times New Roman"/>
          <w:sz w:val="24"/>
          <w:szCs w:val="24"/>
        </w:rPr>
        <w:t>do reprezentowania parafii/zakonu i zaciągania zobowiązań finansowych;</w:t>
      </w:r>
    </w:p>
    <w:p w:rsidR="00147849" w:rsidRPr="0008160C" w:rsidRDefault="00147849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aktualny statut organizacji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lub inny dokument potwierdzający działalność  pożytku publicznego w zakresie</w:t>
      </w:r>
      <w:r w:rsidR="00DA0B14" w:rsidRPr="0008160C">
        <w:rPr>
          <w:rFonts w:ascii="Times New Roman" w:eastAsia="Calibri" w:hAnsi="Times New Roman" w:cs="Times New Roman"/>
          <w:sz w:val="24"/>
          <w:szCs w:val="24"/>
        </w:rPr>
        <w:t xml:space="preserve"> kultury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F246F" w:rsidRPr="0008160C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>przypadku oferty wspólnej oświadczenie o współpracy pomiędzy organizacjami lub innymi uprawnionymi podmiotami określające zakres ich świadczeń składaj</w:t>
      </w:r>
      <w:r w:rsidRPr="0008160C">
        <w:rPr>
          <w:rFonts w:ascii="Times New Roman" w:eastAsia="Calibri" w:hAnsi="Times New Roman" w:cs="Times New Roman"/>
          <w:sz w:val="24"/>
          <w:szCs w:val="24"/>
        </w:rPr>
        <w:t>ących się na realizację zadania;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46F" w:rsidRPr="0008160C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>przypadku</w:t>
      </w:r>
      <w:r w:rsidR="00CD646B" w:rsidRPr="0008160C">
        <w:rPr>
          <w:rFonts w:ascii="Times New Roman" w:eastAsia="Calibri" w:hAnsi="Times New Roman" w:cs="Times New Roman"/>
          <w:sz w:val="24"/>
          <w:szCs w:val="24"/>
        </w:rPr>
        <w:t>,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</w:t>
      </w:r>
      <w:r w:rsidRPr="0008160C">
        <w:rPr>
          <w:rFonts w:ascii="Times New Roman" w:eastAsia="Calibri" w:hAnsi="Times New Roman" w:cs="Times New Roman"/>
          <w:sz w:val="24"/>
          <w:szCs w:val="24"/>
        </w:rPr>
        <w:t>rejestrem/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>ewidencją - pełnomocnictwo do działania w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imieniu podmiotu;</w:t>
      </w:r>
    </w:p>
    <w:p w:rsidR="009F246F" w:rsidRPr="0008160C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="009F246F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o posiadaniu rachunku bankowego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 xml:space="preserve"> wraz z informacją o</w:t>
      </w:r>
      <w:r w:rsidR="00F82BA0" w:rsidRPr="0008160C"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</w:t>
      </w:r>
      <w:r w:rsidR="003323F4" w:rsidRPr="00081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30C1" w:rsidRPr="0008160C" w:rsidRDefault="00057EAC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Załączniki muszą spełniać wymogi ważności, tzn. muszą być podpisane przez osoby uprawnione</w:t>
      </w:r>
      <w:r w:rsidR="00F56F96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6F96" w:rsidRPr="0008160C">
        <w:rPr>
          <w:rFonts w:ascii="Times New Roman" w:eastAsia="Arial Unicode MS" w:hAnsi="Times New Roman" w:cs="Times New Roman"/>
          <w:sz w:val="24"/>
          <w:szCs w:val="24"/>
        </w:rPr>
        <w:t>kopie dokumentów winny być uwierzytelnione, tj. potwierdzone za zgodność z oryginałem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56F96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opatrzone datą i podpisane przez osoby uprawnione.</w:t>
      </w:r>
    </w:p>
    <w:p w:rsidR="00540A8F" w:rsidRPr="0008160C" w:rsidRDefault="00F56F96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</w:t>
      </w:r>
      <w:r w:rsidR="00057EAC" w:rsidRPr="0008160C">
        <w:rPr>
          <w:rFonts w:ascii="Times New Roman" w:eastAsia="Arial Unicode MS" w:hAnsi="Times New Roman" w:cs="Times New Roman"/>
          <w:sz w:val="24"/>
          <w:szCs w:val="24"/>
        </w:rPr>
        <w:t xml:space="preserve">dpis z KRS (Krajowego Rejestru Sądowego) wydrukowany ze strony </w:t>
      </w:r>
      <w:hyperlink w:history="1">
        <w:r w:rsidR="00C14DC3" w:rsidRPr="0008160C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https://ekrs.ms.gov.pl nie</w:t>
        </w:r>
      </w:hyperlink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wymaga </w:t>
      </w:r>
      <w:r w:rsidR="00057EAC" w:rsidRPr="0008160C">
        <w:rPr>
          <w:rFonts w:ascii="Times New Roman" w:eastAsia="Arial Unicode MS" w:hAnsi="Times New Roman" w:cs="Times New Roman"/>
          <w:sz w:val="24"/>
          <w:szCs w:val="24"/>
        </w:rPr>
        <w:t>poświadcz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enia </w:t>
      </w:r>
      <w:r w:rsidR="00057EAC" w:rsidRPr="0008160C">
        <w:rPr>
          <w:rFonts w:ascii="Times New Roman" w:eastAsia="Arial Unicode MS" w:hAnsi="Times New Roman" w:cs="Times New Roman"/>
          <w:sz w:val="24"/>
          <w:szCs w:val="24"/>
        </w:rPr>
        <w:t>za zgodność z oryginałem.</w:t>
      </w:r>
      <w:r w:rsidR="00A23AE2" w:rsidRPr="0008160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</w:p>
    <w:p w:rsidR="00147849" w:rsidRPr="0008160C" w:rsidRDefault="0014784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 w:rsidR="00531FEC" w:rsidRPr="0008160C"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zmianie statutu wraz z kopią złoż</w:t>
      </w:r>
      <w:r w:rsidR="00531FEC" w:rsidRPr="0008160C">
        <w:rPr>
          <w:rFonts w:ascii="Times New Roman" w:eastAsia="Arial Unicode MS" w:hAnsi="Times New Roman" w:cs="Times New Roman"/>
          <w:sz w:val="24"/>
          <w:szCs w:val="24"/>
        </w:rPr>
        <w:t>onego wniosku o zmianę danych w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:rsidR="00C17789" w:rsidRPr="0008160C" w:rsidRDefault="00C1778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Terenowe oddziały organizacji nieposiadające osobowości prawnej mogą złożyć wniosek wyłącznie na podstawie pełnomocnictwa udzielonego przez właściwe władze organizacji np. zarząd główny.</w:t>
      </w:r>
    </w:p>
    <w:p w:rsidR="00A23E4A" w:rsidRPr="0008160C" w:rsidRDefault="00563533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 w:rsidRPr="0008160C"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zadań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o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>podobn</w:t>
      </w:r>
      <w:r w:rsidR="00531FEC" w:rsidRPr="0008160C">
        <w:rPr>
          <w:rFonts w:ascii="Times New Roman" w:eastAsia="Arial Unicode MS" w:hAnsi="Times New Roman" w:cs="Times New Roman"/>
          <w:sz w:val="24"/>
          <w:szCs w:val="24"/>
        </w:rPr>
        <w:t>ym charakterze z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 w:rsidRPr="0008160C">
        <w:rPr>
          <w:rFonts w:ascii="Times New Roman" w:eastAsia="Arial Unicode MS" w:hAnsi="Times New Roman" w:cs="Times New Roman"/>
          <w:sz w:val="24"/>
          <w:szCs w:val="24"/>
        </w:rPr>
        <w:t>ostatnich 2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lat.</w:t>
      </w:r>
    </w:p>
    <w:p w:rsidR="00341A91" w:rsidRPr="0008160C" w:rsidRDefault="00EE54EA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TERMIN I WARUNKI SKŁADANIA OFERT</w:t>
      </w:r>
    </w:p>
    <w:p w:rsidR="00BD2F8D" w:rsidRPr="0008160C" w:rsidRDefault="00BD2F8D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Oferent może złożyć wyłącznie 1 ofertę do zadania będącego przedmiotem konkursu. Każda kolejna oferta złożona przez ten sam podmiot będzie traktowana jako oferta złożona przez podmiot nieuprawniony do udziału w konkursie. </w:t>
      </w:r>
    </w:p>
    <w:p w:rsidR="00341A91" w:rsidRPr="00923CE6" w:rsidRDefault="00341A91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contextualSpacing w:val="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r w:rsidR="00071DE5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28</w:t>
      </w:r>
      <w:r w:rsidR="00286545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2071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marca</w:t>
      </w:r>
      <w:r w:rsidR="00D62DC2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54EA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202</w:t>
      </w:r>
      <w:r w:rsidR="00286545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</w:t>
      </w:r>
      <w:r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roku.</w:t>
      </w:r>
    </w:p>
    <w:p w:rsidR="00735483" w:rsidRPr="0008160C" w:rsidRDefault="00341A91" w:rsidP="007C4BFD">
      <w:pPr>
        <w:pStyle w:val="Akapitzlist"/>
        <w:numPr>
          <w:ilvl w:val="0"/>
          <w:numId w:val="10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Oferty należy składać</w:t>
      </w:r>
      <w:r w:rsidR="00735483" w:rsidRPr="0008160C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41A91" w:rsidRPr="0008160C" w:rsidRDefault="00341A91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 zamkniętych, opieczętowanych kopertach z dopiskiem </w:t>
      </w:r>
      <w:bookmarkStart w:id="4" w:name="_Hlk93944741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„Konkurs ofert </w:t>
      </w:r>
      <w:r w:rsidR="002C7A90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KULTURA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–</w:t>
      </w:r>
      <w:r w:rsidR="00647C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2665C">
        <w:rPr>
          <w:rFonts w:ascii="Times New Roman" w:eastAsia="Arial Unicode MS" w:hAnsi="Times New Roman" w:cs="Times New Roman"/>
          <w:b/>
          <w:bCs/>
          <w:sz w:val="24"/>
          <w:szCs w:val="24"/>
        </w:rPr>
        <w:t>WYDAWNICTWA</w:t>
      </w:r>
      <w:r w:rsidR="00735483" w:rsidRPr="0008160C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D5C4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4"/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8160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</w:t>
      </w:r>
      <w:r w:rsidR="008975D0" w:rsidRPr="0008160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75D0" w:rsidRPr="0008160C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godz. 7.30 – 15.30,</w:t>
      </w:r>
    </w:p>
    <w:p w:rsidR="00286545" w:rsidRPr="0008160C" w:rsidRDefault="00341A91" w:rsidP="007C4BFD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</w:t>
      </w:r>
      <w:r w:rsidR="00286545" w:rsidRPr="0008160C">
        <w:rPr>
          <w:rFonts w:ascii="Times New Roman" w:eastAsia="Arial Unicode MS" w:hAnsi="Times New Roman" w:cs="Times New Roman"/>
          <w:sz w:val="24"/>
          <w:szCs w:val="24"/>
        </w:rPr>
        <w:t xml:space="preserve">X Wieków Kielc 3, 25-516 Kielce </w:t>
      </w:r>
    </w:p>
    <w:p w:rsidR="00341A91" w:rsidRPr="0008160C" w:rsidRDefault="00286545" w:rsidP="00F72CC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lub</w:t>
      </w:r>
    </w:p>
    <w:p w:rsidR="00286545" w:rsidRPr="0008160C" w:rsidRDefault="00286545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 pośrednictwem generatora http</w:t>
      </w:r>
      <w:r w:rsidR="00A82B7F" w:rsidRPr="0008160C">
        <w:rPr>
          <w:rFonts w:ascii="Times New Roman" w:eastAsia="Arial Unicode MS" w:hAnsi="Times New Roman" w:cs="Times New Roman"/>
          <w:sz w:val="24"/>
          <w:szCs w:val="24"/>
        </w:rPr>
        <w:t>s://swietokrzyskie.engo.org.pl/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22DFC" w:rsidRPr="0008160C" w:rsidRDefault="00286545" w:rsidP="007C4BFD">
      <w:pPr>
        <w:pStyle w:val="Akapitzlist"/>
        <w:numPr>
          <w:ilvl w:val="0"/>
          <w:numId w:val="10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Oferty składane  w formie elektronicznej za pośrednictwem generatora, należy wydrukować i złożyć kompletne pod względem wymaganych załączników w trybie i terminie określonym jak dla ofert składnych w wersji papierowej. </w:t>
      </w:r>
    </w:p>
    <w:p w:rsidR="00DF24D5" w:rsidRPr="0008160C" w:rsidRDefault="008975D0" w:rsidP="007C4BFD">
      <w:pPr>
        <w:pStyle w:val="Akapitzlist"/>
        <w:numPr>
          <w:ilvl w:val="0"/>
          <w:numId w:val="10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O zachowaniu terminu d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ecyduje data wpływu oferty do Urzędu Marszałkowskiego, potwierdzona pieczęcią wpływu, a nie dat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a nadania potwierdzona</w:t>
      </w:r>
      <w:r w:rsidR="00B83A80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stempl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em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pocztow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ym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B67BD" w:rsidRPr="0008160C" w:rsidRDefault="00BD2F8D" w:rsidP="007C4BFD">
      <w:pPr>
        <w:pStyle w:val="Akapitzlist"/>
        <w:numPr>
          <w:ilvl w:val="0"/>
          <w:numId w:val="10"/>
        </w:numPr>
        <w:spacing w:before="240" w:after="1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 konkursie nie mogą być składane oferty, które uzyskały wsparcie finansowe z budżetu Województwa Świętokrzyskiego w ramach innych otwartych konkursów ofert oraz w</w:t>
      </w:r>
      <w:r w:rsidR="008975D0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trybie art. 19a </w:t>
      </w:r>
      <w:r w:rsidR="00982BF6" w:rsidRPr="0008160C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="00F72CC2" w:rsidRPr="0008160C">
        <w:rPr>
          <w:rFonts w:ascii="Times New Roman" w:hAnsi="Times New Roman" w:cs="Times New Roman"/>
          <w:sz w:val="24"/>
          <w:szCs w:val="24"/>
        </w:rPr>
        <w:t>.</w:t>
      </w:r>
    </w:p>
    <w:p w:rsidR="00341A91" w:rsidRPr="0008160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B352D4" w:rsidRPr="0008160C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KOSZTY ZADANIA PUBLICZNEGO</w:t>
      </w:r>
    </w:p>
    <w:p w:rsidR="000D150A" w:rsidRPr="0008160C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="003F4DA9"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:rsidR="00440D0F" w:rsidRPr="0008160C" w:rsidRDefault="00440D0F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lastRenderedPageBreak/>
        <w:t>Za kwalifikowane uznaje się koszty bezpośrednio związane i niezbędne do realizacji zadania, które: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 w:rsidR="005A510F"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 w:rsidR="009A5544" w:rsidRPr="0008160C"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="009A5544"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</w:t>
      </w: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:rsidR="00341A91" w:rsidRPr="0008160C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:rsidR="0001363B" w:rsidRPr="0008160C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wycena pracy wolontariuszy;</w:t>
      </w:r>
    </w:p>
    <w:p w:rsidR="00440D0F" w:rsidRPr="0008160C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wycena wkładu rzeczowego;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koszty wydatkowane poza terminem </w:t>
      </w:r>
      <w:r w:rsidR="00C234C8" w:rsidRPr="0008160C">
        <w:rPr>
          <w:rFonts w:ascii="Times New Roman" w:eastAsia="Arial Unicode MS" w:hAnsi="Times New Roman" w:cs="Times New Roman"/>
          <w:sz w:val="24"/>
          <w:szCs w:val="24"/>
        </w:rPr>
        <w:t>poniesienia wydatków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określonym w umowie;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:rsidR="000D150A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="00032F9E" w:rsidRPr="0008160C">
        <w:rPr>
          <w:rFonts w:ascii="Times New Roman" w:eastAsia="Arial Unicode MS" w:hAnsi="Times New Roman" w:cs="Times New Roman"/>
          <w:sz w:val="24"/>
          <w:szCs w:val="24"/>
        </w:rPr>
        <w:t xml:space="preserve"> administracyjne powyżej </w:t>
      </w:r>
      <w:r w:rsidR="005A510F" w:rsidRPr="0008160C">
        <w:rPr>
          <w:rFonts w:ascii="Times New Roman" w:eastAsia="Arial Unicode MS" w:hAnsi="Times New Roman" w:cs="Times New Roman"/>
          <w:sz w:val="24"/>
          <w:szCs w:val="24"/>
        </w:rPr>
        <w:t xml:space="preserve">10 % całkowitych kosztów </w:t>
      </w:r>
      <w:r w:rsidR="00CD646B" w:rsidRPr="0008160C">
        <w:rPr>
          <w:rFonts w:ascii="Times New Roman" w:eastAsia="Arial Unicode MS" w:hAnsi="Times New Roman" w:cs="Times New Roman"/>
          <w:sz w:val="24"/>
          <w:szCs w:val="24"/>
        </w:rPr>
        <w:t>kwalifikowa</w:t>
      </w:r>
      <w:r w:rsidR="004C4CA9" w:rsidRPr="0008160C">
        <w:rPr>
          <w:rFonts w:ascii="Times New Roman" w:eastAsia="Arial Unicode MS" w:hAnsi="Times New Roman" w:cs="Times New Roman"/>
          <w:sz w:val="24"/>
          <w:szCs w:val="24"/>
        </w:rPr>
        <w:t>l</w:t>
      </w:r>
      <w:r w:rsidR="00CD646B" w:rsidRPr="0008160C">
        <w:rPr>
          <w:rFonts w:ascii="Times New Roman" w:eastAsia="Arial Unicode MS" w:hAnsi="Times New Roman" w:cs="Times New Roman"/>
          <w:sz w:val="24"/>
          <w:szCs w:val="24"/>
        </w:rPr>
        <w:t>nych</w:t>
      </w:r>
      <w:r w:rsidR="005A510F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zadania</w:t>
      </w:r>
      <w:r w:rsidR="00FE0AB4" w:rsidRPr="0008160C">
        <w:rPr>
          <w:rFonts w:ascii="Times New Roman" w:hAnsi="Times New Roman" w:cs="Times New Roman"/>
          <w:sz w:val="24"/>
          <w:szCs w:val="24"/>
        </w:rPr>
        <w:t xml:space="preserve"> (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m.in. koordynacja projektu, obsługa księgowa projektu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opłaty za najem powierzchni biurowych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za energię elektryczną, cieplną, gazową, wodę oraz inne media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usługi pocztowe, telefoniczne, internetowe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koszty materiałów biurowych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środki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czystości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0D150A" w:rsidRPr="0008160C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 w:rsidR="00CF1181" w:rsidRPr="0008160C">
        <w:rPr>
          <w:rFonts w:ascii="Times New Roman" w:eastAsia="Arial Unicode MS" w:hAnsi="Times New Roman" w:cs="Times New Roman"/>
          <w:sz w:val="24"/>
          <w:szCs w:val="24"/>
        </w:rPr>
        <w:t xml:space="preserve"> (netto w przypadku czynnych podatników VAT; brutto w przypadku podatników zwolnionych z VAT);</w:t>
      </w:r>
    </w:p>
    <w:p w:rsidR="001269E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:rsidR="0078775A" w:rsidRPr="0008160C" w:rsidRDefault="0078775A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:rsidR="0002733C" w:rsidRPr="0008160C" w:rsidRDefault="0002733C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Dopuszcza się zwiększenie poszczególnego kosztu nie więcej niż o 20 % jego wartości. Zmiany wykraczające ponad wskazany limit dokonywane mogą być wyłącznie za zgodą Zleceniodawcy po uprzednim aneksowaniu umowy.</w:t>
      </w:r>
      <w:r w:rsidR="003F3109"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B352D4" w:rsidRPr="0008160C" w:rsidRDefault="00B352D4" w:rsidP="00B352D4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§ 9. KRYTERIA I TRYB WYBORU OFERT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Złożone oferty podlegają ocenie formalnej i merytorycznej dokonywanej przez Komisję konkursową, powołaną przez Zarząd Województwa Świętokrzyskiego.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Ocena formalna polega na sprawdzeniu spełnienia wymogów formalnych w oparciu o  Kryteria oceny formalnej, określone w tabeli nr 1, stanowiącej integralną część ogłoszenia.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lastRenderedPageBreak/>
        <w:t>Oferty niespełniające wymogów formalnych nie będą poddawane ocenie merytorycznej.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Nie przewiduje się możliwości uzupełniania i korygowania złożonej oferty.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 xml:space="preserve">Ocena merytoryczna dokonywana jest w oparciu o Kryteria oceny merytorycznej, określone w  tabeli nr 2, stanowiącej integralną część ogłoszenia.  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Oferty zostaną zaopiniowane przez Komisj</w:t>
      </w:r>
      <w:r w:rsidR="00C1329E" w:rsidRPr="0008160C">
        <w:rPr>
          <w:rFonts w:ascii="Times New Roman" w:hAnsi="Times New Roman" w:cs="Times New Roman"/>
          <w:bCs/>
        </w:rPr>
        <w:t>ę</w:t>
      </w:r>
      <w:r w:rsidRPr="0008160C">
        <w:rPr>
          <w:rFonts w:ascii="Times New Roman" w:hAnsi="Times New Roman" w:cs="Times New Roman"/>
          <w:bCs/>
        </w:rPr>
        <w:t xml:space="preserve"> Konkursową w terminie do 30 dni od upływu terminu składania ofert. 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Komisja konkursowa przygotowuje zestawienie ofert ze wskazaniem liczby przyznanych punktów i propozycją kwot dotacji.</w:t>
      </w:r>
    </w:p>
    <w:p w:rsidR="00FD500C" w:rsidRPr="0008160C" w:rsidRDefault="00FD500C" w:rsidP="00FD500C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. ROZSTRZYGNIĘCIE OTWARTEGO KONKURSU OFERT</w:t>
      </w:r>
    </w:p>
    <w:p w:rsidR="00FD500C" w:rsidRPr="0008160C" w:rsidRDefault="00FC0135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Times New Roman" w:hAnsi="Times New Roman" w:cs="Times New Roman"/>
          <w:sz w:val="24"/>
          <w:szCs w:val="24"/>
        </w:rPr>
        <w:t>Decyzję</w:t>
      </w: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o wyborze ofert i udzieleniu dotacji podejmuje Zarząd Województwa Świętokrzyskiego w formie uchwały.</w:t>
      </w:r>
    </w:p>
    <w:p w:rsidR="00D62415" w:rsidRPr="0008160C" w:rsidRDefault="0076472D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60C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 w:rsidR="00D62415" w:rsidRPr="0008160C">
        <w:rPr>
          <w:rFonts w:ascii="Times New Roman" w:eastAsia="Times New Roman" w:hAnsi="Times New Roman" w:cs="Times New Roman"/>
          <w:sz w:val="24"/>
          <w:szCs w:val="24"/>
        </w:rPr>
        <w:t>zostaną opublikowane:</w:t>
      </w:r>
    </w:p>
    <w:p w:rsidR="00D62415" w:rsidRPr="0008160C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2415" w:rsidRPr="0008160C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="00D62415" w:rsidRPr="0008160C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:rsidR="00D62415" w:rsidRPr="0008160C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D62415" w:rsidRPr="0008160C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 Świętokrzyskiego w Kielcach w miejscu przeznaczonym na zamieszczenie ogłoszeń,</w:t>
      </w:r>
    </w:p>
    <w:p w:rsidR="00341A91" w:rsidRPr="0008160C" w:rsidRDefault="00D62415" w:rsidP="007C4BFD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na stronie internetowej https://www</w:t>
      </w:r>
      <w:r w:rsidRPr="0008160C">
        <w:rPr>
          <w:rFonts w:ascii="Times New Roman" w:eastAsia="Times New Roman" w:hAnsi="Times New Roman" w:cs="Times New Roman"/>
          <w:sz w:val="24"/>
          <w:szCs w:val="24"/>
        </w:rPr>
        <w:t>.swietokrzyskie.</w:t>
      </w:r>
      <w:r w:rsidR="00CD646B" w:rsidRPr="0008160C">
        <w:rPr>
          <w:rFonts w:ascii="Times New Roman" w:eastAsia="Times New Roman" w:hAnsi="Times New Roman" w:cs="Times New Roman"/>
          <w:sz w:val="24"/>
          <w:szCs w:val="24"/>
        </w:rPr>
        <w:t>pro/.</w:t>
      </w:r>
    </w:p>
    <w:p w:rsidR="00DF24D5" w:rsidRPr="0008160C" w:rsidRDefault="00DF24D5" w:rsidP="007C4BFD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:rsidR="00B007BE" w:rsidRPr="0008160C" w:rsidRDefault="00FC0135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11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B007BE" w:rsidRPr="0008160C">
        <w:rPr>
          <w:rFonts w:ascii="Times New Roman" w:eastAsia="Arial Unicode MS" w:hAnsi="Times New Roman" w:cs="Times New Roman"/>
          <w:b/>
          <w:sz w:val="24"/>
          <w:szCs w:val="24"/>
        </w:rPr>
        <w:t>REALIZACJA UMOWY</w:t>
      </w:r>
    </w:p>
    <w:p w:rsidR="002F7B2D" w:rsidRPr="0008160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160C">
        <w:rPr>
          <w:rFonts w:ascii="Times New Roman" w:hAnsi="Times New Roman" w:cs="Times New Roman"/>
          <w:color w:val="000000" w:themeColor="text1"/>
        </w:rPr>
        <w:t>Warunkiem przekazania dotacji na realizację zadania jest zawarcie pisemnej umowy z </w:t>
      </w:r>
      <w:r w:rsidR="00C1329E" w:rsidRPr="0008160C">
        <w:rPr>
          <w:rFonts w:ascii="Times New Roman" w:hAnsi="Times New Roman" w:cs="Times New Roman"/>
          <w:color w:val="000000" w:themeColor="text1"/>
        </w:rPr>
        <w:t>O</w:t>
      </w:r>
      <w:r w:rsidRPr="0008160C">
        <w:rPr>
          <w:rFonts w:ascii="Times New Roman" w:hAnsi="Times New Roman" w:cs="Times New Roman"/>
          <w:color w:val="000000" w:themeColor="text1"/>
        </w:rPr>
        <w:t xml:space="preserve">ferentem. </w:t>
      </w:r>
    </w:p>
    <w:p w:rsidR="002F7B2D" w:rsidRPr="0008160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160C">
        <w:rPr>
          <w:rFonts w:ascii="Times New Roman" w:eastAsia="Arial Unicode MS" w:hAnsi="Times New Roman" w:cs="Times New Roman"/>
        </w:rPr>
        <w:t xml:space="preserve">W przypadku przyznania dotacji w wysokości niższej od kwoty wnioskowanej Oferent jest zobowiązany do przedstawienia </w:t>
      </w:r>
      <w:bookmarkStart w:id="5" w:name="_Hlk94271740"/>
      <w:r w:rsidRPr="0008160C">
        <w:rPr>
          <w:rFonts w:ascii="Times New Roman" w:eastAsia="Arial Unicode MS" w:hAnsi="Times New Roman" w:cs="Times New Roman"/>
        </w:rPr>
        <w:t>w terminie do 30 dni przed rozpoczęciem realizacji zadania</w:t>
      </w:r>
      <w:bookmarkEnd w:id="5"/>
      <w:r w:rsidRPr="0008160C">
        <w:rPr>
          <w:rFonts w:ascii="Times New Roman" w:eastAsia="Arial Unicode MS" w:hAnsi="Times New Roman" w:cs="Times New Roman"/>
        </w:rPr>
        <w:t>:</w:t>
      </w:r>
    </w:p>
    <w:p w:rsidR="002F7B2D" w:rsidRPr="0008160C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</w:t>
      </w:r>
      <w:r w:rsidR="002F7B2D" w:rsidRPr="0008160C">
        <w:rPr>
          <w:rFonts w:ascii="Times New Roman" w:eastAsia="Arial Unicode MS" w:hAnsi="Times New Roman" w:cs="Times New Roman"/>
          <w:sz w:val="24"/>
          <w:szCs w:val="24"/>
        </w:rPr>
        <w:t>aktualizowanego harmonogramu i opisu poszczególnych działań,</w:t>
      </w:r>
    </w:p>
    <w:p w:rsidR="002F7B2D" w:rsidRPr="0008160C" w:rsidRDefault="002F7B2D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zaktualizowanej kalkulacji przewidywanych kosztów realizacji zadania</w:t>
      </w:r>
      <w:r w:rsidR="00A5474C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A5474C" w:rsidRPr="0008160C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zaktualizowanego wykazu rezultatów</w:t>
      </w:r>
      <w:r w:rsidR="00640ED5" w:rsidRPr="0008160C">
        <w:rPr>
          <w:rFonts w:ascii="Times New Roman" w:eastAsia="Arial Unicode MS" w:hAnsi="Times New Roman" w:cs="Times New Roman"/>
          <w:sz w:val="24"/>
          <w:szCs w:val="24"/>
        </w:rPr>
        <w:t xml:space="preserve"> dotyczących realizacji zadania</w:t>
      </w:r>
      <w:r w:rsidR="004B5626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0ED5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0703A" w:rsidRPr="0008160C" w:rsidRDefault="00B0703A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>Oferent,</w:t>
      </w:r>
      <w:r w:rsidR="00E33831" w:rsidRPr="0008160C">
        <w:rPr>
          <w:rFonts w:ascii="Times New Roman" w:eastAsia="Arial Unicode MS" w:hAnsi="Times New Roman" w:cs="Times New Roman"/>
        </w:rPr>
        <w:t xml:space="preserve"> składający ofertę za pośrednictwem generatora, </w:t>
      </w:r>
      <w:r w:rsidRPr="0008160C">
        <w:rPr>
          <w:rFonts w:ascii="Times New Roman" w:eastAsia="Arial Unicode MS" w:hAnsi="Times New Roman" w:cs="Times New Roman"/>
        </w:rPr>
        <w:t xml:space="preserve">powinien za pomocą generatora </w:t>
      </w:r>
      <w:r w:rsidR="00E33831" w:rsidRPr="0008160C">
        <w:rPr>
          <w:rFonts w:ascii="Times New Roman" w:eastAsia="Arial Unicode MS" w:hAnsi="Times New Roman" w:cs="Times New Roman"/>
        </w:rPr>
        <w:t xml:space="preserve">przedstawić </w:t>
      </w:r>
      <w:r w:rsidRPr="0008160C">
        <w:rPr>
          <w:rFonts w:ascii="Times New Roman" w:eastAsia="Arial Unicode MS" w:hAnsi="Times New Roman" w:cs="Times New Roman"/>
        </w:rPr>
        <w:t>aktualiz</w:t>
      </w:r>
      <w:r w:rsidR="00E33831" w:rsidRPr="0008160C">
        <w:rPr>
          <w:rFonts w:ascii="Times New Roman" w:eastAsia="Arial Unicode MS" w:hAnsi="Times New Roman" w:cs="Times New Roman"/>
        </w:rPr>
        <w:t xml:space="preserve">acje, o których mowa w ust. 2. </w:t>
      </w:r>
    </w:p>
    <w:p w:rsidR="00063074" w:rsidRPr="0008160C" w:rsidRDefault="00063074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W zaktualizowanej kalkulacji przewidywanych kosztów realizacji zadania Oferent </w:t>
      </w:r>
      <w:r w:rsidR="00386D2C" w:rsidRPr="0008160C">
        <w:rPr>
          <w:rFonts w:ascii="Times New Roman" w:eastAsia="Arial Unicode MS" w:hAnsi="Times New Roman" w:cs="Times New Roman"/>
        </w:rPr>
        <w:t>m</w:t>
      </w:r>
      <w:r w:rsidRPr="0008160C">
        <w:rPr>
          <w:rFonts w:ascii="Times New Roman" w:eastAsia="Arial Unicode MS" w:hAnsi="Times New Roman" w:cs="Times New Roman"/>
        </w:rPr>
        <w:t>a obowiązek zachowania procentowego udziału wkładu własnego finansowanego proporcjonalnie do wysokości przyznanej dotacji zgodnie z ofertą.</w:t>
      </w:r>
    </w:p>
    <w:p w:rsidR="00A10230" w:rsidRPr="0008160C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Niedopuszczalne są zmiany w zakresie realizowanego zadania, które stanowiły przedmiot oceny merytorycznej i miały wpływ na wybór oferty. </w:t>
      </w:r>
    </w:p>
    <w:p w:rsidR="00A5474C" w:rsidRPr="0008160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Niedopuszczalne </w:t>
      </w:r>
      <w:r w:rsidR="00B0703A" w:rsidRPr="0008160C">
        <w:rPr>
          <w:rFonts w:ascii="Times New Roman" w:eastAsia="Arial Unicode MS" w:hAnsi="Times New Roman" w:cs="Times New Roman"/>
        </w:rPr>
        <w:t xml:space="preserve">jest </w:t>
      </w:r>
      <w:r w:rsidRPr="0008160C">
        <w:rPr>
          <w:rFonts w:ascii="Times New Roman" w:eastAsia="Arial Unicode MS" w:hAnsi="Times New Roman" w:cs="Times New Roman"/>
        </w:rPr>
        <w:t xml:space="preserve">wprowadzenie do zaktualizowanej kalkulacji przewidywanych kosztów innych niż wskazane w ofercie. </w:t>
      </w:r>
    </w:p>
    <w:p w:rsidR="00E33831" w:rsidRPr="0008160C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W przypadku odstąpienia od zawarcia umowy Oferent ma obowiązek pisemnie powiadomić Departament Kultury i Dziedzictwa Narodowego o podjętej decyzji w terminie do 30 dni przed rozpoczęciem </w:t>
      </w:r>
      <w:r w:rsidR="00C03F19" w:rsidRPr="0008160C">
        <w:rPr>
          <w:rFonts w:ascii="Times New Roman" w:eastAsia="Arial Unicode MS" w:hAnsi="Times New Roman" w:cs="Times New Roman"/>
        </w:rPr>
        <w:t xml:space="preserve">realizacji </w:t>
      </w:r>
      <w:r w:rsidRPr="0008160C">
        <w:rPr>
          <w:rFonts w:ascii="Times New Roman" w:eastAsia="Arial Unicode MS" w:hAnsi="Times New Roman" w:cs="Times New Roman"/>
        </w:rPr>
        <w:t xml:space="preserve">zadania publicznego. </w:t>
      </w:r>
    </w:p>
    <w:p w:rsidR="00B007BE" w:rsidRPr="0008160C" w:rsidRDefault="00941DDB" w:rsidP="007C4BFD">
      <w:pPr>
        <w:pStyle w:val="Akapitzlist"/>
        <w:numPr>
          <w:ilvl w:val="0"/>
          <w:numId w:val="23"/>
        </w:num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lastRenderedPageBreak/>
        <w:t>N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>iedotrzymani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e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 xml:space="preserve"> terminu, o którym mowa w ust.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2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może stanowić podstawę do 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>odm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owy 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>podpisania umowy i przekazania dotacji.</w:t>
      </w:r>
    </w:p>
    <w:p w:rsidR="002F7B2D" w:rsidRPr="0008160C" w:rsidRDefault="00B007BE" w:rsidP="00C8241C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Wszelkie zmiany związane z harmonogramem oraz zmiany merytoryczne wynikłe w</w:t>
      </w:r>
      <w:r w:rsidR="00E33831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trakcie realizacji zadania powinny być zgłaszane na bieżąco, pisemnie do </w:t>
      </w:r>
      <w:r w:rsidR="00C03F19" w:rsidRPr="0008160C">
        <w:rPr>
          <w:rFonts w:ascii="Times New Roman" w:eastAsia="Arial Unicode MS" w:hAnsi="Times New Roman" w:cs="Times New Roman"/>
          <w:sz w:val="24"/>
          <w:szCs w:val="24"/>
        </w:rPr>
        <w:t>Departamentu Kultury i Dziedzictwa Narodowego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8241C" w:rsidRPr="0008160C">
        <w:rPr>
          <w:rFonts w:ascii="Times New Roman" w:eastAsia="Arial Unicode MS" w:hAnsi="Times New Roman" w:cs="Times New Roman"/>
          <w:sz w:val="24"/>
          <w:szCs w:val="24"/>
        </w:rPr>
        <w:t xml:space="preserve"> Planowane zmiany mogą być wprowadzone do realizacji, tylko po uzyskanej akceptacji w formie pisemnego aneksu do umowy.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83582" w:rsidRPr="0008160C" w:rsidRDefault="00883582" w:rsidP="007C4BFD">
      <w:pPr>
        <w:pStyle w:val="Akapitzlist"/>
        <w:numPr>
          <w:ilvl w:val="0"/>
          <w:numId w:val="23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 przypadku zawarcia umowy z Oferentem oraz stwierdzenia, że okoliczności związane z</w:t>
      </w:r>
      <w:r w:rsidR="006A3712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wystąpieniem COVID-19 wpływają na należyte wykonanie umowy, strony mogą </w:t>
      </w:r>
      <w:r w:rsidR="006A3712" w:rsidRPr="0008160C">
        <w:rPr>
          <w:rFonts w:ascii="Times New Roman" w:eastAsia="Arial Unicode MS" w:hAnsi="Times New Roman" w:cs="Times New Roman"/>
          <w:sz w:val="24"/>
          <w:szCs w:val="24"/>
        </w:rPr>
        <w:t xml:space="preserve">na wniosek Oferenta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dokonać zmiany tej umowy w zakresie</w:t>
      </w:r>
      <w:r w:rsidR="00F833B4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Calibri" w:hAnsi="Times New Roman" w:cs="Times New Roman"/>
          <w:sz w:val="24"/>
          <w:szCs w:val="24"/>
        </w:rPr>
        <w:t>terminu wykonania umowy</w:t>
      </w:r>
      <w:r w:rsidR="00F833B4" w:rsidRPr="0008160C">
        <w:rPr>
          <w:rFonts w:ascii="Times New Roman" w:eastAsia="Calibri" w:hAnsi="Times New Roman" w:cs="Times New Roman"/>
          <w:sz w:val="24"/>
          <w:szCs w:val="24"/>
        </w:rPr>
        <w:t>,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sposobu wykonywania umowy</w:t>
      </w:r>
      <w:r w:rsidR="00F833B4" w:rsidRPr="00081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160C">
        <w:rPr>
          <w:rFonts w:ascii="Times New Roman" w:eastAsia="Calibri" w:hAnsi="Times New Roman" w:cs="Times New Roman"/>
          <w:sz w:val="24"/>
          <w:szCs w:val="24"/>
        </w:rPr>
        <w:t>zakresu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wykonania umowy.</w:t>
      </w:r>
    </w:p>
    <w:p w:rsidR="00B007BE" w:rsidRPr="0008160C" w:rsidRDefault="00B007BE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§ 1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. OBOWIĄZKI INFORMACYJNE I SPRAWOZDAWCZE</w:t>
      </w:r>
    </w:p>
    <w:p w:rsidR="00B007BE" w:rsidRPr="0008160C" w:rsidRDefault="00B007BE" w:rsidP="007C4BFD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Oferent zobowiązuje się do umieszczania logo Województwa Świętokrzyskiego </w:t>
      </w:r>
      <w:r w:rsidR="0018285F" w:rsidRPr="0008160C">
        <w:rPr>
          <w:rFonts w:ascii="Times New Roman" w:eastAsia="Arial Unicode MS" w:hAnsi="Times New Roman" w:cs="Times New Roman"/>
          <w:sz w:val="24"/>
          <w:szCs w:val="24"/>
        </w:rPr>
        <w:t xml:space="preserve">oraz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informacji, że zadanie publiczne jest współfinansowane ze środków Samorządu Województwa Świętokrzyskiego, na wszystkich materiałach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B007BE" w:rsidRPr="0008160C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ab/>
        <w:t>Logo Województwa Świętokrzyskiego Oferent winien pobrać ze strony internetowej www.swietokrzyskie.pro (zakładka: Województwo – Insygnia Województwa Świętokrzyskiego).</w:t>
      </w:r>
    </w:p>
    <w:p w:rsidR="00B007BE" w:rsidRPr="0008160C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ab/>
        <w:t>Oferent zobowiązany jest do prowadzenia wyodrębnionej dokumentacji finansowo-księgowej i ewidencji księgowej zadania publicznego, zgodnie z zasadami wynikającymi z</w:t>
      </w:r>
      <w:r w:rsidR="001B1F48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ustawy z dnia 29 września 1994 r. o rachunkowości, w sposób umożliwiający identyfikację poszczególnych operacji księgowych. Każdy z dowodów księgowych winien być sprawdzony przez </w:t>
      </w:r>
      <w:r w:rsidR="001B1F48" w:rsidRPr="0008160C">
        <w:rPr>
          <w:rFonts w:ascii="Times New Roman" w:eastAsia="Arial Unicode MS" w:hAnsi="Times New Roman" w:cs="Times New Roman"/>
          <w:sz w:val="24"/>
          <w:szCs w:val="24"/>
        </w:rPr>
        <w:t>Oferenta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pod względem merytorycznym i formalno-rachunkowym, a czynność ta powinna być potwierdzona na dowodzie księgowym.</w:t>
      </w:r>
    </w:p>
    <w:p w:rsidR="00544450" w:rsidRPr="0008160C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ab/>
        <w:t>Oferent jest zobowiązany do złożenia wraz ze sprawozdaniem dokumentacji potwierdzającej promocję realizowanego zadania w postaci wydruków, artykułów prasowych, screenów, fotografii, zaproszeń, plakatów.</w:t>
      </w:r>
    </w:p>
    <w:p w:rsidR="00574EB2" w:rsidRPr="0008160C" w:rsidRDefault="00B007BE" w:rsidP="00574EB2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Podstawą rozliczenia zadania publicznego są osiągnięte rezultaty</w:t>
      </w:r>
      <w:r w:rsidR="00123850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oraz zrealizowane działania określone w ofercie w sposób umożliwiający ich zmierzenie na poziomie nie niższym niż 70% w stosunku do wielkości zaplanowanych rezultatów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9159B" w:rsidRPr="0008160C">
        <w:rPr>
          <w:rFonts w:ascii="Times New Roman" w:hAnsi="Times New Roman" w:cs="Times New Roman"/>
          <w:sz w:val="24"/>
          <w:szCs w:val="24"/>
        </w:rPr>
        <w:t>W przypadku nieosiągnięcia wskazanego poziomu realizacji rezultatów Zleceniodawca po analizie dokumentacji przedstawionej przez Oferenta rozliczy dotację, lub kierując się zasadą proporcjonalności ustali kwotę dotacji podlegającą zwrotowi.</w:t>
      </w:r>
    </w:p>
    <w:p w:rsidR="00941DDB" w:rsidRPr="0008160C" w:rsidRDefault="00544450" w:rsidP="001B1F48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6" w:name="_Hlk93996977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13. </w:t>
      </w:r>
      <w:bookmarkStart w:id="7" w:name="_Hlk93992271"/>
      <w:bookmarkEnd w:id="6"/>
      <w:r w:rsidR="00941DDB" w:rsidRPr="0008160C">
        <w:rPr>
          <w:rFonts w:ascii="Times New Roman" w:eastAsia="Arial Unicode MS" w:hAnsi="Times New Roman" w:cs="Times New Roman"/>
          <w:b/>
          <w:sz w:val="24"/>
          <w:szCs w:val="24"/>
        </w:rPr>
        <w:t>ZAPEWNIENIE DOSTĘPNOŚCI OSOBOM ZE SZCZEGÓLNYMI POTRZEBAMI</w:t>
      </w:r>
    </w:p>
    <w:bookmarkEnd w:id="7"/>
    <w:p w:rsidR="00941DDB" w:rsidRPr="0008160C" w:rsidRDefault="00261DF6" w:rsidP="007C4BFD">
      <w:pPr>
        <w:numPr>
          <w:ilvl w:val="0"/>
          <w:numId w:val="25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Zgodnie z ustawą z dnia 19 lipca 2019 r. o zapewnieniu dostępności osobom ze szczególnymi potrzebami (Dz.U. z 2020</w:t>
      </w:r>
      <w:r w:rsidR="003D639C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hAnsi="Times New Roman" w:cs="Times New Roman"/>
          <w:sz w:val="24"/>
          <w:szCs w:val="24"/>
        </w:rPr>
        <w:t>r. poz. 1062 z</w:t>
      </w:r>
      <w:r w:rsidR="00C03F19" w:rsidRPr="0008160C">
        <w:rPr>
          <w:rFonts w:ascii="Times New Roman" w:hAnsi="Times New Roman" w:cs="Times New Roman"/>
          <w:sz w:val="24"/>
          <w:szCs w:val="24"/>
        </w:rPr>
        <w:t xml:space="preserve"> późn.</w:t>
      </w:r>
      <w:r w:rsidRPr="0008160C">
        <w:rPr>
          <w:rFonts w:ascii="Times New Roman" w:hAnsi="Times New Roman" w:cs="Times New Roman"/>
          <w:sz w:val="24"/>
          <w:szCs w:val="24"/>
        </w:rPr>
        <w:t xml:space="preserve"> zm.) </w:t>
      </w:r>
      <w:bookmarkStart w:id="8" w:name="_Hlk94258543"/>
      <w:r w:rsidRPr="0008160C">
        <w:rPr>
          <w:rFonts w:ascii="Times New Roman" w:hAnsi="Times New Roman" w:cs="Times New Roman"/>
          <w:sz w:val="24"/>
          <w:szCs w:val="24"/>
        </w:rPr>
        <w:t>Oferent jest obowiązany do</w:t>
      </w:r>
      <w:r w:rsidR="003D639C" w:rsidRPr="0008160C">
        <w:rPr>
          <w:rFonts w:ascii="Times New Roman" w:hAnsi="Times New Roman" w:cs="Times New Roman"/>
          <w:sz w:val="24"/>
          <w:szCs w:val="24"/>
        </w:rPr>
        <w:t> </w:t>
      </w:r>
      <w:r w:rsidRPr="0008160C">
        <w:rPr>
          <w:rFonts w:ascii="Times New Roman" w:hAnsi="Times New Roman" w:cs="Times New Roman"/>
          <w:sz w:val="24"/>
          <w:szCs w:val="24"/>
        </w:rPr>
        <w:t>zapewnienia dostępności osobom ze szczególnymi potrzebami</w:t>
      </w:r>
      <w:bookmarkEnd w:id="8"/>
      <w:r w:rsidRPr="0008160C">
        <w:rPr>
          <w:rFonts w:ascii="Times New Roman" w:hAnsi="Times New Roman" w:cs="Times New Roman"/>
          <w:sz w:val="24"/>
          <w:szCs w:val="24"/>
        </w:rPr>
        <w:t>. Z</w:t>
      </w:r>
      <w:r w:rsidR="00941DDB" w:rsidRPr="0008160C">
        <w:rPr>
          <w:rFonts w:ascii="Times New Roman" w:hAnsi="Times New Roman" w:cs="Times New Roman"/>
          <w:sz w:val="24"/>
          <w:szCs w:val="24"/>
        </w:rPr>
        <w:t>adani</w:t>
      </w:r>
      <w:r w:rsidR="00C03F19" w:rsidRPr="0008160C">
        <w:rPr>
          <w:rFonts w:ascii="Times New Roman" w:hAnsi="Times New Roman" w:cs="Times New Roman"/>
          <w:sz w:val="24"/>
          <w:szCs w:val="24"/>
        </w:rPr>
        <w:t>a</w:t>
      </w:r>
      <w:r w:rsidR="00941DDB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941DDB" w:rsidRPr="0008160C">
        <w:rPr>
          <w:rFonts w:ascii="Times New Roman" w:hAnsi="Times New Roman" w:cs="Times New Roman"/>
          <w:sz w:val="24"/>
          <w:szCs w:val="24"/>
        </w:rPr>
        <w:lastRenderedPageBreak/>
        <w:t xml:space="preserve">publiczne powinno być zaprojektowanie i realizowane przez Oferenta w taki sposób, aby nie wykluczały z uczestnictwa w nich osób ze specjalnymi potrzebami. </w:t>
      </w:r>
    </w:p>
    <w:p w:rsidR="00261DF6" w:rsidRPr="0008160C" w:rsidRDefault="00261DF6" w:rsidP="007C4BFD">
      <w:pPr>
        <w:numPr>
          <w:ilvl w:val="0"/>
          <w:numId w:val="25"/>
        </w:numPr>
        <w:spacing w:after="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Oferent jest obowiązany do zapewnienia dostępności osobom ze szczególnymi potrzebami w zakresie zadania publicznego, z uwzględnieniem minimalnych wymagań:</w:t>
      </w:r>
    </w:p>
    <w:p w:rsidR="00261DF6" w:rsidRPr="0008160C" w:rsidRDefault="00B61A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zakresie </w:t>
      </w:r>
      <w:r w:rsidR="00261DF6" w:rsidRPr="0008160C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architektonicznej:</w:t>
      </w:r>
    </w:p>
    <w:p w:rsidR="00261DF6" w:rsidRPr="0008160C" w:rsidRDefault="00B61A6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>apewnienie wolnych od barier poziomych i pionowych przestrzeni komunikacyjnych budynków,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instalację urządzeń lub zastosowanie środków technicznych i rozwiązań architektonicznych w budynku, które umożliwiają dostęp do wszystkich pomieszczeń, z</w:t>
      </w:r>
      <w:r w:rsidR="00C8241C" w:rsidRPr="0008160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wyłączeniem pomieszczeń technicznych,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informacji na temat rozkładu pomieszczeń w budynku, co najmniej w</w:t>
      </w:r>
      <w:r w:rsidR="00B61A66" w:rsidRPr="0008160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sposób wizualny i dotykowy lub głosowy,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wstępu do budynku osobie korzystającej z psa asystującego,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osobom ze szczególnymi potrzebami możliwości ewakuacji lub ich uratowania w inny sposób;</w:t>
      </w:r>
    </w:p>
    <w:p w:rsidR="00B61A66" w:rsidRPr="0008160C" w:rsidRDefault="00261DF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w zakresie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cyfrowej – wymagania określone w ustawie z dnia 4 kwietnia 2019 r. o dostępności cyfrowej stron internetowych i aplikacji mobilnych podmiotów publicznych</w:t>
      </w:r>
      <w:r w:rsidR="00C34E35" w:rsidRPr="0008160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1DF6" w:rsidRPr="0008160C" w:rsidRDefault="006A60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61DF6" w:rsidRPr="0008160C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dostępności informacyjno-komunikacyjnej:</w:t>
      </w:r>
    </w:p>
    <w:p w:rsidR="00261DF6" w:rsidRPr="0008160C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:rsidR="00261DF6" w:rsidRPr="0008160C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261DF6" w:rsidRPr="0008160C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na stronie internetowej danego podmiotu informacji o zakresie jego działalności – w postaci elektronicznego pliku zawierającego tekst odczytywalny</w:t>
      </w:r>
      <w:r w:rsidR="006A606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maszynowo, nagrania treści w polskim języku migowym oraz informacji w</w:t>
      </w:r>
      <w:r w:rsidR="00C8241C" w:rsidRPr="0008160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tekście łatwym</w:t>
      </w:r>
      <w:r w:rsidR="006A606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do czytania</w:t>
      </w:r>
      <w:r w:rsidR="00C34E35" w:rsidRPr="0008160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7DDD" w:rsidRPr="0008160C" w:rsidRDefault="008C7DDD" w:rsidP="007C4BFD">
      <w:pPr>
        <w:numPr>
          <w:ilvl w:val="0"/>
          <w:numId w:val="2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:rsidR="008C7DDD" w:rsidRPr="00DE5BD4" w:rsidRDefault="008C7DDD" w:rsidP="00DE5BD4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08160C">
        <w:rPr>
          <w:rFonts w:ascii="Times New Roman" w:hAnsi="Times New Roman" w:cs="Times New Roman"/>
          <w:sz w:val="24"/>
          <w:szCs w:val="24"/>
        </w:rPr>
        <w:t xml:space="preserve"> osobie ze szczególnymi potrzebami wsparcia innej osoby</w:t>
      </w:r>
      <w:r w:rsidR="00DE5BD4">
        <w:rPr>
          <w:rFonts w:ascii="Times New Roman" w:hAnsi="Times New Roman" w:cs="Times New Roman"/>
          <w:sz w:val="24"/>
          <w:szCs w:val="24"/>
        </w:rPr>
        <w:t xml:space="preserve"> </w:t>
      </w:r>
      <w:r w:rsidRPr="00DE5BD4">
        <w:rPr>
          <w:rFonts w:ascii="Times New Roman" w:hAnsi="Times New Roman" w:cs="Times New Roman"/>
          <w:sz w:val="24"/>
          <w:szCs w:val="24"/>
        </w:rPr>
        <w:t>lub</w:t>
      </w:r>
    </w:p>
    <w:p w:rsidR="008C7DDD" w:rsidRPr="0008160C" w:rsidRDefault="008C7DDD" w:rsidP="00DE5BD4">
      <w:pPr>
        <w:pStyle w:val="Akapitzlist"/>
        <w:numPr>
          <w:ilvl w:val="0"/>
          <w:numId w:val="29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wsparcia</w:t>
      </w:r>
      <w:r w:rsidRPr="0008160C">
        <w:rPr>
          <w:rFonts w:ascii="Times New Roman" w:hAnsi="Times New Roman" w:cs="Times New Roman"/>
          <w:sz w:val="24"/>
          <w:szCs w:val="24"/>
        </w:rPr>
        <w:t xml:space="preserve"> technicznego osobie ze szczególnymi potrzebami, w tym z wykorzystaniem nowoczesnych technologii. </w:t>
      </w:r>
    </w:p>
    <w:p w:rsidR="008C7DDD" w:rsidRPr="0008160C" w:rsidRDefault="00C34E35" w:rsidP="003D59C2">
      <w:pPr>
        <w:numPr>
          <w:ilvl w:val="0"/>
          <w:numId w:val="25"/>
        </w:numPr>
        <w:spacing w:after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9C2">
        <w:t>I</w:t>
      </w:r>
      <w:r w:rsidR="008C7DDD" w:rsidRPr="003D59C2">
        <w:t>nformacje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 xml:space="preserve"> o planowanym poziomie zapewnienia</w:t>
      </w:r>
      <w:r w:rsidR="008C7DDD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>dostępności osobom ze szczególnymi potrzebami w ramach zadania w obszarze architektonicznym,</w:t>
      </w:r>
      <w:r w:rsidR="008C7DDD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>cyfrowym, komunikacyjno-informacyjnym lub przewidywanych formach dostępu alternatywnego</w:t>
      </w:r>
      <w:r w:rsidR="008C7DDD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 xml:space="preserve">Oferent powinien zawrzeć w </w:t>
      </w:r>
      <w:r w:rsidR="008505B7" w:rsidRPr="0008160C">
        <w:rPr>
          <w:rStyle w:val="markedcontent"/>
          <w:rFonts w:ascii="Times New Roman" w:hAnsi="Times New Roman" w:cs="Times New Roman"/>
          <w:sz w:val="24"/>
          <w:szCs w:val="24"/>
        </w:rPr>
        <w:t>punkcie</w:t>
      </w:r>
      <w:r w:rsidR="002C7A90" w:rsidRPr="0008160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>VI oferty – „Inne informacje”.</w:t>
      </w:r>
    </w:p>
    <w:p w:rsidR="002C7A90" w:rsidRPr="0008160C" w:rsidRDefault="00C34E35" w:rsidP="003D59C2">
      <w:pPr>
        <w:numPr>
          <w:ilvl w:val="0"/>
          <w:numId w:val="2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3D59C2">
        <w:lastRenderedPageBreak/>
        <w:t>Jeżeli</w:t>
      </w:r>
      <w:r w:rsidRPr="0008160C">
        <w:rPr>
          <w:rFonts w:ascii="Times New Roman" w:hAnsi="Times New Roman" w:cs="Times New Roman"/>
          <w:sz w:val="24"/>
          <w:szCs w:val="24"/>
        </w:rPr>
        <w:t xml:space="preserve"> z tytułu obowiązku zapewnienia dostępności powstaną przy realizacji zadania dodatkowe koszty, wówczas należy je uwzględnić w </w:t>
      </w:r>
      <w:r w:rsidR="00147DD1" w:rsidRPr="0008160C">
        <w:rPr>
          <w:rFonts w:ascii="Times New Roman" w:hAnsi="Times New Roman" w:cs="Times New Roman"/>
          <w:sz w:val="24"/>
          <w:szCs w:val="24"/>
        </w:rPr>
        <w:t>punkcie</w:t>
      </w:r>
      <w:r w:rsidRPr="0008160C">
        <w:rPr>
          <w:rFonts w:ascii="Times New Roman" w:hAnsi="Times New Roman" w:cs="Times New Roman"/>
          <w:sz w:val="24"/>
          <w:szCs w:val="24"/>
        </w:rPr>
        <w:t xml:space="preserve"> V oferty – „Kalkulacja przewidywanych kosztów realizacji zadania publicznego”.</w:t>
      </w:r>
    </w:p>
    <w:p w:rsidR="00EF4BF4" w:rsidRPr="0008160C" w:rsidRDefault="00EF4BF4" w:rsidP="00EF4BF4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342F6E" w:rsidRPr="0008160C" w:rsidRDefault="005A510F" w:rsidP="00C16A96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TABELA NR 1.  </w:t>
      </w:r>
      <w:r w:rsidR="00342F6E" w:rsidRPr="0008160C">
        <w:rPr>
          <w:rFonts w:ascii="Times New Roman" w:eastAsia="Arial Unicode MS" w:hAnsi="Times New Roman" w:cs="Times New Roman"/>
          <w:b/>
          <w:sz w:val="24"/>
          <w:szCs w:val="24"/>
        </w:rPr>
        <w:t>KRYTERIA OCENY FORMALNEJ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3"/>
        <w:gridCol w:w="992"/>
        <w:gridCol w:w="992"/>
      </w:tblGrid>
      <w:tr w:rsidR="005A510F" w:rsidRPr="0008160C" w:rsidTr="00440CCA">
        <w:trPr>
          <w:trHeight w:val="4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08160C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08160C" w:rsidRDefault="00342F6E" w:rsidP="005A510F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F6E" w:rsidRPr="0008160C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08160C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NIE</w:t>
            </w: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Oferent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/Oferenci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/są organizacj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pozarządow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ymi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innym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em/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których 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na</w:t>
            </w:r>
            <w:r w:rsidRPr="00081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właściwym formularzu, prawidłowo  wypełniona oraz kompletna pod względem wymaganych załączników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jest zgodna z rodzajem zadania publicznego wskazanym w</w:t>
            </w:r>
            <w:r w:rsidR="005A510F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Oferent prowadzi działalność statutową zgodną z rodzajem zadania wskazanym w ogłoszeniu konkursowym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 zadania nie wykracza poza termin wskazany w</w:t>
            </w:r>
            <w:r w:rsidR="005A510F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konkursowym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C878C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w terminie i miejscu wskazanym w ogłoszeniu konkursowym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Prawidłowo zostały wypełnione oświadczenia stanowiące integralną część oferty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Oferta została podpisana przez osoby upoważnione, podpisy są czytelne 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z podaniem imienia, nazwiska  i funkcji lub opatrzone pieczęcią imienną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beforeLines="60" w:before="144" w:afterLines="60" w:after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Wysokość wnioskowanej kwoty dotacji nie jest wyższa od kwoty przeznaczonej na realizację zadania, na które została złożona oferta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Zgodność </w:t>
            </w:r>
            <w:r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>z innymi warunkami określonymi w ogłoszeniu</w:t>
            </w:r>
            <w:r w:rsidR="005A510F"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tym:</w:t>
            </w:r>
          </w:p>
          <w:p w:rsidR="00342F6E" w:rsidRPr="0008160C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wkład własny finansowy min. 10% w odniesieniu  do wnioskowanej kwoty dotacji, </w:t>
            </w:r>
          </w:p>
          <w:p w:rsidR="00342F6E" w:rsidRPr="0008160C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koszty administracyjne nie przekraczają 10 % całkowitych kosztów kwal</w:t>
            </w:r>
            <w:r w:rsidR="005A510F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DE5BD4" w:rsidRPr="0008160C" w:rsidRDefault="00DE5BD4" w:rsidP="00C16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6FD" w:rsidRPr="0008160C" w:rsidRDefault="00F336FD" w:rsidP="00C16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1A6" w:rsidRPr="0008160C" w:rsidRDefault="004F51A6" w:rsidP="00C16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0C">
        <w:rPr>
          <w:rFonts w:ascii="Times New Roman" w:hAnsi="Times New Roman" w:cs="Times New Roman"/>
          <w:b/>
          <w:sz w:val="24"/>
          <w:szCs w:val="24"/>
        </w:rPr>
        <w:lastRenderedPageBreak/>
        <w:t>TABELA NR 2. KRYTERIA OCENY MERYTORYCZNEJ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806"/>
        <w:gridCol w:w="1418"/>
        <w:gridCol w:w="1275"/>
      </w:tblGrid>
      <w:tr w:rsidR="004F51A6" w:rsidRPr="0008160C" w:rsidTr="00263E47">
        <w:trPr>
          <w:trHeight w:val="8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 punktów</w:t>
            </w:r>
          </w:p>
        </w:tc>
      </w:tr>
      <w:tr w:rsidR="004F51A6" w:rsidRPr="0008160C" w:rsidTr="00263E47">
        <w:trPr>
          <w:trHeight w:val="7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Proponowana jakość wykonania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6E08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2838F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 xml:space="preserve">Walory merytoryczne, artystyczne, kulturotwórcze. </w:t>
            </w:r>
            <w:r w:rsidR="00D8206B" w:rsidRPr="00071DE5">
              <w:rPr>
                <w:rFonts w:ascii="Times New Roman" w:eastAsia="Calibri" w:hAnsi="Times New Roman" w:cs="Times New Roman"/>
                <w:bCs/>
              </w:rPr>
              <w:t>Różnorodność i jakość form realizacji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DE5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63E47" w:rsidRPr="00081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>Cykliczność, trwałość</w:t>
            </w:r>
            <w:r w:rsidR="00432FB2" w:rsidRPr="00071DE5">
              <w:rPr>
                <w:rFonts w:ascii="Times New Roman" w:eastAsia="Calibri" w:hAnsi="Times New Roman" w:cs="Times New Roman"/>
                <w:bCs/>
              </w:rPr>
              <w:t>, potencjał kontynuacji działań.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>Zasięg ponadlokalny efektu oddziaływania</w:t>
            </w:r>
            <w:r w:rsidR="00432FB2" w:rsidRPr="00071DE5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D45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8160C" w:rsidRDefault="00C37D45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71DE5" w:rsidRDefault="00C37D45" w:rsidP="00C37D45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>Ocena zaproponowanych rozwiązań w zakresie dostępności dla osób ze szczególnymi potrzebami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8160C" w:rsidRDefault="00C37D45" w:rsidP="00440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63E47" w:rsidRPr="00081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8160C" w:rsidRDefault="00C37D45" w:rsidP="00C37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263E4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263E47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263E47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6E08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 xml:space="preserve">Kwalifikacje, </w:t>
            </w:r>
            <w:r w:rsidRPr="00071DE5">
              <w:rPr>
                <w:rFonts w:ascii="Times New Roman" w:hAnsi="Times New Roman" w:cs="Times New Roman"/>
                <w:bCs/>
              </w:rPr>
              <w:t>kompetencje</w:t>
            </w:r>
            <w:r w:rsidRPr="00071DE5">
              <w:rPr>
                <w:rFonts w:ascii="Times New Roman" w:eastAsia="Calibri" w:hAnsi="Times New Roman" w:cs="Times New Roman"/>
                <w:bCs/>
              </w:rPr>
              <w:t xml:space="preserve"> i doświadczenie osób zaangażowanych w</w:t>
            </w:r>
            <w:r w:rsidR="00C766D4" w:rsidRPr="00071DE5">
              <w:rPr>
                <w:rFonts w:ascii="Times New Roman" w:eastAsia="Calibri" w:hAnsi="Times New Roman" w:cs="Times New Roman"/>
                <w:bCs/>
              </w:rPr>
              <w:t> </w:t>
            </w:r>
            <w:r w:rsidRPr="00071DE5">
              <w:rPr>
                <w:rFonts w:ascii="Times New Roman" w:eastAsia="Calibri" w:hAnsi="Times New Roman" w:cs="Times New Roman"/>
                <w:bCs/>
              </w:rPr>
              <w:t>realizację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hAnsi="Times New Roman" w:cs="Times New Roman"/>
                <w:bCs/>
              </w:rPr>
              <w:t>Komplementarność</w:t>
            </w:r>
            <w:r w:rsidRPr="00071DE5">
              <w:rPr>
                <w:rFonts w:ascii="Times New Roman" w:eastAsia="Calibri" w:hAnsi="Times New Roman" w:cs="Times New Roman"/>
                <w:bCs/>
              </w:rPr>
              <w:t xml:space="preserve"> zadania z innymi działaniami organizacji lub lokalnych </w:t>
            </w:r>
            <w:r w:rsidR="00C766D4" w:rsidRPr="00071DE5">
              <w:rPr>
                <w:rFonts w:ascii="Times New Roman" w:eastAsia="Calibri" w:hAnsi="Times New Roman" w:cs="Times New Roman"/>
                <w:bCs/>
              </w:rPr>
              <w:t>instytucji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88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E55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FB68D9" w:rsidP="001865CE">
            <w:pPr>
              <w:spacing w:beforeLines="60" w:before="144" w:afterLines="60" w:after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071DE5">
              <w:rPr>
                <w:rFonts w:ascii="Times New Roman" w:hAnsi="Times New Roman" w:cs="Times New Roman"/>
              </w:rPr>
              <w:t xml:space="preserve">Racjonalność i  celowość  </w:t>
            </w:r>
            <w:r w:rsidR="004F51A6" w:rsidRPr="00071DE5">
              <w:rPr>
                <w:rFonts w:ascii="Times New Roman" w:hAnsi="Times New Roman" w:cs="Times New Roman"/>
              </w:rPr>
              <w:t>przedstawionych kosztów</w:t>
            </w:r>
            <w:r w:rsidRPr="00071D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263E47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9" w:name="_Hlk94517462"/>
            <w:r w:rsidRPr="00071DE5">
              <w:rPr>
                <w:rFonts w:ascii="Times New Roman" w:eastAsia="Calibri" w:hAnsi="Times New Roman" w:cs="Times New Roman"/>
                <w:bCs/>
              </w:rPr>
              <w:t>Prawidłowa kwalifikacja kosztów do ich poszczególnych kategorii</w:t>
            </w:r>
            <w:r w:rsidR="000D53A2" w:rsidRPr="00071DE5">
              <w:rPr>
                <w:rFonts w:ascii="Times New Roman" w:eastAsia="Calibri" w:hAnsi="Times New Roman" w:cs="Times New Roman"/>
                <w:bCs/>
              </w:rPr>
              <w:t>, zachowanie limitów dot. wartości wkładu własnego i kosztów administracyjnych</w:t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10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37D4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Środki własne lub pozyskane z innych źródeł planowane na realizację zadania publicznego l</w:t>
            </w:r>
            <w:r w:rsidR="00432FB2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ub/i wkład rzeczowy, osobowy, w </w:t>
            </w: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tym świadczenia wolontariuszy i praca społeczna członków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66D4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432F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Wysokość środków własnych l</w:t>
            </w:r>
            <w:r w:rsidR="00432FB2" w:rsidRPr="00071DE5">
              <w:rPr>
                <w:rFonts w:ascii="Times New Roman" w:hAnsi="Times New Roman" w:cs="Times New Roman"/>
                <w:iCs/>
              </w:rPr>
              <w:t>ub pozyskanych z innych źródeł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32FB2" w:rsidP="00432F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Wielość źródeł finansowania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F26E08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F51A6" w:rsidRPr="00081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76B3F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F51A6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Współpraca z administracją publiczną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66D4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432F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Prawidłowa realizac</w:t>
            </w:r>
            <w:r w:rsidR="00432FB2" w:rsidRPr="00071DE5">
              <w:rPr>
                <w:rFonts w:ascii="Times New Roman" w:hAnsi="Times New Roman" w:cs="Times New Roman"/>
                <w:iCs/>
              </w:rPr>
              <w:t>ja umowy i rozliczenia dotacji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7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C766D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Oferent rozpoczął działalność w roku poprzedzającym rok ogłoszenia otwartego konkursu lub w roku ogłoszenia otwartego konkursu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9D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C766D4" w:rsidP="009D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3BE0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E55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1A6" w:rsidRPr="0008160C" w:rsidRDefault="004F51A6" w:rsidP="009D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A28" w:rsidRPr="00071DE5" w:rsidRDefault="00F01A28" w:rsidP="005F057F">
      <w:pPr>
        <w:rPr>
          <w:rFonts w:ascii="Times New Roman" w:hAnsi="Times New Roman" w:cs="Times New Roman"/>
          <w:b/>
          <w:sz w:val="4"/>
          <w:szCs w:val="4"/>
        </w:rPr>
      </w:pPr>
    </w:p>
    <w:sectPr w:rsidR="00F01A28" w:rsidRPr="00071DE5" w:rsidSect="00CC6C67">
      <w:headerReference w:type="default" r:id="rId9"/>
      <w:footerReference w:type="default" r:id="rId10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EE" w:rsidRDefault="00520FEE" w:rsidP="009A0E39">
      <w:pPr>
        <w:spacing w:after="0" w:line="240" w:lineRule="auto"/>
      </w:pPr>
      <w:r>
        <w:separator/>
      </w:r>
    </w:p>
  </w:endnote>
  <w:endnote w:type="continuationSeparator" w:id="0">
    <w:p w:rsidR="00520FEE" w:rsidRDefault="00520FEE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926222"/>
      <w:docPartObj>
        <w:docPartGallery w:val="Page Numbers (Bottom of Page)"/>
        <w:docPartUnique/>
      </w:docPartObj>
    </w:sdtPr>
    <w:sdtEndPr/>
    <w:sdtContent>
      <w:p w:rsidR="00C2533B" w:rsidRDefault="006547F6">
        <w:pPr>
          <w:pStyle w:val="Stopka"/>
          <w:jc w:val="center"/>
        </w:pPr>
        <w:r>
          <w:fldChar w:fldCharType="begin"/>
        </w:r>
        <w:r w:rsidR="00C2533B">
          <w:instrText>PAGE   \* MERGEFORMAT</w:instrText>
        </w:r>
        <w:r>
          <w:fldChar w:fldCharType="separate"/>
        </w:r>
        <w:r w:rsidR="00A9241F">
          <w:rPr>
            <w:noProof/>
          </w:rPr>
          <w:t>1</w:t>
        </w:r>
        <w:r>
          <w:fldChar w:fldCharType="end"/>
        </w:r>
      </w:p>
    </w:sdtContent>
  </w:sdt>
  <w:p w:rsidR="00C2533B" w:rsidRDefault="00C253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EE" w:rsidRDefault="00520FEE" w:rsidP="009A0E39">
      <w:pPr>
        <w:spacing w:after="0" w:line="240" w:lineRule="auto"/>
      </w:pPr>
      <w:r>
        <w:separator/>
      </w:r>
    </w:p>
  </w:footnote>
  <w:footnote w:type="continuationSeparator" w:id="0">
    <w:p w:rsidR="00520FEE" w:rsidRDefault="00520FEE" w:rsidP="009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 xml:space="preserve">Załącznik  do uchwały Nr  </w:t>
    </w:r>
    <w:r w:rsidR="006E41ED">
      <w:rPr>
        <w:rFonts w:ascii="Times New Roman" w:hAnsi="Times New Roman" w:cs="Times New Roman"/>
        <w:sz w:val="20"/>
        <w:szCs w:val="20"/>
      </w:rPr>
      <w:t>4947/</w:t>
    </w:r>
    <w:r w:rsidR="0050459B">
      <w:rPr>
        <w:rFonts w:ascii="Times New Roman" w:hAnsi="Times New Roman" w:cs="Times New Roman"/>
        <w:sz w:val="20"/>
        <w:szCs w:val="20"/>
      </w:rPr>
      <w:t>2</w:t>
    </w:r>
    <w:r w:rsidR="00C766D4">
      <w:rPr>
        <w:rFonts w:ascii="Times New Roman" w:hAnsi="Times New Roman" w:cs="Times New Roman"/>
        <w:sz w:val="20"/>
        <w:szCs w:val="20"/>
      </w:rPr>
      <w:t>2</w:t>
    </w:r>
    <w:r w:rsidRPr="00D01A70">
      <w:rPr>
        <w:rFonts w:ascii="Times New Roman" w:hAnsi="Times New Roman" w:cs="Times New Roman"/>
        <w:sz w:val="20"/>
        <w:szCs w:val="20"/>
      </w:rPr>
      <w:t xml:space="preserve"> </w:t>
    </w:r>
  </w:p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:rsidR="00D01A70" w:rsidRPr="00D01A70" w:rsidRDefault="0050459B" w:rsidP="00C766D4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C93508">
      <w:rPr>
        <w:rFonts w:ascii="Times New Roman" w:hAnsi="Times New Roman" w:cs="Times New Roman"/>
        <w:sz w:val="20"/>
        <w:szCs w:val="20"/>
      </w:rPr>
      <w:t>02.03.</w:t>
    </w:r>
    <w:r w:rsidR="00BF76F1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202</w:t>
    </w:r>
    <w:r w:rsidR="00C766D4">
      <w:rPr>
        <w:rFonts w:ascii="Times New Roman" w:hAnsi="Times New Roman" w:cs="Times New Roman"/>
        <w:sz w:val="20"/>
        <w:szCs w:val="20"/>
      </w:rPr>
      <w:t>2</w:t>
    </w:r>
    <w:r w:rsidR="00502F38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13D"/>
    <w:multiLevelType w:val="hybridMultilevel"/>
    <w:tmpl w:val="3B88552E"/>
    <w:lvl w:ilvl="0" w:tplc="FAF2A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34D1724"/>
    <w:multiLevelType w:val="hybridMultilevel"/>
    <w:tmpl w:val="9BEA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E40457"/>
    <w:multiLevelType w:val="hybridMultilevel"/>
    <w:tmpl w:val="E466C4E4"/>
    <w:lvl w:ilvl="0" w:tplc="AACCD4D0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218471D9"/>
    <w:multiLevelType w:val="multilevel"/>
    <w:tmpl w:val="2AFEB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1DC30C1"/>
    <w:multiLevelType w:val="hybridMultilevel"/>
    <w:tmpl w:val="1A20B300"/>
    <w:lvl w:ilvl="0" w:tplc="784ED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662D"/>
    <w:multiLevelType w:val="hybridMultilevel"/>
    <w:tmpl w:val="1A4E74FA"/>
    <w:lvl w:ilvl="0" w:tplc="ABAC7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7A4D"/>
    <w:multiLevelType w:val="hybridMultilevel"/>
    <w:tmpl w:val="174C3D84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7BEA31D6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6CDD"/>
    <w:multiLevelType w:val="hybridMultilevel"/>
    <w:tmpl w:val="38823B98"/>
    <w:lvl w:ilvl="0" w:tplc="67605C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EE150F"/>
    <w:multiLevelType w:val="hybridMultilevel"/>
    <w:tmpl w:val="77BA8B4A"/>
    <w:lvl w:ilvl="0" w:tplc="23AE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173B1"/>
    <w:multiLevelType w:val="hybridMultilevel"/>
    <w:tmpl w:val="8994945A"/>
    <w:lvl w:ilvl="0" w:tplc="A7E203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6" w15:restartNumberingAfterBreak="0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7DC"/>
    <w:multiLevelType w:val="hybridMultilevel"/>
    <w:tmpl w:val="B202AAD4"/>
    <w:lvl w:ilvl="0" w:tplc="24A63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579E5"/>
    <w:multiLevelType w:val="hybridMultilevel"/>
    <w:tmpl w:val="AD24B96A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489"/>
    <w:multiLevelType w:val="hybridMultilevel"/>
    <w:tmpl w:val="53D43F28"/>
    <w:lvl w:ilvl="0" w:tplc="5FE0812E">
      <w:start w:val="1"/>
      <w:numFmt w:val="decimal"/>
      <w:lvlText w:val="%1."/>
      <w:lvlJc w:val="left"/>
      <w:pPr>
        <w:ind w:left="73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A2751"/>
    <w:multiLevelType w:val="hybridMultilevel"/>
    <w:tmpl w:val="0158C998"/>
    <w:lvl w:ilvl="0" w:tplc="759C6164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40A3874"/>
    <w:multiLevelType w:val="hybridMultilevel"/>
    <w:tmpl w:val="1CC2C318"/>
    <w:lvl w:ilvl="0" w:tplc="BFB4E6D2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75B9B"/>
    <w:multiLevelType w:val="hybridMultilevel"/>
    <w:tmpl w:val="F5DC7B4E"/>
    <w:lvl w:ilvl="0" w:tplc="A99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B53AFB"/>
    <w:multiLevelType w:val="hybridMultilevel"/>
    <w:tmpl w:val="8E2218A0"/>
    <w:lvl w:ilvl="0" w:tplc="335E1534">
      <w:start w:val="1"/>
      <w:numFmt w:val="decimal"/>
      <w:lvlText w:val="%1)"/>
      <w:lvlJc w:val="left"/>
      <w:rPr>
        <w:rFonts w:ascii="Times New Roman" w:hAnsi="Times New Roman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729EF"/>
    <w:multiLevelType w:val="hybridMultilevel"/>
    <w:tmpl w:val="B81CB1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B56DB60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123FE"/>
    <w:multiLevelType w:val="hybridMultilevel"/>
    <w:tmpl w:val="109688E0"/>
    <w:lvl w:ilvl="0" w:tplc="02C206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547B8E"/>
    <w:multiLevelType w:val="hybridMultilevel"/>
    <w:tmpl w:val="34E46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35170"/>
    <w:multiLevelType w:val="multilevel"/>
    <w:tmpl w:val="1076C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7E777291"/>
    <w:multiLevelType w:val="hybridMultilevel"/>
    <w:tmpl w:val="06E027C8"/>
    <w:lvl w:ilvl="0" w:tplc="BC3013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9"/>
  </w:num>
  <w:num w:numId="5">
    <w:abstractNumId w:val="2"/>
  </w:num>
  <w:num w:numId="6">
    <w:abstractNumId w:val="9"/>
  </w:num>
  <w:num w:numId="7">
    <w:abstractNumId w:val="33"/>
  </w:num>
  <w:num w:numId="8">
    <w:abstractNumId w:val="27"/>
  </w:num>
  <w:num w:numId="9">
    <w:abstractNumId w:val="3"/>
  </w:num>
  <w:num w:numId="10">
    <w:abstractNumId w:val="18"/>
  </w:num>
  <w:num w:numId="11">
    <w:abstractNumId w:val="29"/>
  </w:num>
  <w:num w:numId="12">
    <w:abstractNumId w:val="16"/>
  </w:num>
  <w:num w:numId="13">
    <w:abstractNumId w:val="26"/>
  </w:num>
  <w:num w:numId="14">
    <w:abstractNumId w:val="8"/>
  </w:num>
  <w:num w:numId="15">
    <w:abstractNumId w:val="21"/>
  </w:num>
  <w:num w:numId="16">
    <w:abstractNumId w:val="31"/>
  </w:num>
  <w:num w:numId="17">
    <w:abstractNumId w:val="28"/>
  </w:num>
  <w:num w:numId="18">
    <w:abstractNumId w:val="22"/>
  </w:num>
  <w:num w:numId="19">
    <w:abstractNumId w:val="10"/>
  </w:num>
  <w:num w:numId="20">
    <w:abstractNumId w:val="4"/>
  </w:num>
  <w:num w:numId="21">
    <w:abstractNumId w:val="11"/>
  </w:num>
  <w:num w:numId="22">
    <w:abstractNumId w:val="35"/>
  </w:num>
  <w:num w:numId="23">
    <w:abstractNumId w:val="24"/>
  </w:num>
  <w:num w:numId="24">
    <w:abstractNumId w:val="7"/>
  </w:num>
  <w:num w:numId="25">
    <w:abstractNumId w:val="5"/>
  </w:num>
  <w:num w:numId="26">
    <w:abstractNumId w:val="0"/>
  </w:num>
  <w:num w:numId="27">
    <w:abstractNumId w:val="1"/>
  </w:num>
  <w:num w:numId="28">
    <w:abstractNumId w:val="34"/>
  </w:num>
  <w:num w:numId="29">
    <w:abstractNumId w:val="25"/>
  </w:num>
  <w:num w:numId="30">
    <w:abstractNumId w:val="14"/>
  </w:num>
  <w:num w:numId="31">
    <w:abstractNumId w:val="15"/>
  </w:num>
  <w:num w:numId="32">
    <w:abstractNumId w:val="12"/>
  </w:num>
  <w:num w:numId="33">
    <w:abstractNumId w:val="6"/>
  </w:num>
  <w:num w:numId="34">
    <w:abstractNumId w:val="32"/>
  </w:num>
  <w:num w:numId="35">
    <w:abstractNumId w:val="23"/>
  </w:num>
  <w:num w:numId="3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1"/>
    <w:rsid w:val="0001363B"/>
    <w:rsid w:val="000249C0"/>
    <w:rsid w:val="000271EC"/>
    <w:rsid w:val="0002733C"/>
    <w:rsid w:val="00032F9E"/>
    <w:rsid w:val="00035724"/>
    <w:rsid w:val="00054AE1"/>
    <w:rsid w:val="00057EAC"/>
    <w:rsid w:val="00062788"/>
    <w:rsid w:val="00063074"/>
    <w:rsid w:val="00071DE5"/>
    <w:rsid w:val="0008160C"/>
    <w:rsid w:val="00082AF9"/>
    <w:rsid w:val="00086B44"/>
    <w:rsid w:val="00091AF1"/>
    <w:rsid w:val="00096FF5"/>
    <w:rsid w:val="00097FA8"/>
    <w:rsid w:val="000A3091"/>
    <w:rsid w:val="000A31F1"/>
    <w:rsid w:val="000B33BC"/>
    <w:rsid w:val="000B4AE4"/>
    <w:rsid w:val="000C0C4A"/>
    <w:rsid w:val="000C402D"/>
    <w:rsid w:val="000D150A"/>
    <w:rsid w:val="000D53A2"/>
    <w:rsid w:val="000D5C43"/>
    <w:rsid w:val="000E2FAC"/>
    <w:rsid w:val="000E3BF7"/>
    <w:rsid w:val="000F5509"/>
    <w:rsid w:val="000F6E51"/>
    <w:rsid w:val="000F7B86"/>
    <w:rsid w:val="001051A1"/>
    <w:rsid w:val="00107795"/>
    <w:rsid w:val="00110C82"/>
    <w:rsid w:val="00123850"/>
    <w:rsid w:val="00123AB7"/>
    <w:rsid w:val="001269EF"/>
    <w:rsid w:val="00135023"/>
    <w:rsid w:val="00136AC0"/>
    <w:rsid w:val="00136DA4"/>
    <w:rsid w:val="0014428B"/>
    <w:rsid w:val="0014575E"/>
    <w:rsid w:val="00146C33"/>
    <w:rsid w:val="00146D1C"/>
    <w:rsid w:val="00147849"/>
    <w:rsid w:val="00147D69"/>
    <w:rsid w:val="00147DD1"/>
    <w:rsid w:val="001525B3"/>
    <w:rsid w:val="00153684"/>
    <w:rsid w:val="00155BD8"/>
    <w:rsid w:val="00163B65"/>
    <w:rsid w:val="0018285F"/>
    <w:rsid w:val="001865CE"/>
    <w:rsid w:val="00186BD3"/>
    <w:rsid w:val="00187E90"/>
    <w:rsid w:val="00191D10"/>
    <w:rsid w:val="001A0455"/>
    <w:rsid w:val="001A1C3E"/>
    <w:rsid w:val="001A65E7"/>
    <w:rsid w:val="001A7940"/>
    <w:rsid w:val="001B1F48"/>
    <w:rsid w:val="001B38E7"/>
    <w:rsid w:val="001E16DA"/>
    <w:rsid w:val="001E3305"/>
    <w:rsid w:val="001E5952"/>
    <w:rsid w:val="001E625A"/>
    <w:rsid w:val="001E65FA"/>
    <w:rsid w:val="001F270A"/>
    <w:rsid w:val="001F6706"/>
    <w:rsid w:val="001F7847"/>
    <w:rsid w:val="002104C8"/>
    <w:rsid w:val="0021232F"/>
    <w:rsid w:val="002123D4"/>
    <w:rsid w:val="00213631"/>
    <w:rsid w:val="00214738"/>
    <w:rsid w:val="002156B2"/>
    <w:rsid w:val="00216148"/>
    <w:rsid w:val="0021752B"/>
    <w:rsid w:val="00220B51"/>
    <w:rsid w:val="00231A09"/>
    <w:rsid w:val="002427F5"/>
    <w:rsid w:val="00261DF6"/>
    <w:rsid w:val="002630E6"/>
    <w:rsid w:val="00263E47"/>
    <w:rsid w:val="00270C78"/>
    <w:rsid w:val="00276849"/>
    <w:rsid w:val="002838F6"/>
    <w:rsid w:val="00283EB0"/>
    <w:rsid w:val="00286545"/>
    <w:rsid w:val="0029362D"/>
    <w:rsid w:val="00293E48"/>
    <w:rsid w:val="002A2F6C"/>
    <w:rsid w:val="002A3093"/>
    <w:rsid w:val="002B08F6"/>
    <w:rsid w:val="002B16B5"/>
    <w:rsid w:val="002B67BD"/>
    <w:rsid w:val="002B6B9F"/>
    <w:rsid w:val="002C7A90"/>
    <w:rsid w:val="002D137B"/>
    <w:rsid w:val="002E3E7F"/>
    <w:rsid w:val="002F53FA"/>
    <w:rsid w:val="002F7B2D"/>
    <w:rsid w:val="0030721E"/>
    <w:rsid w:val="00314A91"/>
    <w:rsid w:val="00315D8A"/>
    <w:rsid w:val="00315E50"/>
    <w:rsid w:val="0032339E"/>
    <w:rsid w:val="00325545"/>
    <w:rsid w:val="00332071"/>
    <w:rsid w:val="003323F4"/>
    <w:rsid w:val="00341A91"/>
    <w:rsid w:val="00342A2C"/>
    <w:rsid w:val="00342F6E"/>
    <w:rsid w:val="00343339"/>
    <w:rsid w:val="003575E4"/>
    <w:rsid w:val="003630C1"/>
    <w:rsid w:val="00364842"/>
    <w:rsid w:val="00364CA0"/>
    <w:rsid w:val="0037341F"/>
    <w:rsid w:val="00375FC3"/>
    <w:rsid w:val="003818F0"/>
    <w:rsid w:val="0038191A"/>
    <w:rsid w:val="00383481"/>
    <w:rsid w:val="00383E6F"/>
    <w:rsid w:val="00384296"/>
    <w:rsid w:val="00386D2C"/>
    <w:rsid w:val="00392240"/>
    <w:rsid w:val="003951E2"/>
    <w:rsid w:val="003973EB"/>
    <w:rsid w:val="003976C4"/>
    <w:rsid w:val="003A2443"/>
    <w:rsid w:val="003A3AA0"/>
    <w:rsid w:val="003A545B"/>
    <w:rsid w:val="003A657E"/>
    <w:rsid w:val="003A658B"/>
    <w:rsid w:val="003A6BC5"/>
    <w:rsid w:val="003B3E61"/>
    <w:rsid w:val="003B7D29"/>
    <w:rsid w:val="003C427F"/>
    <w:rsid w:val="003D59C2"/>
    <w:rsid w:val="003D639C"/>
    <w:rsid w:val="003E104C"/>
    <w:rsid w:val="003E1231"/>
    <w:rsid w:val="003E2047"/>
    <w:rsid w:val="003E4455"/>
    <w:rsid w:val="003E5784"/>
    <w:rsid w:val="003E5E60"/>
    <w:rsid w:val="003F3109"/>
    <w:rsid w:val="003F4DA9"/>
    <w:rsid w:val="0040241B"/>
    <w:rsid w:val="00403B30"/>
    <w:rsid w:val="00404331"/>
    <w:rsid w:val="004046A2"/>
    <w:rsid w:val="00411D50"/>
    <w:rsid w:val="00417D23"/>
    <w:rsid w:val="004201EE"/>
    <w:rsid w:val="00427424"/>
    <w:rsid w:val="00430148"/>
    <w:rsid w:val="00430511"/>
    <w:rsid w:val="00432FB2"/>
    <w:rsid w:val="0043675F"/>
    <w:rsid w:val="0043740D"/>
    <w:rsid w:val="00440CCA"/>
    <w:rsid w:val="00440D0F"/>
    <w:rsid w:val="00440EF4"/>
    <w:rsid w:val="00444E8F"/>
    <w:rsid w:val="00447503"/>
    <w:rsid w:val="004534E0"/>
    <w:rsid w:val="0045483B"/>
    <w:rsid w:val="00474CBD"/>
    <w:rsid w:val="00476B3F"/>
    <w:rsid w:val="004845FD"/>
    <w:rsid w:val="004B3E33"/>
    <w:rsid w:val="004B5626"/>
    <w:rsid w:val="004B635C"/>
    <w:rsid w:val="004B6729"/>
    <w:rsid w:val="004B7A81"/>
    <w:rsid w:val="004C4CA9"/>
    <w:rsid w:val="004D0E3B"/>
    <w:rsid w:val="004E3FE5"/>
    <w:rsid w:val="004E500B"/>
    <w:rsid w:val="004E5FAE"/>
    <w:rsid w:val="004F51A6"/>
    <w:rsid w:val="00502F38"/>
    <w:rsid w:val="0050459B"/>
    <w:rsid w:val="00513E49"/>
    <w:rsid w:val="00513F2F"/>
    <w:rsid w:val="00514208"/>
    <w:rsid w:val="0051481D"/>
    <w:rsid w:val="00516D6D"/>
    <w:rsid w:val="00520FEE"/>
    <w:rsid w:val="00531FEC"/>
    <w:rsid w:val="0053454F"/>
    <w:rsid w:val="00536319"/>
    <w:rsid w:val="00540A8F"/>
    <w:rsid w:val="00543EE3"/>
    <w:rsid w:val="00544450"/>
    <w:rsid w:val="00550C22"/>
    <w:rsid w:val="0055396B"/>
    <w:rsid w:val="00563533"/>
    <w:rsid w:val="00574EB2"/>
    <w:rsid w:val="005A0FE4"/>
    <w:rsid w:val="005A3EC4"/>
    <w:rsid w:val="005A510F"/>
    <w:rsid w:val="005B00E8"/>
    <w:rsid w:val="005B1FAB"/>
    <w:rsid w:val="005C1F19"/>
    <w:rsid w:val="005C7DC4"/>
    <w:rsid w:val="005D16E4"/>
    <w:rsid w:val="005D5FF3"/>
    <w:rsid w:val="005F057F"/>
    <w:rsid w:val="005F6402"/>
    <w:rsid w:val="005F7E81"/>
    <w:rsid w:val="00602E7F"/>
    <w:rsid w:val="00605A89"/>
    <w:rsid w:val="00611F23"/>
    <w:rsid w:val="0062164A"/>
    <w:rsid w:val="00633EB0"/>
    <w:rsid w:val="00634E0B"/>
    <w:rsid w:val="006374E7"/>
    <w:rsid w:val="00637B3F"/>
    <w:rsid w:val="00640529"/>
    <w:rsid w:val="00640ED5"/>
    <w:rsid w:val="00643BE0"/>
    <w:rsid w:val="00647C8D"/>
    <w:rsid w:val="00650CB1"/>
    <w:rsid w:val="006547F6"/>
    <w:rsid w:val="00656595"/>
    <w:rsid w:val="006566E8"/>
    <w:rsid w:val="00657512"/>
    <w:rsid w:val="00663CEB"/>
    <w:rsid w:val="006641AE"/>
    <w:rsid w:val="00681D46"/>
    <w:rsid w:val="00686DA6"/>
    <w:rsid w:val="006A1CEB"/>
    <w:rsid w:val="006A3712"/>
    <w:rsid w:val="006A43ED"/>
    <w:rsid w:val="006A5B7E"/>
    <w:rsid w:val="006A6066"/>
    <w:rsid w:val="006B450C"/>
    <w:rsid w:val="006B61AA"/>
    <w:rsid w:val="006C3797"/>
    <w:rsid w:val="006C37DA"/>
    <w:rsid w:val="006C4DBF"/>
    <w:rsid w:val="006D164B"/>
    <w:rsid w:val="006D2211"/>
    <w:rsid w:val="006D6E55"/>
    <w:rsid w:val="006D709F"/>
    <w:rsid w:val="006E05E1"/>
    <w:rsid w:val="006E41ED"/>
    <w:rsid w:val="006E45F6"/>
    <w:rsid w:val="006F24E3"/>
    <w:rsid w:val="007002EF"/>
    <w:rsid w:val="00712907"/>
    <w:rsid w:val="007140E8"/>
    <w:rsid w:val="00715B59"/>
    <w:rsid w:val="00721C90"/>
    <w:rsid w:val="0073129A"/>
    <w:rsid w:val="00735483"/>
    <w:rsid w:val="00737382"/>
    <w:rsid w:val="007407A0"/>
    <w:rsid w:val="00743DB1"/>
    <w:rsid w:val="0076472D"/>
    <w:rsid w:val="007656A3"/>
    <w:rsid w:val="00765B03"/>
    <w:rsid w:val="00770A0E"/>
    <w:rsid w:val="00773D92"/>
    <w:rsid w:val="0078145F"/>
    <w:rsid w:val="0078459D"/>
    <w:rsid w:val="00784CAA"/>
    <w:rsid w:val="0078775A"/>
    <w:rsid w:val="0079159B"/>
    <w:rsid w:val="007918AC"/>
    <w:rsid w:val="00794A9A"/>
    <w:rsid w:val="007956AC"/>
    <w:rsid w:val="00796578"/>
    <w:rsid w:val="00796DBA"/>
    <w:rsid w:val="007A0E57"/>
    <w:rsid w:val="007A2068"/>
    <w:rsid w:val="007B55CB"/>
    <w:rsid w:val="007C4BFD"/>
    <w:rsid w:val="007D46F6"/>
    <w:rsid w:val="007E0866"/>
    <w:rsid w:val="007E0C84"/>
    <w:rsid w:val="007E369B"/>
    <w:rsid w:val="007E73C9"/>
    <w:rsid w:val="007E74DC"/>
    <w:rsid w:val="007F3DD3"/>
    <w:rsid w:val="0080374F"/>
    <w:rsid w:val="00804E65"/>
    <w:rsid w:val="00806B3B"/>
    <w:rsid w:val="00812508"/>
    <w:rsid w:val="008150C5"/>
    <w:rsid w:val="00821772"/>
    <w:rsid w:val="00822DFC"/>
    <w:rsid w:val="00823853"/>
    <w:rsid w:val="0082545C"/>
    <w:rsid w:val="008347FD"/>
    <w:rsid w:val="0083618C"/>
    <w:rsid w:val="00841236"/>
    <w:rsid w:val="00845DEF"/>
    <w:rsid w:val="00847822"/>
    <w:rsid w:val="008505B7"/>
    <w:rsid w:val="00851E57"/>
    <w:rsid w:val="0086225A"/>
    <w:rsid w:val="00863704"/>
    <w:rsid w:val="00883582"/>
    <w:rsid w:val="008856C6"/>
    <w:rsid w:val="00887BC8"/>
    <w:rsid w:val="008975D0"/>
    <w:rsid w:val="008B2F47"/>
    <w:rsid w:val="008B7096"/>
    <w:rsid w:val="008C795F"/>
    <w:rsid w:val="008C7DDD"/>
    <w:rsid w:val="008D32F3"/>
    <w:rsid w:val="008D3C17"/>
    <w:rsid w:val="008D7606"/>
    <w:rsid w:val="008E4BB4"/>
    <w:rsid w:val="008F706E"/>
    <w:rsid w:val="008F770F"/>
    <w:rsid w:val="00906516"/>
    <w:rsid w:val="009165EB"/>
    <w:rsid w:val="00922623"/>
    <w:rsid w:val="00923CE6"/>
    <w:rsid w:val="0092665C"/>
    <w:rsid w:val="00941DDB"/>
    <w:rsid w:val="00945C21"/>
    <w:rsid w:val="00946EDF"/>
    <w:rsid w:val="00956FB5"/>
    <w:rsid w:val="00962592"/>
    <w:rsid w:val="00973040"/>
    <w:rsid w:val="00976531"/>
    <w:rsid w:val="00982BF6"/>
    <w:rsid w:val="00985E5F"/>
    <w:rsid w:val="00991ABF"/>
    <w:rsid w:val="00991DE3"/>
    <w:rsid w:val="00995249"/>
    <w:rsid w:val="009A0E39"/>
    <w:rsid w:val="009A231A"/>
    <w:rsid w:val="009A5544"/>
    <w:rsid w:val="009A57A7"/>
    <w:rsid w:val="009A7B42"/>
    <w:rsid w:val="009B1B97"/>
    <w:rsid w:val="009B2375"/>
    <w:rsid w:val="009B67D0"/>
    <w:rsid w:val="009C128B"/>
    <w:rsid w:val="009C208F"/>
    <w:rsid w:val="009C2545"/>
    <w:rsid w:val="009C5174"/>
    <w:rsid w:val="009C6E69"/>
    <w:rsid w:val="009D36F1"/>
    <w:rsid w:val="009D78FD"/>
    <w:rsid w:val="009D7F3C"/>
    <w:rsid w:val="009E4D5C"/>
    <w:rsid w:val="009E6738"/>
    <w:rsid w:val="009F246F"/>
    <w:rsid w:val="009F3C94"/>
    <w:rsid w:val="00A01B9F"/>
    <w:rsid w:val="00A03F3A"/>
    <w:rsid w:val="00A07755"/>
    <w:rsid w:val="00A10230"/>
    <w:rsid w:val="00A14FD6"/>
    <w:rsid w:val="00A20D67"/>
    <w:rsid w:val="00A23566"/>
    <w:rsid w:val="00A23AE2"/>
    <w:rsid w:val="00A23E4A"/>
    <w:rsid w:val="00A27532"/>
    <w:rsid w:val="00A35654"/>
    <w:rsid w:val="00A35A11"/>
    <w:rsid w:val="00A3787F"/>
    <w:rsid w:val="00A42EF0"/>
    <w:rsid w:val="00A45670"/>
    <w:rsid w:val="00A52375"/>
    <w:rsid w:val="00A5474C"/>
    <w:rsid w:val="00A552C1"/>
    <w:rsid w:val="00A71DA8"/>
    <w:rsid w:val="00A80A3B"/>
    <w:rsid w:val="00A80C65"/>
    <w:rsid w:val="00A82B7F"/>
    <w:rsid w:val="00A82F3B"/>
    <w:rsid w:val="00A8797E"/>
    <w:rsid w:val="00A914A9"/>
    <w:rsid w:val="00A9241F"/>
    <w:rsid w:val="00A97925"/>
    <w:rsid w:val="00AA1431"/>
    <w:rsid w:val="00AA5634"/>
    <w:rsid w:val="00AC0C7D"/>
    <w:rsid w:val="00AC3461"/>
    <w:rsid w:val="00AC554F"/>
    <w:rsid w:val="00AD1DDE"/>
    <w:rsid w:val="00AD39CC"/>
    <w:rsid w:val="00AD50CF"/>
    <w:rsid w:val="00AE4BFF"/>
    <w:rsid w:val="00AE5061"/>
    <w:rsid w:val="00B007BE"/>
    <w:rsid w:val="00B04814"/>
    <w:rsid w:val="00B0703A"/>
    <w:rsid w:val="00B07385"/>
    <w:rsid w:val="00B2061A"/>
    <w:rsid w:val="00B21568"/>
    <w:rsid w:val="00B21AB3"/>
    <w:rsid w:val="00B22381"/>
    <w:rsid w:val="00B266E4"/>
    <w:rsid w:val="00B277D0"/>
    <w:rsid w:val="00B3004B"/>
    <w:rsid w:val="00B30D98"/>
    <w:rsid w:val="00B352D4"/>
    <w:rsid w:val="00B36618"/>
    <w:rsid w:val="00B457FF"/>
    <w:rsid w:val="00B46E02"/>
    <w:rsid w:val="00B52A8F"/>
    <w:rsid w:val="00B53DA3"/>
    <w:rsid w:val="00B540E3"/>
    <w:rsid w:val="00B61A66"/>
    <w:rsid w:val="00B62357"/>
    <w:rsid w:val="00B669D8"/>
    <w:rsid w:val="00B76DE7"/>
    <w:rsid w:val="00B77984"/>
    <w:rsid w:val="00B81F0C"/>
    <w:rsid w:val="00B82145"/>
    <w:rsid w:val="00B83A80"/>
    <w:rsid w:val="00B86395"/>
    <w:rsid w:val="00B94AA1"/>
    <w:rsid w:val="00BA218F"/>
    <w:rsid w:val="00BC13D9"/>
    <w:rsid w:val="00BC1C01"/>
    <w:rsid w:val="00BC7A6E"/>
    <w:rsid w:val="00BD2F8D"/>
    <w:rsid w:val="00BF1513"/>
    <w:rsid w:val="00BF5CCD"/>
    <w:rsid w:val="00BF76F1"/>
    <w:rsid w:val="00C03F19"/>
    <w:rsid w:val="00C1329E"/>
    <w:rsid w:val="00C14DC3"/>
    <w:rsid w:val="00C16A96"/>
    <w:rsid w:val="00C17789"/>
    <w:rsid w:val="00C234C8"/>
    <w:rsid w:val="00C2533B"/>
    <w:rsid w:val="00C31EEF"/>
    <w:rsid w:val="00C322BE"/>
    <w:rsid w:val="00C34E35"/>
    <w:rsid w:val="00C35373"/>
    <w:rsid w:val="00C366AF"/>
    <w:rsid w:val="00C37D45"/>
    <w:rsid w:val="00C610C3"/>
    <w:rsid w:val="00C7237A"/>
    <w:rsid w:val="00C72B74"/>
    <w:rsid w:val="00C732C9"/>
    <w:rsid w:val="00C766D4"/>
    <w:rsid w:val="00C768D7"/>
    <w:rsid w:val="00C81966"/>
    <w:rsid w:val="00C8241C"/>
    <w:rsid w:val="00C878CE"/>
    <w:rsid w:val="00C93508"/>
    <w:rsid w:val="00CA65DC"/>
    <w:rsid w:val="00CA7223"/>
    <w:rsid w:val="00CB22CE"/>
    <w:rsid w:val="00CB5304"/>
    <w:rsid w:val="00CB7098"/>
    <w:rsid w:val="00CC12F6"/>
    <w:rsid w:val="00CC2F23"/>
    <w:rsid w:val="00CC3CBC"/>
    <w:rsid w:val="00CC6C67"/>
    <w:rsid w:val="00CC7DC1"/>
    <w:rsid w:val="00CD0E40"/>
    <w:rsid w:val="00CD646B"/>
    <w:rsid w:val="00CE23C5"/>
    <w:rsid w:val="00CE5EBA"/>
    <w:rsid w:val="00CF1181"/>
    <w:rsid w:val="00CF2777"/>
    <w:rsid w:val="00CF2CCA"/>
    <w:rsid w:val="00CF5A4B"/>
    <w:rsid w:val="00CF6F6B"/>
    <w:rsid w:val="00D01A70"/>
    <w:rsid w:val="00D07875"/>
    <w:rsid w:val="00D10F55"/>
    <w:rsid w:val="00D13BF9"/>
    <w:rsid w:val="00D13FF9"/>
    <w:rsid w:val="00D17D48"/>
    <w:rsid w:val="00D247D2"/>
    <w:rsid w:val="00D300AD"/>
    <w:rsid w:val="00D41232"/>
    <w:rsid w:val="00D43D0F"/>
    <w:rsid w:val="00D443D9"/>
    <w:rsid w:val="00D5071F"/>
    <w:rsid w:val="00D6004E"/>
    <w:rsid w:val="00D60A9D"/>
    <w:rsid w:val="00D62415"/>
    <w:rsid w:val="00D62DC2"/>
    <w:rsid w:val="00D63D60"/>
    <w:rsid w:val="00D642BD"/>
    <w:rsid w:val="00D670FF"/>
    <w:rsid w:val="00D67B8A"/>
    <w:rsid w:val="00D71C7B"/>
    <w:rsid w:val="00D8206B"/>
    <w:rsid w:val="00D9163C"/>
    <w:rsid w:val="00D91907"/>
    <w:rsid w:val="00D91AD4"/>
    <w:rsid w:val="00DA0B14"/>
    <w:rsid w:val="00DA679E"/>
    <w:rsid w:val="00DA7BB6"/>
    <w:rsid w:val="00DB0BBC"/>
    <w:rsid w:val="00DB13FD"/>
    <w:rsid w:val="00DB19CA"/>
    <w:rsid w:val="00DB2E98"/>
    <w:rsid w:val="00DB68D9"/>
    <w:rsid w:val="00DD1846"/>
    <w:rsid w:val="00DD4946"/>
    <w:rsid w:val="00DE5032"/>
    <w:rsid w:val="00DE5BD4"/>
    <w:rsid w:val="00DF24D5"/>
    <w:rsid w:val="00DF34B5"/>
    <w:rsid w:val="00DF44BC"/>
    <w:rsid w:val="00E01EB3"/>
    <w:rsid w:val="00E029CE"/>
    <w:rsid w:val="00E168AC"/>
    <w:rsid w:val="00E17FA2"/>
    <w:rsid w:val="00E235C7"/>
    <w:rsid w:val="00E303FD"/>
    <w:rsid w:val="00E31002"/>
    <w:rsid w:val="00E33831"/>
    <w:rsid w:val="00E3384E"/>
    <w:rsid w:val="00E348BF"/>
    <w:rsid w:val="00E37952"/>
    <w:rsid w:val="00E4070D"/>
    <w:rsid w:val="00E5234B"/>
    <w:rsid w:val="00E86E39"/>
    <w:rsid w:val="00EA6787"/>
    <w:rsid w:val="00EC5A2E"/>
    <w:rsid w:val="00EC5FF8"/>
    <w:rsid w:val="00EC7C3B"/>
    <w:rsid w:val="00EC7CDF"/>
    <w:rsid w:val="00EE54EA"/>
    <w:rsid w:val="00EF147C"/>
    <w:rsid w:val="00EF1AB5"/>
    <w:rsid w:val="00EF38B9"/>
    <w:rsid w:val="00EF3D3B"/>
    <w:rsid w:val="00EF4689"/>
    <w:rsid w:val="00EF4BF4"/>
    <w:rsid w:val="00F01A28"/>
    <w:rsid w:val="00F147B7"/>
    <w:rsid w:val="00F14CB1"/>
    <w:rsid w:val="00F26E08"/>
    <w:rsid w:val="00F336FD"/>
    <w:rsid w:val="00F540A6"/>
    <w:rsid w:val="00F56F96"/>
    <w:rsid w:val="00F61107"/>
    <w:rsid w:val="00F611CC"/>
    <w:rsid w:val="00F72CC2"/>
    <w:rsid w:val="00F81068"/>
    <w:rsid w:val="00F82BA0"/>
    <w:rsid w:val="00F833B4"/>
    <w:rsid w:val="00F8476E"/>
    <w:rsid w:val="00F978E3"/>
    <w:rsid w:val="00FB68D9"/>
    <w:rsid w:val="00FC0135"/>
    <w:rsid w:val="00FC212D"/>
    <w:rsid w:val="00FD39F4"/>
    <w:rsid w:val="00FD500C"/>
    <w:rsid w:val="00FD517D"/>
    <w:rsid w:val="00FD7855"/>
    <w:rsid w:val="00FE0AB4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AC4C-894D-4264-9834-70B00416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8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7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51A6"/>
  </w:style>
  <w:style w:type="character" w:styleId="Odwoaniedokomentarza">
    <w:name w:val="annotation reference"/>
    <w:basedOn w:val="Domylnaczcionkaakapitu"/>
    <w:uiPriority w:val="99"/>
    <w:semiHidden/>
    <w:unhideWhenUsed/>
    <w:rsid w:val="006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5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123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41DDB"/>
  </w:style>
  <w:style w:type="character" w:customStyle="1" w:styleId="Nagwek6Znak">
    <w:name w:val="Nagłówek 6 Znak"/>
    <w:basedOn w:val="Domylnaczcionkaakapitu"/>
    <w:link w:val="Nagwek6"/>
    <w:uiPriority w:val="9"/>
    <w:rsid w:val="009D7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4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CEB"/>
    <w:pPr>
      <w:spacing w:after="0" w:line="240" w:lineRule="auto"/>
    </w:pPr>
  </w:style>
  <w:style w:type="paragraph" w:customStyle="1" w:styleId="akapit">
    <w:name w:val="akapit"/>
    <w:basedOn w:val="Normalny"/>
    <w:rsid w:val="004534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omylnaczcionkaakapitu"/>
    <w:rsid w:val="00C8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4859-4137-4BCE-98C2-79783D2C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3313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Wojcieszyńska, Urszula</cp:lastModifiedBy>
  <cp:revision>2</cp:revision>
  <cp:lastPrinted>2022-02-22T12:27:00Z</cp:lastPrinted>
  <dcterms:created xsi:type="dcterms:W3CDTF">2022-03-04T07:05:00Z</dcterms:created>
  <dcterms:modified xsi:type="dcterms:W3CDTF">2022-03-04T07:05:00Z</dcterms:modified>
</cp:coreProperties>
</file>