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015DD2" w:rsidRPr="00015DD2" w14:paraId="23CC5DE7" w14:textId="77777777" w:rsidTr="00875F57">
        <w:tc>
          <w:tcPr>
            <w:tcW w:w="1010" w:type="pct"/>
            <w:shd w:val="clear" w:color="auto" w:fill="auto"/>
            <w:tcMar>
              <w:left w:w="0" w:type="dxa"/>
              <w:right w:w="0" w:type="dxa"/>
            </w:tcMar>
          </w:tcPr>
          <w:p w14:paraId="55AF282B" w14:textId="41A809DA" w:rsidR="00015DD2" w:rsidRPr="00015DD2" w:rsidRDefault="00015DD2" w:rsidP="00015DD2">
            <w:pPr>
              <w:spacing w:after="200" w:line="240" w:lineRule="auto"/>
              <w:jc w:val="lef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5A85D7A" wp14:editId="502F4CF4">
                  <wp:extent cx="1031240" cy="438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shd w:val="clear" w:color="auto" w:fill="auto"/>
            <w:tcMar>
              <w:left w:w="0" w:type="dxa"/>
              <w:right w:w="0" w:type="dxa"/>
            </w:tcMar>
          </w:tcPr>
          <w:p w14:paraId="3BA4CDEA" w14:textId="2A94B8EA" w:rsidR="00015DD2" w:rsidRPr="00015DD2" w:rsidRDefault="00015DD2" w:rsidP="00015DD2">
            <w:pPr>
              <w:spacing w:after="200" w:line="240" w:lineRule="auto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5716F80C" wp14:editId="344A89C9">
                  <wp:extent cx="1411605" cy="4387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shd w:val="clear" w:color="auto" w:fill="auto"/>
            <w:tcMar>
              <w:left w:w="0" w:type="dxa"/>
              <w:right w:w="0" w:type="dxa"/>
            </w:tcMar>
          </w:tcPr>
          <w:p w14:paraId="3C7C711C" w14:textId="603C921D" w:rsidR="00015DD2" w:rsidRPr="00015DD2" w:rsidRDefault="00015DD2" w:rsidP="00015DD2">
            <w:pPr>
              <w:spacing w:after="200" w:line="240" w:lineRule="auto"/>
              <w:ind w:right="47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2736BF66" wp14:editId="11A0C89B">
                  <wp:extent cx="958215" cy="438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shd w:val="clear" w:color="auto" w:fill="auto"/>
            <w:tcMar>
              <w:left w:w="0" w:type="dxa"/>
              <w:right w:w="0" w:type="dxa"/>
            </w:tcMar>
          </w:tcPr>
          <w:p w14:paraId="0D0C169E" w14:textId="5B2F4DC7" w:rsidR="00015DD2" w:rsidRPr="00015DD2" w:rsidRDefault="00015DD2" w:rsidP="00015DD2">
            <w:pPr>
              <w:spacing w:after="200" w:line="240" w:lineRule="auto"/>
              <w:jc w:val="righ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A597A20" wp14:editId="42308A1D">
                  <wp:extent cx="1631315" cy="4387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DABA3" w14:textId="118E6D06" w:rsidR="007F0AC1" w:rsidRPr="0090219E" w:rsidRDefault="007F0AC1" w:rsidP="00316E5E">
      <w:pPr>
        <w:rPr>
          <w:rFonts w:ascii="Times New Roman" w:hAnsi="Times New Roman"/>
          <w:sz w:val="24"/>
        </w:rPr>
      </w:pPr>
    </w:p>
    <w:p w14:paraId="5FF81F3F" w14:textId="5D43494A" w:rsidR="00397B46" w:rsidRDefault="00397B46" w:rsidP="000261F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</w:rPr>
      </w:pPr>
      <w:r>
        <w:rPr>
          <w:noProof/>
          <w:lang w:eastAsia="pl-PL"/>
        </w:rPr>
        <w:drawing>
          <wp:inline distT="0" distB="0" distL="0" distR="0" wp14:anchorId="795F7C2A" wp14:editId="2615ECDA">
            <wp:extent cx="485775" cy="685800"/>
            <wp:effectExtent l="0" t="0" r="9525" b="0"/>
            <wp:docPr id="5" name="Obraz 5" descr="Logo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wiat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2" cy="6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41CF" w14:textId="2E6A6623" w:rsidR="000261F5" w:rsidRPr="00AE797E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  <w:lang w:val="uk-UA"/>
        </w:rPr>
      </w:pPr>
      <w:r w:rsidRPr="0001556B">
        <w:rPr>
          <w:rFonts w:ascii="Times New Roman" w:hAnsi="Times New Roman"/>
          <w:color w:val="000000" w:themeColor="text1"/>
          <w:szCs w:val="22"/>
          <w:lang w:val="ru-RU"/>
        </w:rPr>
        <w:t xml:space="preserve">    </w:t>
      </w:r>
      <w:r w:rsidR="0085759E">
        <w:rPr>
          <w:rFonts w:ascii="Times New Roman" w:hAnsi="Times New Roman"/>
          <w:color w:val="000000" w:themeColor="text1"/>
          <w:szCs w:val="22"/>
          <w:lang w:val="ru-RU"/>
        </w:rPr>
        <w:t xml:space="preserve"> </w:t>
      </w:r>
      <w:r w:rsidR="0058109D" w:rsidRPr="0001556B">
        <w:rPr>
          <w:rFonts w:ascii="Times New Roman" w:hAnsi="Times New Roman"/>
          <w:color w:val="000000" w:themeColor="text1"/>
          <w:szCs w:val="22"/>
          <w:lang w:val="ru-RU"/>
        </w:rPr>
        <w:t xml:space="preserve"> </w:t>
      </w:r>
      <w:bookmarkStart w:id="0" w:name="_Hlk108169079"/>
      <w:r w:rsidR="00AE797E">
        <w:rPr>
          <w:rFonts w:ascii="Times New Roman" w:hAnsi="Times New Roman"/>
          <w:color w:val="000000" w:themeColor="text1"/>
          <w:szCs w:val="22"/>
          <w:lang w:val="uk-UA"/>
        </w:rPr>
        <w:t>Повіт Келецький</w:t>
      </w:r>
      <w:bookmarkEnd w:id="0"/>
    </w:p>
    <w:p w14:paraId="314A7423" w14:textId="77777777" w:rsidR="00CB39AF" w:rsidRPr="0001556B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  <w:lang w:val="ru-RU"/>
        </w:rPr>
      </w:pPr>
    </w:p>
    <w:p w14:paraId="1F02BF7C" w14:textId="57498812" w:rsidR="00AF5E11" w:rsidRPr="0001556B" w:rsidRDefault="00AE797E" w:rsidP="002014D0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</w:pP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Повіт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Келецький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="00CB39AF"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-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Повітовий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lang w:val="uk-UA"/>
        </w:rPr>
        <w:t>Ц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ентр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lang w:val="uk-UA"/>
        </w:rPr>
        <w:t>Допомоги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lang w:val="uk-UA"/>
        </w:rPr>
        <w:t>Родині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в</w:t>
      </w:r>
      <w:r>
        <w:rPr>
          <w:rFonts w:ascii="Times New Roman" w:eastAsiaTheme="minorHAnsi" w:hAnsi="Times New Roman"/>
          <w:color w:val="000000" w:themeColor="text1"/>
          <w:sz w:val="24"/>
          <w:lang w:val="uk-UA"/>
        </w:rPr>
        <w:t xml:space="preserve"> м.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Кельце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у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рамках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Pr="00D90837">
        <w:rPr>
          <w:rFonts w:ascii="Times New Roman" w:eastAsiaTheme="minorHAnsi" w:hAnsi="Times New Roman"/>
          <w:color w:val="000000" w:themeColor="text1"/>
          <w:sz w:val="24"/>
          <w:lang w:val="ru-RU"/>
        </w:rPr>
        <w:t>проекту</w:t>
      </w:r>
      <w:r w:rsidRP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 </w:t>
      </w:r>
      <w:r w:rsidR="0001556B">
        <w:rPr>
          <w:rFonts w:ascii="Times New Roman" w:eastAsiaTheme="minorHAnsi" w:hAnsi="Times New Roman"/>
          <w:color w:val="000000" w:themeColor="text1"/>
          <w:sz w:val="24"/>
          <w:lang w:val="ru-RU"/>
        </w:rPr>
        <w:t xml:space="preserve">створив </w:t>
      </w:r>
      <w:r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Центр Д</w:t>
      </w:r>
      <w:r w:rsidR="00714A55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опомоги Біженцям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(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CPU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) </w:t>
      </w:r>
      <w:r w:rsidR="00D90837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адреса в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D90837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м. Кельце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D90837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(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ul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. 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Stefana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Okrzei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18/7,</w:t>
      </w:r>
      <w:r w:rsidR="000E76C9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25-211 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Kielce</w:t>
      </w:r>
      <w:r w:rsidR="00D90837">
        <w:rPr>
          <w:rFonts w:ascii="Times New Roman" w:eastAsiaTheme="minorHAnsi" w:hAnsi="Times New Roman"/>
          <w:b/>
          <w:bCs/>
          <w:color w:val="000000" w:themeColor="text1"/>
          <w:sz w:val="24"/>
          <w:lang w:val="uk-UA"/>
        </w:rPr>
        <w:t>)</w:t>
      </w:r>
      <w:r w:rsidR="000E76C9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, </w:t>
      </w:r>
      <w:proofErr w:type="spellStart"/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tel</w:t>
      </w:r>
      <w:proofErr w:type="spellEnd"/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. 600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 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286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 </w:t>
      </w:r>
      <w:r w:rsidR="00C21475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695</w:t>
      </w:r>
      <w:r w:rsidR="000E76C9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, 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e</w:t>
      </w:r>
      <w:r w:rsidR="000E76C9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-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mail</w:t>
      </w:r>
      <w:r w:rsidR="000E76C9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 xml:space="preserve"> </w:t>
      </w:r>
      <w:hyperlink r:id="rId12" w:history="1">
        <w:r w:rsidR="000E76C9" w:rsidRPr="006A0E02">
          <w:rPr>
            <w:rStyle w:val="Hipercze"/>
            <w:rFonts w:ascii="Times New Roman" w:eastAsiaTheme="minorHAnsi" w:hAnsi="Times New Roman"/>
            <w:b/>
            <w:bCs/>
            <w:sz w:val="24"/>
          </w:rPr>
          <w:t>pcprorzei</w:t>
        </w:r>
        <w:r w:rsidR="000E76C9" w:rsidRPr="0001556B">
          <w:rPr>
            <w:rStyle w:val="Hipercze"/>
            <w:rFonts w:ascii="Times New Roman" w:eastAsiaTheme="minorHAnsi" w:hAnsi="Times New Roman"/>
            <w:b/>
            <w:bCs/>
            <w:sz w:val="24"/>
            <w:lang w:val="ru-RU"/>
          </w:rPr>
          <w:t>@</w:t>
        </w:r>
        <w:r w:rsidR="000E76C9" w:rsidRPr="006A0E02">
          <w:rPr>
            <w:rStyle w:val="Hipercze"/>
            <w:rFonts w:ascii="Times New Roman" w:eastAsiaTheme="minorHAnsi" w:hAnsi="Times New Roman"/>
            <w:b/>
            <w:bCs/>
            <w:sz w:val="24"/>
          </w:rPr>
          <w:t>pcprkielce</w:t>
        </w:r>
        <w:r w:rsidR="000E76C9" w:rsidRPr="0001556B">
          <w:rPr>
            <w:rStyle w:val="Hipercze"/>
            <w:rFonts w:ascii="Times New Roman" w:eastAsiaTheme="minorHAnsi" w:hAnsi="Times New Roman"/>
            <w:b/>
            <w:bCs/>
            <w:sz w:val="24"/>
            <w:lang w:val="ru-RU"/>
          </w:rPr>
          <w:t>.</w:t>
        </w:r>
        <w:proofErr w:type="spellStart"/>
        <w:r w:rsidR="000E76C9" w:rsidRPr="006A0E02">
          <w:rPr>
            <w:rStyle w:val="Hipercze"/>
            <w:rFonts w:ascii="Times New Roman" w:eastAsiaTheme="minorHAnsi" w:hAnsi="Times New Roman"/>
            <w:b/>
            <w:bCs/>
            <w:sz w:val="24"/>
          </w:rPr>
          <w:t>pl</w:t>
        </w:r>
        <w:proofErr w:type="spellEnd"/>
      </w:hyperlink>
      <w:r w:rsidR="000E76C9" w:rsidRPr="0001556B">
        <w:rPr>
          <w:rFonts w:ascii="Times New Roman" w:eastAsiaTheme="minorHAnsi" w:hAnsi="Times New Roman"/>
          <w:b/>
          <w:bCs/>
          <w:color w:val="000000" w:themeColor="text1"/>
          <w:sz w:val="24"/>
          <w:lang w:val="ru-RU"/>
        </w:rPr>
        <w:t>.</w:t>
      </w:r>
    </w:p>
    <w:p w14:paraId="0C63810A" w14:textId="2231AF51" w:rsidR="000E76C9" w:rsidRPr="00714A55" w:rsidRDefault="00714A55" w:rsidP="000E76C9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lang w:val="ru-RU"/>
        </w:rPr>
      </w:pPr>
      <w:r w:rsidRPr="00714A55">
        <w:rPr>
          <w:rFonts w:ascii="Times New Roman" w:eastAsiaTheme="minorHAnsi" w:hAnsi="Times New Roman"/>
          <w:bCs/>
          <w:color w:val="000000" w:themeColor="text1"/>
          <w:sz w:val="24"/>
          <w:lang w:val="ru-RU"/>
        </w:rPr>
        <w:t>Центр Допомоги Біженцям</w:t>
      </w:r>
      <w:r>
        <w:rPr>
          <w:rFonts w:ascii="Times New Roman" w:hAnsi="Times New Roman"/>
          <w:color w:val="000000" w:themeColor="text1"/>
          <w:sz w:val="24"/>
          <w:lang w:val="uk-UA"/>
        </w:rPr>
        <w:t xml:space="preserve"> надає підтримку в межах</w:t>
      </w:r>
      <w:r w:rsidR="00C21475" w:rsidRPr="00714A55">
        <w:rPr>
          <w:rFonts w:ascii="Times New Roman" w:hAnsi="Times New Roman"/>
          <w:color w:val="000000" w:themeColor="text1"/>
          <w:sz w:val="24"/>
          <w:lang w:val="ru-RU"/>
        </w:rPr>
        <w:t>:</w:t>
      </w:r>
      <w:r w:rsidR="00953846" w:rsidRPr="00714A55">
        <w:rPr>
          <w:rFonts w:ascii="Times New Roman" w:hAnsi="Times New Roman"/>
          <w:color w:val="000000" w:themeColor="text1"/>
          <w:sz w:val="24"/>
          <w:lang w:val="ru-RU"/>
        </w:rPr>
        <w:t xml:space="preserve">  </w:t>
      </w:r>
    </w:p>
    <w:p w14:paraId="47FD23C7" w14:textId="41AA4327" w:rsidR="00CB39AF" w:rsidRDefault="00714A55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proofErr w:type="spellStart"/>
      <w:r w:rsidRPr="00714A55">
        <w:rPr>
          <w:rFonts w:ascii="Times New Roman" w:hAnsi="Times New Roman"/>
          <w:color w:val="000000" w:themeColor="text1"/>
          <w:sz w:val="24"/>
        </w:rPr>
        <w:t>Вивчення</w:t>
      </w:r>
      <w:proofErr w:type="spellEnd"/>
      <w:r w:rsidRPr="00714A55">
        <w:rPr>
          <w:rFonts w:ascii="Times New Roman" w:hAnsi="Times New Roman"/>
          <w:color w:val="000000" w:themeColor="text1"/>
          <w:sz w:val="24"/>
        </w:rPr>
        <w:t>/</w:t>
      </w:r>
      <w:proofErr w:type="spellStart"/>
      <w:r w:rsidRPr="00714A55">
        <w:rPr>
          <w:rFonts w:ascii="Times New Roman" w:hAnsi="Times New Roman"/>
          <w:color w:val="000000" w:themeColor="text1"/>
          <w:sz w:val="24"/>
        </w:rPr>
        <w:t>навчання</w:t>
      </w:r>
      <w:proofErr w:type="spellEnd"/>
      <w:r w:rsidRPr="00714A5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14A55">
        <w:rPr>
          <w:rFonts w:ascii="Times New Roman" w:hAnsi="Times New Roman"/>
          <w:color w:val="000000" w:themeColor="text1"/>
          <w:sz w:val="24"/>
        </w:rPr>
        <w:t>польської</w:t>
      </w:r>
      <w:proofErr w:type="spellEnd"/>
      <w:r w:rsidRPr="00714A5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714A55">
        <w:rPr>
          <w:rFonts w:ascii="Times New Roman" w:hAnsi="Times New Roman"/>
          <w:color w:val="000000" w:themeColor="text1"/>
          <w:sz w:val="24"/>
        </w:rPr>
        <w:t>мови</w:t>
      </w:r>
      <w:proofErr w:type="spellEnd"/>
      <w:r w:rsidR="00CB39AF">
        <w:rPr>
          <w:rFonts w:ascii="Times New Roman" w:hAnsi="Times New Roman"/>
          <w:color w:val="000000" w:themeColor="text1"/>
          <w:sz w:val="24"/>
        </w:rPr>
        <w:t>,</w:t>
      </w:r>
    </w:p>
    <w:p w14:paraId="2C5C5B7D" w14:textId="2CD91838" w:rsidR="00CB39AF" w:rsidRPr="00714A55" w:rsidRDefault="00714A55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lang w:val="ru-RU"/>
        </w:rPr>
      </w:pPr>
      <w:r w:rsidRPr="00714A55">
        <w:rPr>
          <w:rFonts w:ascii="Times New Roman" w:hAnsi="Times New Roman"/>
          <w:color w:val="000000" w:themeColor="text1"/>
          <w:sz w:val="24"/>
          <w:lang w:val="ru-RU"/>
        </w:rPr>
        <w:t>Психологічн</w:t>
      </w:r>
      <w:r>
        <w:rPr>
          <w:rFonts w:ascii="Times New Roman" w:hAnsi="Times New Roman"/>
          <w:color w:val="000000" w:themeColor="text1"/>
          <w:sz w:val="24"/>
          <w:lang w:val="ru-RU"/>
        </w:rPr>
        <w:t>их</w:t>
      </w:r>
      <w:r w:rsidRPr="00714A55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ru-RU"/>
        </w:rPr>
        <w:t>порад</w:t>
      </w:r>
      <w:r w:rsidRPr="00714A55">
        <w:rPr>
          <w:rFonts w:ascii="Times New Roman" w:hAnsi="Times New Roman"/>
          <w:color w:val="000000" w:themeColor="text1"/>
          <w:sz w:val="24"/>
          <w:lang w:val="ru-RU"/>
        </w:rPr>
        <w:t xml:space="preserve"> у формі індивідуальних консультацій та</w:t>
      </w:r>
      <w:r>
        <w:rPr>
          <w:rFonts w:ascii="Times New Roman" w:hAnsi="Times New Roman"/>
          <w:color w:val="000000" w:themeColor="text1"/>
          <w:sz w:val="24"/>
          <w:lang w:val="ru-RU"/>
        </w:rPr>
        <w:t xml:space="preserve"> тренінгів</w:t>
      </w:r>
      <w:r w:rsidR="00056EB1" w:rsidRPr="00714A55">
        <w:rPr>
          <w:rFonts w:ascii="Times New Roman" w:hAnsi="Times New Roman"/>
          <w:color w:val="000000" w:themeColor="text1"/>
          <w:sz w:val="24"/>
          <w:lang w:val="ru-RU"/>
        </w:rPr>
        <w:t>,</w:t>
      </w:r>
    </w:p>
    <w:p w14:paraId="1F53D71E" w14:textId="5BC50D3C" w:rsidR="00CB39AF" w:rsidRPr="00434F27" w:rsidRDefault="00434F27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lang w:val="ru-RU"/>
        </w:rPr>
      </w:pPr>
      <w:r w:rsidRPr="00434F27">
        <w:rPr>
          <w:rFonts w:ascii="Times New Roman" w:hAnsi="Times New Roman"/>
          <w:color w:val="000000" w:themeColor="text1"/>
          <w:sz w:val="24"/>
          <w:lang w:val="ru-RU"/>
        </w:rPr>
        <w:t>Юридичн</w:t>
      </w:r>
      <w:r>
        <w:rPr>
          <w:rFonts w:ascii="Times New Roman" w:hAnsi="Times New Roman"/>
          <w:color w:val="000000" w:themeColor="text1"/>
          <w:sz w:val="24"/>
          <w:lang w:val="uk-UA"/>
        </w:rPr>
        <w:t xml:space="preserve">их </w:t>
      </w:r>
      <w:r w:rsidRPr="00434F27">
        <w:rPr>
          <w:rFonts w:ascii="Times New Roman" w:hAnsi="Times New Roman"/>
          <w:color w:val="000000" w:themeColor="text1"/>
          <w:sz w:val="24"/>
          <w:lang w:val="ru-RU"/>
        </w:rPr>
        <w:t>консультації</w:t>
      </w:r>
      <w:r>
        <w:rPr>
          <w:rFonts w:ascii="Times New Roman" w:hAnsi="Times New Roman"/>
          <w:color w:val="000000" w:themeColor="text1"/>
          <w:sz w:val="24"/>
          <w:lang w:val="uk-UA"/>
        </w:rPr>
        <w:t xml:space="preserve"> та консультацій стосовно громадянства</w:t>
      </w:r>
      <w:r w:rsidR="00056EB1" w:rsidRPr="00434F27">
        <w:rPr>
          <w:rFonts w:ascii="Times New Roman" w:hAnsi="Times New Roman"/>
          <w:color w:val="000000" w:themeColor="text1"/>
          <w:sz w:val="24"/>
          <w:lang w:val="ru-RU"/>
        </w:rPr>
        <w:t>,</w:t>
      </w:r>
    </w:p>
    <w:p w14:paraId="2B583B11" w14:textId="4AC11FBA" w:rsidR="00CB39AF" w:rsidRPr="00434F27" w:rsidRDefault="00434F27" w:rsidP="00434F2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</w:t>
      </w:r>
      <w:r w:rsidRPr="00434F27">
        <w:rPr>
          <w:rFonts w:ascii="Times New Roman" w:hAnsi="Times New Roman"/>
          <w:sz w:val="24"/>
          <w:lang w:val="ru-RU"/>
        </w:rPr>
        <w:t>ослуг</w:t>
      </w:r>
      <w:r>
        <w:rPr>
          <w:rFonts w:ascii="Times New Roman" w:hAnsi="Times New Roman"/>
          <w:sz w:val="24"/>
          <w:lang w:val="ru-RU"/>
        </w:rPr>
        <w:t xml:space="preserve"> підтримки </w:t>
      </w:r>
      <w:r w:rsidRPr="00434F27">
        <w:rPr>
          <w:rFonts w:ascii="Times New Roman" w:hAnsi="Times New Roman"/>
          <w:sz w:val="24"/>
          <w:lang w:val="ru-RU"/>
        </w:rPr>
        <w:t xml:space="preserve">(допомога) у сфері, зокрема, вирішення </w:t>
      </w:r>
      <w:r>
        <w:rPr>
          <w:rFonts w:ascii="Times New Roman" w:hAnsi="Times New Roman"/>
          <w:sz w:val="24"/>
          <w:lang w:val="ru-RU"/>
        </w:rPr>
        <w:t xml:space="preserve">урядових </w:t>
      </w:r>
      <w:r w:rsidRPr="00434F27">
        <w:rPr>
          <w:rFonts w:ascii="Times New Roman" w:hAnsi="Times New Roman"/>
          <w:sz w:val="24"/>
          <w:lang w:val="ru-RU"/>
        </w:rPr>
        <w:t>питань,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2D1547">
        <w:rPr>
          <w:rFonts w:ascii="Times New Roman" w:hAnsi="Times New Roman"/>
          <w:sz w:val="24"/>
          <w:lang w:val="ru-RU"/>
        </w:rPr>
        <w:t xml:space="preserve">питань </w:t>
      </w:r>
      <w:r w:rsidRPr="00434F27">
        <w:rPr>
          <w:rFonts w:ascii="Times New Roman" w:hAnsi="Times New Roman"/>
          <w:sz w:val="24"/>
          <w:lang w:val="ru-RU"/>
        </w:rPr>
        <w:t>здоров'я, інше, наприклад, пов'язане з роботою чи освітою</w:t>
      </w:r>
      <w:r w:rsidR="00056EB1" w:rsidRPr="00434F27">
        <w:rPr>
          <w:rFonts w:ascii="Times New Roman" w:hAnsi="Times New Roman"/>
          <w:sz w:val="24"/>
          <w:lang w:val="ru-RU"/>
        </w:rPr>
        <w:t>,</w:t>
      </w:r>
    </w:p>
    <w:p w14:paraId="2FDB3A89" w14:textId="5D977A51" w:rsidR="00CB39AF" w:rsidRPr="002D6B47" w:rsidRDefault="002D6B47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lang w:val="ru-RU"/>
        </w:rPr>
      </w:pPr>
      <w:r w:rsidRPr="002D6B47">
        <w:rPr>
          <w:rFonts w:ascii="Times New Roman" w:hAnsi="Times New Roman"/>
          <w:sz w:val="24"/>
          <w:lang w:val="ru-RU"/>
        </w:rPr>
        <w:t xml:space="preserve">Послуги присяжного перекладача в процесі вирішення </w:t>
      </w:r>
      <w:r>
        <w:rPr>
          <w:rFonts w:ascii="Times New Roman" w:hAnsi="Times New Roman"/>
          <w:sz w:val="24"/>
          <w:lang w:val="ru-RU"/>
        </w:rPr>
        <w:t>урядових</w:t>
      </w:r>
      <w:r w:rsidRPr="002D6B47">
        <w:rPr>
          <w:rFonts w:ascii="Times New Roman" w:hAnsi="Times New Roman"/>
          <w:sz w:val="24"/>
          <w:lang w:val="ru-RU"/>
        </w:rPr>
        <w:t xml:space="preserve"> питань</w:t>
      </w:r>
      <w:r w:rsidR="00056EB1" w:rsidRPr="002D6B47">
        <w:rPr>
          <w:rFonts w:ascii="Times New Roman" w:hAnsi="Times New Roman"/>
          <w:sz w:val="24"/>
          <w:lang w:val="ru-RU"/>
        </w:rPr>
        <w:t>,</w:t>
      </w:r>
    </w:p>
    <w:p w14:paraId="3A914F84" w14:textId="169E1207" w:rsidR="00CB39AF" w:rsidRPr="002D6B47" w:rsidRDefault="002D6B47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lang w:val="ru-RU"/>
        </w:rPr>
      </w:pPr>
      <w:r w:rsidRPr="002D6B47">
        <w:rPr>
          <w:rFonts w:ascii="Times New Roman" w:hAnsi="Times New Roman"/>
          <w:sz w:val="24"/>
          <w:lang w:val="ru-RU"/>
        </w:rPr>
        <w:t xml:space="preserve">Підвищення компетенцій - професійне навчання для людей, </w:t>
      </w:r>
      <w:r w:rsidR="005F582B">
        <w:rPr>
          <w:rFonts w:ascii="Times New Roman" w:hAnsi="Times New Roman"/>
          <w:sz w:val="24"/>
          <w:lang w:val="ru-RU"/>
        </w:rPr>
        <w:t xml:space="preserve">охочих </w:t>
      </w:r>
      <w:r w:rsidR="00002FFE">
        <w:rPr>
          <w:rFonts w:ascii="Times New Roman" w:hAnsi="Times New Roman"/>
          <w:sz w:val="24"/>
          <w:lang w:val="ru-RU"/>
        </w:rPr>
        <w:t xml:space="preserve">розпочати </w:t>
      </w:r>
      <w:r w:rsidRPr="002D6B47">
        <w:rPr>
          <w:rFonts w:ascii="Times New Roman" w:hAnsi="Times New Roman"/>
          <w:sz w:val="24"/>
          <w:lang w:val="ru-RU"/>
        </w:rPr>
        <w:t>роботу в Свєнтокшиськ</w:t>
      </w:r>
      <w:r>
        <w:rPr>
          <w:rFonts w:ascii="Times New Roman" w:hAnsi="Times New Roman"/>
          <w:sz w:val="24"/>
          <w:lang w:val="uk-UA"/>
        </w:rPr>
        <w:t>ому Воєвудстві</w:t>
      </w:r>
      <w:r w:rsidR="00056EB1" w:rsidRPr="002D6B47">
        <w:rPr>
          <w:rFonts w:ascii="Times New Roman" w:hAnsi="Times New Roman"/>
          <w:sz w:val="24"/>
          <w:lang w:val="ru-RU"/>
        </w:rPr>
        <w:t xml:space="preserve">, </w:t>
      </w:r>
    </w:p>
    <w:p w14:paraId="1C6114E7" w14:textId="39124810" w:rsidR="00CB39AF" w:rsidRPr="005F582B" w:rsidRDefault="006022E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lang w:val="ru-RU"/>
        </w:rPr>
      </w:pPr>
      <w:r w:rsidRPr="005F582B">
        <w:rPr>
          <w:rFonts w:ascii="Times New Roman" w:hAnsi="Times New Roman"/>
          <w:sz w:val="24"/>
          <w:lang w:val="ru-RU"/>
        </w:rPr>
        <w:t>Інтеграційн</w:t>
      </w:r>
      <w:r w:rsidR="005F582B">
        <w:rPr>
          <w:rFonts w:ascii="Times New Roman" w:hAnsi="Times New Roman"/>
          <w:sz w:val="24"/>
          <w:lang w:val="uk-UA"/>
        </w:rPr>
        <w:t>их</w:t>
      </w:r>
      <w:r w:rsidRPr="005F582B">
        <w:rPr>
          <w:rFonts w:ascii="Times New Roman" w:hAnsi="Times New Roman"/>
          <w:sz w:val="24"/>
          <w:lang w:val="ru-RU"/>
        </w:rPr>
        <w:t xml:space="preserve"> заход</w:t>
      </w:r>
      <w:r w:rsidR="005F582B">
        <w:rPr>
          <w:rFonts w:ascii="Times New Roman" w:hAnsi="Times New Roman"/>
          <w:sz w:val="24"/>
          <w:lang w:val="uk-UA"/>
        </w:rPr>
        <w:t>ів</w:t>
      </w:r>
      <w:r w:rsidRPr="005F582B">
        <w:rPr>
          <w:rFonts w:ascii="Times New Roman" w:hAnsi="Times New Roman"/>
          <w:sz w:val="24"/>
          <w:lang w:val="ru-RU"/>
        </w:rPr>
        <w:t xml:space="preserve"> – «Інтеграційний пікнік» у 2022 році</w:t>
      </w:r>
      <w:r w:rsidR="0027761A" w:rsidRPr="005F582B">
        <w:rPr>
          <w:rFonts w:ascii="Times New Roman" w:hAnsi="Times New Roman"/>
          <w:sz w:val="24"/>
          <w:lang w:val="ru-RU"/>
        </w:rPr>
        <w:t>,</w:t>
      </w:r>
    </w:p>
    <w:p w14:paraId="2F020D18" w14:textId="485F7A12" w:rsidR="00CB39AF" w:rsidRPr="00396B9A" w:rsidRDefault="00646CB0" w:rsidP="00396B9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Допомоги</w:t>
      </w:r>
      <w:r w:rsidR="00805CA3" w:rsidRPr="00805CA3">
        <w:rPr>
          <w:rFonts w:ascii="Times New Roman" w:hAnsi="Times New Roman"/>
          <w:sz w:val="24"/>
          <w:lang w:val="ru-RU"/>
        </w:rPr>
        <w:t xml:space="preserve"> догляду за </w:t>
      </w:r>
      <w:r w:rsidR="00805CA3">
        <w:rPr>
          <w:rFonts w:ascii="Times New Roman" w:hAnsi="Times New Roman"/>
          <w:sz w:val="24"/>
          <w:lang w:val="ru-RU"/>
        </w:rPr>
        <w:t>не</w:t>
      </w:r>
      <w:r>
        <w:rPr>
          <w:rFonts w:ascii="Times New Roman" w:hAnsi="Times New Roman"/>
          <w:sz w:val="24"/>
          <w:lang w:val="ru-RU"/>
        </w:rPr>
        <w:t>самостійною</w:t>
      </w:r>
      <w:r w:rsidR="00396B9A">
        <w:rPr>
          <w:rFonts w:ascii="Times New Roman" w:hAnsi="Times New Roman"/>
          <w:sz w:val="24"/>
          <w:lang w:val="ru-RU"/>
        </w:rPr>
        <w:t xml:space="preserve"> особою</w:t>
      </w:r>
      <w:r w:rsidR="00805CA3">
        <w:rPr>
          <w:rFonts w:ascii="Times New Roman" w:hAnsi="Times New Roman"/>
          <w:sz w:val="24"/>
          <w:lang w:val="ru-RU"/>
        </w:rPr>
        <w:t xml:space="preserve"> </w:t>
      </w:r>
      <w:r w:rsidR="00805CA3" w:rsidRPr="00805CA3">
        <w:rPr>
          <w:rFonts w:ascii="Times New Roman" w:hAnsi="Times New Roman"/>
          <w:sz w:val="24"/>
          <w:lang w:val="ru-RU"/>
        </w:rPr>
        <w:t>під час отримання допомоги</w:t>
      </w:r>
      <w:r w:rsidR="00396B9A">
        <w:rPr>
          <w:rFonts w:ascii="Times New Roman" w:hAnsi="Times New Roman"/>
          <w:sz w:val="24"/>
          <w:lang w:val="ru-RU"/>
        </w:rPr>
        <w:t xml:space="preserve"> проекту</w:t>
      </w:r>
      <w:r w:rsidR="00805CA3" w:rsidRPr="00805CA3">
        <w:rPr>
          <w:rFonts w:ascii="Times New Roman" w:hAnsi="Times New Roman"/>
          <w:sz w:val="24"/>
          <w:lang w:val="ru-RU"/>
        </w:rPr>
        <w:t>,</w:t>
      </w:r>
      <w:r w:rsidR="00396B9A">
        <w:rPr>
          <w:rFonts w:ascii="Times New Roman" w:hAnsi="Times New Roman"/>
          <w:sz w:val="24"/>
          <w:lang w:val="ru-RU"/>
        </w:rPr>
        <w:t xml:space="preserve"> </w:t>
      </w:r>
      <w:r w:rsidR="00805CA3" w:rsidRPr="00396B9A">
        <w:rPr>
          <w:rFonts w:ascii="Times New Roman" w:hAnsi="Times New Roman"/>
          <w:sz w:val="24"/>
          <w:lang w:val="ru-RU"/>
        </w:rPr>
        <w:t>включаючи перебування в ігровій кімнаті для дітей</w:t>
      </w:r>
      <w:r w:rsidR="0027761A" w:rsidRPr="00396B9A">
        <w:rPr>
          <w:rFonts w:ascii="Times New Roman" w:hAnsi="Times New Roman"/>
          <w:sz w:val="24"/>
          <w:lang w:val="ru-RU"/>
        </w:rPr>
        <w:t>,</w:t>
      </w:r>
    </w:p>
    <w:p w14:paraId="1BB9C888" w14:textId="4EC9A52B" w:rsidR="00092641" w:rsidRPr="00396B9A" w:rsidRDefault="00396B9A" w:rsidP="00092641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lang w:val="ru-RU"/>
        </w:rPr>
      </w:pPr>
      <w:r w:rsidRPr="00396B9A">
        <w:rPr>
          <w:rFonts w:ascii="Times New Roman" w:hAnsi="Times New Roman"/>
          <w:sz w:val="24"/>
          <w:lang w:val="ru-RU"/>
        </w:rPr>
        <w:t>Адаптаційн</w:t>
      </w:r>
      <w:r>
        <w:rPr>
          <w:rFonts w:ascii="Times New Roman" w:hAnsi="Times New Roman"/>
          <w:sz w:val="24"/>
          <w:lang w:val="ru-RU"/>
        </w:rPr>
        <w:t>ої</w:t>
      </w:r>
      <w:r w:rsidRPr="00396B9A">
        <w:rPr>
          <w:rFonts w:ascii="Times New Roman" w:hAnsi="Times New Roman"/>
          <w:sz w:val="24"/>
          <w:lang w:val="ru-RU"/>
        </w:rPr>
        <w:t xml:space="preserve"> діяльн</w:t>
      </w:r>
      <w:r>
        <w:rPr>
          <w:rFonts w:ascii="Times New Roman" w:hAnsi="Times New Roman"/>
          <w:sz w:val="24"/>
          <w:lang w:val="ru-RU"/>
        </w:rPr>
        <w:t>ості</w:t>
      </w:r>
      <w:r w:rsidRPr="00396B9A">
        <w:rPr>
          <w:rFonts w:ascii="Times New Roman" w:hAnsi="Times New Roman"/>
          <w:sz w:val="24"/>
          <w:lang w:val="ru-RU"/>
        </w:rPr>
        <w:t>, зокрема забезпечення необхідних соціальних послуг та життєвих потреб учасників, в т.ч покриття витрат, пов’язаних із перебуванням, забезпеченням миючими засобами, продуктами харчування, засобами гігієни чи іншою соціальною та побутовою допомогою</w:t>
      </w:r>
      <w:r w:rsidR="0027761A" w:rsidRPr="00396B9A">
        <w:rPr>
          <w:rFonts w:ascii="Times New Roman" w:hAnsi="Times New Roman"/>
          <w:sz w:val="24"/>
          <w:lang w:val="ru-RU"/>
        </w:rPr>
        <w:t>.</w:t>
      </w:r>
    </w:p>
    <w:p w14:paraId="3727858F" w14:textId="77777777" w:rsidR="00BF5A84" w:rsidRPr="00396B9A" w:rsidRDefault="00BF5A84" w:rsidP="009702B0">
      <w:pPr>
        <w:rPr>
          <w:rFonts w:ascii="Times New Roman" w:hAnsi="Times New Roman"/>
          <w:sz w:val="32"/>
          <w:szCs w:val="36"/>
          <w:lang w:val="ru-RU"/>
        </w:rPr>
      </w:pPr>
    </w:p>
    <w:sectPr w:rsidR="00BF5A84" w:rsidRPr="00396B9A" w:rsidSect="00ED45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6071" w14:textId="77777777" w:rsidR="00DA6086" w:rsidRDefault="00DA6086" w:rsidP="00316E5E">
      <w:pPr>
        <w:spacing w:line="240" w:lineRule="auto"/>
      </w:pPr>
      <w:r>
        <w:separator/>
      </w:r>
    </w:p>
  </w:endnote>
  <w:endnote w:type="continuationSeparator" w:id="0">
    <w:p w14:paraId="3D001A3A" w14:textId="77777777" w:rsidR="00DA6086" w:rsidRDefault="00DA6086" w:rsidP="0031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1F90" w14:textId="77777777" w:rsidR="00DA6086" w:rsidRDefault="00DA6086" w:rsidP="00316E5E">
      <w:pPr>
        <w:spacing w:line="240" w:lineRule="auto"/>
      </w:pPr>
      <w:r>
        <w:separator/>
      </w:r>
    </w:p>
  </w:footnote>
  <w:footnote w:type="continuationSeparator" w:id="0">
    <w:p w14:paraId="4BC37C88" w14:textId="77777777" w:rsidR="00DA6086" w:rsidRDefault="00DA6086" w:rsidP="00316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A1"/>
    <w:multiLevelType w:val="hybridMultilevel"/>
    <w:tmpl w:val="B38ED462"/>
    <w:lvl w:ilvl="0" w:tplc="F2AAEB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67323"/>
    <w:multiLevelType w:val="hybridMultilevel"/>
    <w:tmpl w:val="D11245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8070638">
    <w:abstractNumId w:val="1"/>
  </w:num>
  <w:num w:numId="2" w16cid:durableId="310714270">
    <w:abstractNumId w:val="0"/>
  </w:num>
  <w:num w:numId="3" w16cid:durableId="137549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C3"/>
    <w:rsid w:val="00002FFE"/>
    <w:rsid w:val="0001556B"/>
    <w:rsid w:val="00015DD2"/>
    <w:rsid w:val="000261F5"/>
    <w:rsid w:val="00056EB1"/>
    <w:rsid w:val="000738AF"/>
    <w:rsid w:val="00092641"/>
    <w:rsid w:val="00093B2B"/>
    <w:rsid w:val="00096D00"/>
    <w:rsid w:val="000A736A"/>
    <w:rsid w:val="000E76C9"/>
    <w:rsid w:val="00103590"/>
    <w:rsid w:val="00111CD3"/>
    <w:rsid w:val="0018548C"/>
    <w:rsid w:val="001B2B2E"/>
    <w:rsid w:val="001B2BD8"/>
    <w:rsid w:val="001F44C8"/>
    <w:rsid w:val="002014D0"/>
    <w:rsid w:val="0027761A"/>
    <w:rsid w:val="002855A4"/>
    <w:rsid w:val="002D1547"/>
    <w:rsid w:val="002D6B47"/>
    <w:rsid w:val="00316E5E"/>
    <w:rsid w:val="00361728"/>
    <w:rsid w:val="00396B9A"/>
    <w:rsid w:val="00397B46"/>
    <w:rsid w:val="003A1444"/>
    <w:rsid w:val="003B510B"/>
    <w:rsid w:val="003B6E5E"/>
    <w:rsid w:val="003F242B"/>
    <w:rsid w:val="00434F27"/>
    <w:rsid w:val="004610E1"/>
    <w:rsid w:val="00504206"/>
    <w:rsid w:val="0058109D"/>
    <w:rsid w:val="00587E83"/>
    <w:rsid w:val="005A1371"/>
    <w:rsid w:val="005B3C4B"/>
    <w:rsid w:val="005B7FB4"/>
    <w:rsid w:val="005D6306"/>
    <w:rsid w:val="005F582B"/>
    <w:rsid w:val="006022E1"/>
    <w:rsid w:val="0064460A"/>
    <w:rsid w:val="00646CB0"/>
    <w:rsid w:val="00664668"/>
    <w:rsid w:val="006678A8"/>
    <w:rsid w:val="006829EB"/>
    <w:rsid w:val="00683A81"/>
    <w:rsid w:val="006A0E02"/>
    <w:rsid w:val="006C3FF0"/>
    <w:rsid w:val="00714A55"/>
    <w:rsid w:val="007C3C87"/>
    <w:rsid w:val="007C70B4"/>
    <w:rsid w:val="007F0AC1"/>
    <w:rsid w:val="00805CA3"/>
    <w:rsid w:val="008168BF"/>
    <w:rsid w:val="0085759E"/>
    <w:rsid w:val="0087070E"/>
    <w:rsid w:val="008F2CB3"/>
    <w:rsid w:val="0090219E"/>
    <w:rsid w:val="00953846"/>
    <w:rsid w:val="009702B0"/>
    <w:rsid w:val="00980C0A"/>
    <w:rsid w:val="009A44EC"/>
    <w:rsid w:val="009F52F7"/>
    <w:rsid w:val="00AE37C3"/>
    <w:rsid w:val="00AE797E"/>
    <w:rsid w:val="00AF5E11"/>
    <w:rsid w:val="00B43366"/>
    <w:rsid w:val="00BF5A84"/>
    <w:rsid w:val="00C06D0D"/>
    <w:rsid w:val="00C21475"/>
    <w:rsid w:val="00C33D54"/>
    <w:rsid w:val="00C85374"/>
    <w:rsid w:val="00CB39AF"/>
    <w:rsid w:val="00D21B57"/>
    <w:rsid w:val="00D90837"/>
    <w:rsid w:val="00DA121D"/>
    <w:rsid w:val="00DA2392"/>
    <w:rsid w:val="00DA3B91"/>
    <w:rsid w:val="00DA6086"/>
    <w:rsid w:val="00E47316"/>
    <w:rsid w:val="00E53F5B"/>
    <w:rsid w:val="00E95C00"/>
    <w:rsid w:val="00EA0751"/>
    <w:rsid w:val="00ED45C3"/>
    <w:rsid w:val="00EE769E"/>
    <w:rsid w:val="00F749C5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347"/>
  <w15:chartTrackingRefBased/>
  <w15:docId w15:val="{8CECE4F8-F4D3-4807-B150-1BA05C1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C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5E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1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16E5E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E5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16E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3F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FF0"/>
    <w:rPr>
      <w:color w:val="605E5C"/>
      <w:shd w:val="clear" w:color="auto" w:fill="E1DFDD"/>
    </w:rPr>
  </w:style>
  <w:style w:type="paragraph" w:customStyle="1" w:styleId="Default">
    <w:name w:val="Default"/>
    <w:rsid w:val="0009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B2E"/>
    <w:rPr>
      <w:i/>
      <w:iCs/>
    </w:rPr>
  </w:style>
  <w:style w:type="paragraph" w:styleId="Akapitzlist">
    <w:name w:val="List Paragraph"/>
    <w:basedOn w:val="Normalny"/>
    <w:uiPriority w:val="34"/>
    <w:qFormat/>
    <w:rsid w:val="00CB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prorzei@pcpr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Bukała-Jachimkowska, Grażyna</cp:lastModifiedBy>
  <cp:revision>2</cp:revision>
  <cp:lastPrinted>2020-08-14T13:21:00Z</cp:lastPrinted>
  <dcterms:created xsi:type="dcterms:W3CDTF">2022-07-12T10:05:00Z</dcterms:created>
  <dcterms:modified xsi:type="dcterms:W3CDTF">2022-07-12T10:05:00Z</dcterms:modified>
</cp:coreProperties>
</file>