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7DA9" w14:textId="619BD60E" w:rsidR="009463ED" w:rsidRDefault="00B37477" w:rsidP="00B37477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5F3AA44" wp14:editId="551DCBE2">
            <wp:extent cx="4311079" cy="110153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763" cy="111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B646" w14:textId="071FE2D3" w:rsidR="009B5F16" w:rsidRDefault="001F3214" w:rsidP="0094189D">
      <w:pPr>
        <w:jc w:val="both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 xml:space="preserve">Regulamin </w:t>
      </w:r>
      <w:r w:rsidR="00820E0B">
        <w:rPr>
          <w:rFonts w:cstheme="minorHAnsi"/>
          <w:b/>
          <w:bCs/>
          <w:sz w:val="28"/>
          <w:szCs w:val="28"/>
        </w:rPr>
        <w:t xml:space="preserve">II edycji </w:t>
      </w:r>
      <w:r w:rsidRPr="00A6477E">
        <w:rPr>
          <w:rFonts w:cstheme="minorHAnsi"/>
          <w:b/>
          <w:bCs/>
          <w:sz w:val="28"/>
          <w:szCs w:val="28"/>
        </w:rPr>
        <w:t>Konkursu wiedzy o Ziemi Świętokrzyskiej</w:t>
      </w:r>
    </w:p>
    <w:p w14:paraId="03B5980A" w14:textId="77777777" w:rsidR="009C5AF8" w:rsidRPr="00A6477E" w:rsidRDefault="009C5AF8" w:rsidP="0094189D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Inicjator: </w:t>
      </w:r>
      <w:r w:rsidRPr="00A6477E">
        <w:rPr>
          <w:rFonts w:cstheme="minorHAnsi"/>
          <w:sz w:val="28"/>
          <w:szCs w:val="28"/>
        </w:rPr>
        <w:t>Młodzieżowy Sejmik Województwa Świętokrzyskiego</w:t>
      </w:r>
    </w:p>
    <w:p w14:paraId="68966DCE" w14:textId="02638788" w:rsidR="00A6477E" w:rsidRPr="00A6477E" w:rsidRDefault="001F3214" w:rsidP="0094189D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Organizator:</w:t>
      </w:r>
      <w:r w:rsidRPr="00A6477E">
        <w:rPr>
          <w:rFonts w:cstheme="minorHAnsi"/>
          <w:sz w:val="28"/>
          <w:szCs w:val="28"/>
        </w:rPr>
        <w:t xml:space="preserve"> Urz</w:t>
      </w:r>
      <w:r w:rsidR="009C5AF8">
        <w:rPr>
          <w:rFonts w:cstheme="minorHAnsi"/>
          <w:sz w:val="28"/>
          <w:szCs w:val="28"/>
        </w:rPr>
        <w:t>ą</w:t>
      </w:r>
      <w:r w:rsidRPr="00A6477E">
        <w:rPr>
          <w:rFonts w:cstheme="minorHAnsi"/>
          <w:sz w:val="28"/>
          <w:szCs w:val="28"/>
        </w:rPr>
        <w:t xml:space="preserve">d Marszałkowski Województwa Świętokrzyskiego </w:t>
      </w:r>
      <w:r w:rsidR="009C5AF8">
        <w:rPr>
          <w:rFonts w:cstheme="minorHAnsi"/>
          <w:sz w:val="28"/>
          <w:szCs w:val="28"/>
        </w:rPr>
        <w:t xml:space="preserve">w Kielcach </w:t>
      </w:r>
      <w:r w:rsidRPr="00A6477E">
        <w:rPr>
          <w:rFonts w:cstheme="minorHAnsi"/>
          <w:sz w:val="28"/>
          <w:szCs w:val="28"/>
        </w:rPr>
        <w:t>- Kancelari</w:t>
      </w:r>
      <w:r w:rsidR="009C5AF8">
        <w:rPr>
          <w:rFonts w:cstheme="minorHAnsi"/>
          <w:sz w:val="28"/>
          <w:szCs w:val="28"/>
        </w:rPr>
        <w:t>a</w:t>
      </w:r>
      <w:r w:rsidRPr="00A6477E">
        <w:rPr>
          <w:rFonts w:cstheme="minorHAnsi"/>
          <w:sz w:val="28"/>
          <w:szCs w:val="28"/>
        </w:rPr>
        <w:t xml:space="preserve"> Sejmiku </w:t>
      </w:r>
      <w:r w:rsidR="009C5AF8">
        <w:rPr>
          <w:rFonts w:cstheme="minorHAnsi"/>
          <w:sz w:val="28"/>
          <w:szCs w:val="28"/>
        </w:rPr>
        <w:t>we współpracy</w:t>
      </w:r>
      <w:r w:rsidR="00817A60">
        <w:rPr>
          <w:rFonts w:cstheme="minorHAnsi"/>
          <w:sz w:val="28"/>
          <w:szCs w:val="28"/>
        </w:rPr>
        <w:t xml:space="preserve"> </w:t>
      </w:r>
      <w:r w:rsidR="009C5AF8">
        <w:rPr>
          <w:rFonts w:cstheme="minorHAnsi"/>
          <w:sz w:val="28"/>
          <w:szCs w:val="28"/>
        </w:rPr>
        <w:t xml:space="preserve">z </w:t>
      </w:r>
      <w:r w:rsidR="009C5AF8" w:rsidRPr="00A6477E">
        <w:rPr>
          <w:rFonts w:cstheme="minorHAnsi"/>
          <w:sz w:val="28"/>
          <w:szCs w:val="28"/>
        </w:rPr>
        <w:t>Młodzieżowy</w:t>
      </w:r>
      <w:r w:rsidR="009C5AF8">
        <w:rPr>
          <w:rFonts w:cstheme="minorHAnsi"/>
          <w:sz w:val="28"/>
          <w:szCs w:val="28"/>
        </w:rPr>
        <w:t>m</w:t>
      </w:r>
      <w:r w:rsidR="009C5AF8" w:rsidRPr="00A6477E">
        <w:rPr>
          <w:rFonts w:cstheme="minorHAnsi"/>
          <w:sz w:val="28"/>
          <w:szCs w:val="28"/>
        </w:rPr>
        <w:t xml:space="preserve"> Sejmik</w:t>
      </w:r>
      <w:r w:rsidR="009C5AF8">
        <w:rPr>
          <w:rFonts w:cstheme="minorHAnsi"/>
          <w:sz w:val="28"/>
          <w:szCs w:val="28"/>
        </w:rPr>
        <w:t>iem</w:t>
      </w:r>
      <w:r w:rsidR="009C5AF8" w:rsidRPr="00A6477E">
        <w:rPr>
          <w:rFonts w:cstheme="minorHAnsi"/>
          <w:sz w:val="28"/>
          <w:szCs w:val="28"/>
        </w:rPr>
        <w:t xml:space="preserve"> Województwa Świętokrzyskiego</w:t>
      </w:r>
      <w:r w:rsidRPr="00A6477E">
        <w:rPr>
          <w:rFonts w:cstheme="minorHAnsi"/>
          <w:sz w:val="28"/>
          <w:szCs w:val="28"/>
        </w:rPr>
        <w:t>.</w:t>
      </w:r>
    </w:p>
    <w:p w14:paraId="70D07B11" w14:textId="74BFB05C" w:rsidR="0094189D" w:rsidRDefault="00A6477E" w:rsidP="0094189D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Patronat honorowy:</w:t>
      </w:r>
      <w:r w:rsidRPr="00A6477E">
        <w:rPr>
          <w:rFonts w:cstheme="minorHAnsi"/>
          <w:sz w:val="28"/>
          <w:szCs w:val="28"/>
        </w:rPr>
        <w:t xml:space="preserve"> Przewodniczący Sejmiku Województwa Świętokrzyskiego.</w:t>
      </w:r>
    </w:p>
    <w:p w14:paraId="6DFF5E2F" w14:textId="3FC51769" w:rsidR="005C0834" w:rsidRPr="00A6477E" w:rsidRDefault="001F3214" w:rsidP="0094189D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Cele konkursu:</w:t>
      </w:r>
      <w:r w:rsidRPr="00A6477E">
        <w:rPr>
          <w:rFonts w:cstheme="minorHAnsi"/>
          <w:sz w:val="28"/>
          <w:szCs w:val="28"/>
        </w:rPr>
        <w:t xml:space="preserve"> </w:t>
      </w:r>
      <w:r w:rsidR="005C0834" w:rsidRPr="00A6477E">
        <w:rPr>
          <w:rFonts w:cstheme="minorHAnsi"/>
          <w:sz w:val="28"/>
          <w:szCs w:val="28"/>
        </w:rPr>
        <w:t>rozbudzenie zainteresowań Ziemią Świętokrzyską, jej historią, tradycjami, walorami turystycznymi, promowanie wiedzy o samorządzie terytorialnym.</w:t>
      </w:r>
      <w:r w:rsidR="00AB6078">
        <w:rPr>
          <w:rFonts w:cstheme="minorHAnsi"/>
          <w:sz w:val="28"/>
          <w:szCs w:val="28"/>
        </w:rPr>
        <w:br/>
        <w:t>Zakres konkursu obejmował będzie zagadnienia związane z</w:t>
      </w:r>
      <w:r w:rsidR="0059443A">
        <w:rPr>
          <w:rFonts w:cstheme="minorHAnsi"/>
          <w:sz w:val="28"/>
          <w:szCs w:val="28"/>
        </w:rPr>
        <w:t xml:space="preserve"> historią regionu, </w:t>
      </w:r>
      <w:r w:rsidR="00817A60">
        <w:rPr>
          <w:rFonts w:cstheme="minorHAnsi"/>
          <w:sz w:val="28"/>
          <w:szCs w:val="28"/>
        </w:rPr>
        <w:t xml:space="preserve">jego tradycją i dziedzictwem kulturowym, </w:t>
      </w:r>
      <w:r w:rsidR="00AB6078">
        <w:rPr>
          <w:rFonts w:cstheme="minorHAnsi"/>
          <w:sz w:val="28"/>
          <w:szCs w:val="28"/>
        </w:rPr>
        <w:t>walorami geograficzno-przyrodniczymi</w:t>
      </w:r>
      <w:r w:rsidR="0059443A">
        <w:rPr>
          <w:rFonts w:cstheme="minorHAnsi"/>
          <w:sz w:val="28"/>
          <w:szCs w:val="28"/>
        </w:rPr>
        <w:t xml:space="preserve">, </w:t>
      </w:r>
      <w:r w:rsidR="00AB6078">
        <w:rPr>
          <w:rFonts w:cstheme="minorHAnsi"/>
          <w:sz w:val="28"/>
          <w:szCs w:val="28"/>
        </w:rPr>
        <w:t>atrakcjami turystycznymi, ciekawymi miejscami i postaciami</w:t>
      </w:r>
      <w:r w:rsidR="00817A60">
        <w:rPr>
          <w:rFonts w:cstheme="minorHAnsi"/>
          <w:sz w:val="28"/>
          <w:szCs w:val="28"/>
        </w:rPr>
        <w:t xml:space="preserve"> związanymi z Ziemią Świętokrzyską oraz</w:t>
      </w:r>
      <w:r w:rsidR="00AB6078">
        <w:rPr>
          <w:rFonts w:cstheme="minorHAnsi"/>
          <w:sz w:val="28"/>
          <w:szCs w:val="28"/>
        </w:rPr>
        <w:t xml:space="preserve"> kwestie dotyczące funkcjonowania samorządu</w:t>
      </w:r>
      <w:r w:rsidR="0094189D">
        <w:rPr>
          <w:rFonts w:cstheme="minorHAnsi"/>
          <w:sz w:val="28"/>
          <w:szCs w:val="28"/>
        </w:rPr>
        <w:t xml:space="preserve"> </w:t>
      </w:r>
      <w:r w:rsidR="00AB6078">
        <w:rPr>
          <w:rFonts w:cstheme="minorHAnsi"/>
          <w:sz w:val="28"/>
          <w:szCs w:val="28"/>
        </w:rPr>
        <w:t>terytorialnego</w:t>
      </w:r>
      <w:r w:rsidR="0094189D">
        <w:rPr>
          <w:rFonts w:cstheme="minorHAnsi"/>
          <w:sz w:val="28"/>
          <w:szCs w:val="28"/>
        </w:rPr>
        <w:t xml:space="preserve">. Szkołom, które zgłoszą chęć udziału w konkursie przesłane zostaną </w:t>
      </w:r>
      <w:r w:rsidR="009463ED">
        <w:rPr>
          <w:rFonts w:cstheme="minorHAnsi"/>
          <w:sz w:val="28"/>
          <w:szCs w:val="28"/>
        </w:rPr>
        <w:t>źródła, z jakich można skorzystać podczas przygotowań się do konkursu.</w:t>
      </w:r>
    </w:p>
    <w:p w14:paraId="78CD35EB" w14:textId="4FB0606C" w:rsidR="005C0834" w:rsidRPr="00A6477E" w:rsidRDefault="005C0834" w:rsidP="0094189D">
      <w:pPr>
        <w:spacing w:line="240" w:lineRule="auto"/>
        <w:jc w:val="both"/>
        <w:rPr>
          <w:rFonts w:cstheme="minorHAnsi"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Uczestnicy:</w:t>
      </w:r>
      <w:r w:rsidR="0094189D">
        <w:rPr>
          <w:rFonts w:cstheme="minorHAnsi"/>
          <w:b/>
          <w:bCs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Uczniowie szkół ponadpodstawowych</w:t>
      </w:r>
      <w:r w:rsidR="0094189D">
        <w:rPr>
          <w:rFonts w:cstheme="minorHAnsi"/>
          <w:sz w:val="28"/>
          <w:szCs w:val="28"/>
        </w:rPr>
        <w:t xml:space="preserve"> </w:t>
      </w:r>
      <w:r w:rsidRPr="00A6477E">
        <w:rPr>
          <w:rFonts w:cstheme="minorHAnsi"/>
          <w:sz w:val="28"/>
          <w:szCs w:val="28"/>
        </w:rPr>
        <w:t>województwa</w:t>
      </w:r>
      <w:r w:rsidR="0094189D">
        <w:rPr>
          <w:rFonts w:cstheme="minorHAnsi"/>
          <w:sz w:val="28"/>
          <w:szCs w:val="28"/>
        </w:rPr>
        <w:br/>
      </w:r>
      <w:r w:rsidRPr="00A6477E">
        <w:rPr>
          <w:rFonts w:cstheme="minorHAnsi"/>
          <w:sz w:val="28"/>
          <w:szCs w:val="28"/>
        </w:rPr>
        <w:t>świętokrzyskiego.</w:t>
      </w:r>
    </w:p>
    <w:p w14:paraId="739A7A85" w14:textId="77777777" w:rsidR="009B5F16" w:rsidRDefault="00A6477E" w:rsidP="00DF208B">
      <w:pPr>
        <w:spacing w:line="240" w:lineRule="auto"/>
        <w:jc w:val="both"/>
        <w:rPr>
          <w:rFonts w:cstheme="minorHAnsi"/>
          <w:b/>
          <w:bCs/>
          <w:sz w:val="28"/>
          <w:szCs w:val="28"/>
        </w:rPr>
      </w:pPr>
      <w:r w:rsidRPr="00A6477E">
        <w:rPr>
          <w:rFonts w:cstheme="minorHAnsi"/>
          <w:b/>
          <w:bCs/>
          <w:sz w:val="28"/>
          <w:szCs w:val="28"/>
        </w:rPr>
        <w:t>Organizacja</w:t>
      </w:r>
      <w:r w:rsidR="005C0834" w:rsidRPr="00A6477E">
        <w:rPr>
          <w:rFonts w:cstheme="minorHAnsi"/>
          <w:b/>
          <w:bCs/>
          <w:sz w:val="28"/>
          <w:szCs w:val="28"/>
        </w:rPr>
        <w:t>:</w:t>
      </w:r>
      <w:r w:rsidR="000E2837" w:rsidRPr="00A6477E">
        <w:rPr>
          <w:rFonts w:cstheme="minorHAnsi"/>
          <w:b/>
          <w:bCs/>
          <w:sz w:val="28"/>
          <w:szCs w:val="28"/>
        </w:rPr>
        <w:t xml:space="preserve"> </w:t>
      </w:r>
    </w:p>
    <w:p w14:paraId="085B2DCA" w14:textId="29A693E4" w:rsidR="009B5F16" w:rsidRDefault="00B37477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Reprezentacja </w:t>
      </w:r>
      <w:r w:rsidR="00A4617A" w:rsidRPr="009B5F16">
        <w:rPr>
          <w:rFonts w:cstheme="minorHAnsi"/>
          <w:sz w:val="28"/>
          <w:szCs w:val="28"/>
        </w:rPr>
        <w:t>szkolna składać się będzie z dwóch uczniów danej szkoły</w:t>
      </w:r>
      <w:r w:rsidR="00632AFE">
        <w:rPr>
          <w:rFonts w:cstheme="minorHAnsi"/>
          <w:sz w:val="28"/>
          <w:szCs w:val="28"/>
        </w:rPr>
        <w:t xml:space="preserve"> (Zespół Szkół może zgłosić jedną reprezentację)</w:t>
      </w:r>
      <w:r w:rsidR="00A4617A" w:rsidRPr="009B5F16">
        <w:rPr>
          <w:rFonts w:cstheme="minorHAnsi"/>
          <w:sz w:val="28"/>
          <w:szCs w:val="28"/>
        </w:rPr>
        <w:t xml:space="preserve">. </w:t>
      </w:r>
    </w:p>
    <w:p w14:paraId="2CF86065" w14:textId="0E484446" w:rsidR="009B5F16" w:rsidRPr="009B5F16" w:rsidRDefault="000E2837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 xml:space="preserve">Zgłoszenia do konkursu będą przyjmowane w terminie </w:t>
      </w:r>
      <w:r w:rsidRPr="0094189D">
        <w:rPr>
          <w:rFonts w:eastAsia="Times New Roman" w:cstheme="minorHAnsi"/>
          <w:b/>
          <w:bCs/>
          <w:sz w:val="28"/>
          <w:szCs w:val="28"/>
          <w:lang w:eastAsia="pl-PL"/>
        </w:rPr>
        <w:t>d</w:t>
      </w:r>
      <w:r w:rsidR="009C5AF8" w:rsidRPr="0094189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 </w:t>
      </w:r>
      <w:r w:rsidR="0094189D" w:rsidRPr="0094189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18 listopada </w:t>
      </w:r>
      <w:r w:rsidR="009C5AF8" w:rsidRPr="0094189D">
        <w:rPr>
          <w:rFonts w:eastAsia="Times New Roman" w:cstheme="minorHAnsi"/>
          <w:b/>
          <w:bCs/>
          <w:sz w:val="28"/>
          <w:szCs w:val="28"/>
          <w:lang w:eastAsia="pl-PL"/>
        </w:rPr>
        <w:t>202</w:t>
      </w:r>
      <w:r w:rsidR="00817A60" w:rsidRPr="0094189D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9C5AF8" w:rsidRPr="0094189D">
        <w:rPr>
          <w:rFonts w:eastAsia="Times New Roman" w:cstheme="minorHAnsi"/>
          <w:b/>
          <w:bCs/>
          <w:sz w:val="28"/>
          <w:szCs w:val="28"/>
          <w:lang w:eastAsia="pl-PL"/>
        </w:rPr>
        <w:t>r</w:t>
      </w:r>
      <w:r w:rsidR="00A4617A" w:rsidRPr="0094189D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="00E7789C" w:rsidRPr="0094189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Można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je wysłać </w:t>
      </w:r>
      <w:r w:rsidRPr="009B5F16">
        <w:rPr>
          <w:rFonts w:eastAsia="Times New Roman" w:cstheme="minorHAnsi"/>
          <w:sz w:val="28"/>
          <w:szCs w:val="28"/>
          <w:lang w:eastAsia="pl-PL"/>
        </w:rPr>
        <w:t>e-mailem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 xml:space="preserve">: </w:t>
      </w:r>
      <w:hyperlink r:id="rId6" w:history="1">
        <w:r w:rsidR="00817A60" w:rsidRPr="00AE2178">
          <w:rPr>
            <w:rStyle w:val="Hipercze"/>
            <w:sz w:val="26"/>
            <w:szCs w:val="26"/>
          </w:rPr>
          <w:t>mlodziezowy.sejmik@sejmik.kielce.pl</w:t>
        </w:r>
      </w:hyperlink>
      <w:r w:rsidR="00817A60">
        <w:rPr>
          <w:rStyle w:val="Hipercze"/>
          <w:sz w:val="26"/>
          <w:szCs w:val="26"/>
        </w:rPr>
        <w:t xml:space="preserve"> </w:t>
      </w:r>
      <w:r w:rsidR="0094189D">
        <w:rPr>
          <w:rFonts w:eastAsia="Times New Roman" w:cstheme="minorHAnsi"/>
          <w:sz w:val="28"/>
          <w:szCs w:val="28"/>
          <w:lang w:eastAsia="pl-PL"/>
        </w:rPr>
        <w:br/>
      </w:r>
      <w:r w:rsidR="00694347">
        <w:rPr>
          <w:rFonts w:eastAsia="Times New Roman" w:cstheme="minorHAnsi"/>
          <w:sz w:val="28"/>
          <w:szCs w:val="28"/>
          <w:lang w:eastAsia="pl-PL"/>
        </w:rPr>
        <w:t>Do konkursu zostanie zakwalifikowanych pierwszych 30 drużyn – decyduje kolejność zgłoszeń.</w:t>
      </w:r>
    </w:p>
    <w:p w14:paraId="4F96DD81" w14:textId="29CA0CBB" w:rsidR="009B5F16" w:rsidRPr="0094189D" w:rsidRDefault="000E2837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Zgłoszenie powinno zawierać nazwiska, imiona oraz klasę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do której uczęszczają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uczniowie</w:t>
      </w:r>
      <w:r w:rsidRPr="009B5F16">
        <w:rPr>
          <w:rFonts w:eastAsia="Times New Roman" w:cstheme="minorHAnsi"/>
          <w:sz w:val="28"/>
          <w:szCs w:val="28"/>
          <w:lang w:eastAsia="pl-PL"/>
        </w:rPr>
        <w:t>, nazwisko i imię nauczyciela –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opiekuna drużyny, nazwę, adres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, 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telefon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i e-mail </w:t>
      </w:r>
      <w:r w:rsidRPr="009B5F16">
        <w:rPr>
          <w:rFonts w:eastAsia="Times New Roman" w:cstheme="minorHAnsi"/>
          <w:sz w:val="28"/>
          <w:szCs w:val="28"/>
          <w:lang w:eastAsia="pl-PL"/>
        </w:rPr>
        <w:t>szkoły. Zgłoszenie powinno być potwierdzone pieczątką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szkoły i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podpisem dyrekcji bądź opiekuna drużyny.</w:t>
      </w:r>
    </w:p>
    <w:p w14:paraId="69BC7D65" w14:textId="58A9C60C" w:rsidR="009B5F16" w:rsidRPr="00B37477" w:rsidRDefault="00747234" w:rsidP="00B37477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B37477">
        <w:rPr>
          <w:rFonts w:eastAsia="Times New Roman" w:cstheme="minorHAnsi"/>
          <w:sz w:val="28"/>
          <w:szCs w:val="28"/>
          <w:lang w:eastAsia="pl-PL"/>
        </w:rPr>
        <w:t>Eliminacje i f</w:t>
      </w:r>
      <w:r w:rsidR="009C5AF8" w:rsidRPr="00B37477">
        <w:rPr>
          <w:rFonts w:eastAsia="Times New Roman" w:cstheme="minorHAnsi"/>
          <w:sz w:val="28"/>
          <w:szCs w:val="28"/>
          <w:lang w:eastAsia="pl-PL"/>
        </w:rPr>
        <w:t>inał k</w:t>
      </w:r>
      <w:r w:rsidR="00A4617A" w:rsidRPr="00B37477">
        <w:rPr>
          <w:rFonts w:eastAsia="Times New Roman" w:cstheme="minorHAnsi"/>
          <w:sz w:val="28"/>
          <w:szCs w:val="28"/>
          <w:lang w:eastAsia="pl-PL"/>
        </w:rPr>
        <w:t>onkurs</w:t>
      </w:r>
      <w:r w:rsidR="009C5AF8" w:rsidRPr="00B37477">
        <w:rPr>
          <w:rFonts w:eastAsia="Times New Roman" w:cstheme="minorHAnsi"/>
          <w:sz w:val="28"/>
          <w:szCs w:val="28"/>
          <w:lang w:eastAsia="pl-PL"/>
        </w:rPr>
        <w:t>u</w:t>
      </w:r>
      <w:r w:rsidR="00A4617A" w:rsidRPr="00B37477">
        <w:rPr>
          <w:rFonts w:eastAsia="Times New Roman" w:cstheme="minorHAnsi"/>
          <w:sz w:val="28"/>
          <w:szCs w:val="28"/>
          <w:lang w:eastAsia="pl-PL"/>
        </w:rPr>
        <w:t xml:space="preserve"> odbęd</w:t>
      </w:r>
      <w:r w:rsidRPr="00B37477">
        <w:rPr>
          <w:rFonts w:eastAsia="Times New Roman" w:cstheme="minorHAnsi"/>
          <w:sz w:val="28"/>
          <w:szCs w:val="28"/>
          <w:lang w:eastAsia="pl-PL"/>
        </w:rPr>
        <w:t>ą</w:t>
      </w:r>
      <w:r w:rsidR="00A4617A" w:rsidRPr="00B37477">
        <w:rPr>
          <w:rFonts w:eastAsia="Times New Roman" w:cstheme="minorHAnsi"/>
          <w:sz w:val="28"/>
          <w:szCs w:val="28"/>
          <w:lang w:eastAsia="pl-PL"/>
        </w:rPr>
        <w:t xml:space="preserve"> się </w:t>
      </w:r>
      <w:r w:rsidR="0094189D" w:rsidRPr="00B37477">
        <w:rPr>
          <w:rFonts w:eastAsia="Times New Roman" w:cstheme="minorHAnsi"/>
          <w:b/>
          <w:bCs/>
          <w:sz w:val="28"/>
          <w:szCs w:val="28"/>
          <w:lang w:eastAsia="pl-PL"/>
        </w:rPr>
        <w:t>15</w:t>
      </w:r>
      <w:r w:rsidR="00BA5C59" w:rsidRPr="00B3747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4189D" w:rsidRPr="00B37477">
        <w:rPr>
          <w:rFonts w:eastAsia="Times New Roman" w:cstheme="minorHAnsi"/>
          <w:b/>
          <w:bCs/>
          <w:sz w:val="28"/>
          <w:szCs w:val="28"/>
          <w:lang w:eastAsia="pl-PL"/>
        </w:rPr>
        <w:t>grudnia</w:t>
      </w:r>
      <w:r w:rsidR="00817A60" w:rsidRPr="00B3747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="009C5AF8" w:rsidRPr="00B37477">
        <w:rPr>
          <w:rFonts w:eastAsia="Times New Roman" w:cstheme="minorHAnsi"/>
          <w:b/>
          <w:bCs/>
          <w:sz w:val="28"/>
          <w:szCs w:val="28"/>
          <w:lang w:eastAsia="pl-PL"/>
        </w:rPr>
        <w:t>202</w:t>
      </w:r>
      <w:r w:rsidR="00817A60" w:rsidRPr="00B37477">
        <w:rPr>
          <w:rFonts w:eastAsia="Times New Roman" w:cstheme="minorHAnsi"/>
          <w:b/>
          <w:bCs/>
          <w:sz w:val="28"/>
          <w:szCs w:val="28"/>
          <w:lang w:eastAsia="pl-PL"/>
        </w:rPr>
        <w:t>2</w:t>
      </w:r>
      <w:r w:rsidR="009C5AF8" w:rsidRPr="00B37477">
        <w:rPr>
          <w:rFonts w:eastAsia="Times New Roman" w:cstheme="minorHAnsi"/>
          <w:b/>
          <w:bCs/>
          <w:sz w:val="28"/>
          <w:szCs w:val="28"/>
          <w:lang w:eastAsia="pl-PL"/>
        </w:rPr>
        <w:t>r.</w:t>
      </w:r>
      <w:r w:rsidR="0094189D" w:rsidRPr="00B37477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37477">
        <w:rPr>
          <w:rFonts w:eastAsia="Times New Roman" w:cstheme="minorHAnsi"/>
          <w:sz w:val="28"/>
          <w:szCs w:val="28"/>
          <w:lang w:eastAsia="pl-PL"/>
        </w:rPr>
        <w:t>w Sali Kameralnej Filharmonii Świętokrzyskiej.</w:t>
      </w:r>
    </w:p>
    <w:p w14:paraId="7F237C3B" w14:textId="77777777"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lastRenderedPageBreak/>
        <w:t>Eliminacje będą miały formę testu, który będą rozwiązywać samodzielnie członkowie drużyny szkolne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j</w:t>
      </w:r>
      <w:r w:rsidRPr="009B5F16">
        <w:rPr>
          <w:rFonts w:eastAsia="Times New Roman" w:cstheme="minorHAnsi"/>
          <w:sz w:val="28"/>
          <w:szCs w:val="28"/>
          <w:lang w:eastAsia="pl-PL"/>
        </w:rPr>
        <w:t>. O przejściu do finału zadecyduje ilość punktów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uzyskanych przez drużynę w teście.</w:t>
      </w:r>
    </w:p>
    <w:p w14:paraId="0F61DCE5" w14:textId="55E50394"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Do finału zostanie zakwalifikowanych 5</w:t>
      </w:r>
      <w:r w:rsidR="00B37477">
        <w:rPr>
          <w:rFonts w:eastAsia="Times New Roman" w:cstheme="minorHAnsi"/>
          <w:sz w:val="28"/>
          <w:szCs w:val="28"/>
          <w:lang w:eastAsia="pl-PL"/>
        </w:rPr>
        <w:t xml:space="preserve"> reprezentacji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, które uzyskały największą ilość punktów. Finał 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 xml:space="preserve">odbędzie się </w:t>
      </w:r>
      <w:r w:rsidRPr="009B5F16">
        <w:rPr>
          <w:rFonts w:eastAsia="Times New Roman" w:cstheme="minorHAnsi"/>
          <w:sz w:val="28"/>
          <w:szCs w:val="28"/>
          <w:lang w:eastAsia="pl-PL"/>
        </w:rPr>
        <w:t>tego samego dnia</w:t>
      </w:r>
      <w:r w:rsidR="00632AFE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zaraz po ogłoszeniu wyników eliminacji.</w:t>
      </w:r>
    </w:p>
    <w:p w14:paraId="3864019A" w14:textId="66F40016"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W finale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,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drużyny będą odpowiadać na pytania dotyczące znajomości województwa świętokrzyskiego </w:t>
      </w:r>
      <w:r w:rsidR="0094189D">
        <w:rPr>
          <w:rFonts w:eastAsia="Times New Roman" w:cstheme="minorHAnsi"/>
          <w:sz w:val="28"/>
          <w:szCs w:val="28"/>
          <w:lang w:eastAsia="pl-PL"/>
        </w:rPr>
        <w:t>oraz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wykonywać zadania przygotowane przez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9B5F16">
        <w:rPr>
          <w:rFonts w:eastAsia="Times New Roman" w:cstheme="minorHAnsi"/>
          <w:sz w:val="28"/>
          <w:szCs w:val="28"/>
          <w:lang w:eastAsia="pl-PL"/>
        </w:rPr>
        <w:t>organizatorów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, m.in. rozpoznawać na slajdach obiekty charakterystyczne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dla</w:t>
      </w:r>
      <w:r w:rsidR="00E7789C" w:rsidRPr="009B5F1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>naszego regionu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</w:p>
    <w:p w14:paraId="6F9E4490" w14:textId="77777777" w:rsidR="009B5F16" w:rsidRPr="009B5F16" w:rsidRDefault="00A4617A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9B5F16">
        <w:rPr>
          <w:rFonts w:eastAsia="Times New Roman" w:cstheme="minorHAnsi"/>
          <w:sz w:val="28"/>
          <w:szCs w:val="28"/>
          <w:lang w:eastAsia="pl-PL"/>
        </w:rPr>
        <w:t>Zmagania konkursowe oceniać będzie jury powołane przez organizatorów, złożone</w:t>
      </w:r>
      <w:r w:rsidR="009B5F16" w:rsidRPr="009B5F16">
        <w:rPr>
          <w:rFonts w:eastAsia="Times New Roman" w:cstheme="minorHAnsi"/>
          <w:sz w:val="28"/>
          <w:szCs w:val="28"/>
          <w:lang w:eastAsia="pl-PL"/>
        </w:rPr>
        <w:t xml:space="preserve"> m.in.</w:t>
      </w:r>
      <w:r w:rsidRPr="009B5F16">
        <w:rPr>
          <w:rFonts w:eastAsia="Times New Roman" w:cstheme="minorHAnsi"/>
          <w:sz w:val="28"/>
          <w:szCs w:val="28"/>
          <w:lang w:eastAsia="pl-PL"/>
        </w:rPr>
        <w:t xml:space="preserve"> ze znawców regionu i problematyki</w:t>
      </w:r>
      <w:r w:rsidR="00D22E4E" w:rsidRPr="009B5F16">
        <w:rPr>
          <w:rFonts w:eastAsia="Times New Roman" w:cstheme="minorHAnsi"/>
          <w:sz w:val="28"/>
          <w:szCs w:val="28"/>
          <w:lang w:eastAsia="pl-PL"/>
        </w:rPr>
        <w:t xml:space="preserve"> samorządowej</w:t>
      </w:r>
      <w:r w:rsidRPr="009B5F16">
        <w:rPr>
          <w:rFonts w:eastAsia="Times New Roman" w:cstheme="minorHAnsi"/>
          <w:sz w:val="28"/>
          <w:szCs w:val="28"/>
          <w:lang w:eastAsia="pl-PL"/>
        </w:rPr>
        <w:t>.</w:t>
      </w:r>
    </w:p>
    <w:p w14:paraId="25B93D6D" w14:textId="038D5D5C" w:rsidR="009B5F16" w:rsidRPr="009B5F16" w:rsidRDefault="0094189D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Dla 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wszystkich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 xml:space="preserve">uczestników przewidziano 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dyplomy i upominki. Finaliści konkursu i ich opiekunowie zostaną uhonorowani atrakcyjnymi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nagrod</w:t>
      </w:r>
      <w:r w:rsidR="00F151DC">
        <w:rPr>
          <w:rFonts w:eastAsia="Times New Roman" w:cstheme="minorHAnsi"/>
          <w:sz w:val="28"/>
          <w:szCs w:val="28"/>
          <w:lang w:eastAsia="pl-PL"/>
        </w:rPr>
        <w:t>ami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, o podziale których zdecyduje jury i organizatorzy.</w:t>
      </w:r>
      <w:r w:rsidR="00632AFE">
        <w:rPr>
          <w:rFonts w:eastAsia="Times New Roman" w:cstheme="minorHAnsi"/>
          <w:sz w:val="28"/>
          <w:szCs w:val="28"/>
          <w:lang w:eastAsia="pl-PL"/>
        </w:rPr>
        <w:t xml:space="preserve"> </w:t>
      </w:r>
    </w:p>
    <w:p w14:paraId="4E7654D7" w14:textId="77777777" w:rsidR="009B5F16" w:rsidRPr="009B5F16" w:rsidRDefault="009B5F16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4617A" w:rsidRPr="009B5F16">
        <w:rPr>
          <w:rFonts w:eastAsia="Times New Roman" w:cstheme="minorHAnsi"/>
          <w:sz w:val="28"/>
          <w:szCs w:val="28"/>
          <w:lang w:eastAsia="pl-PL"/>
        </w:rPr>
        <w:t>Przyjazd na konkurs uczestnicy i opiekunowie pokrywają we własnym zakresie.</w:t>
      </w:r>
    </w:p>
    <w:p w14:paraId="2CA19892" w14:textId="77777777" w:rsidR="00A6477E" w:rsidRPr="009B5F16" w:rsidRDefault="009B5F16" w:rsidP="00DF208B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A6477E" w:rsidRPr="009B5F16">
        <w:rPr>
          <w:rFonts w:eastAsia="Times New Roman" w:cstheme="minorHAnsi"/>
          <w:sz w:val="28"/>
          <w:szCs w:val="28"/>
          <w:lang w:eastAsia="pl-PL"/>
        </w:rPr>
        <w:t>Ostateczna interpretacja niniejszego regulaminu należy do organizatorów.</w:t>
      </w:r>
    </w:p>
    <w:p w14:paraId="4E66D20F" w14:textId="77777777" w:rsidR="009B5F16" w:rsidRPr="009B5F16" w:rsidRDefault="009B5F16" w:rsidP="009B5F16">
      <w:pPr>
        <w:jc w:val="both"/>
        <w:rPr>
          <w:rFonts w:cstheme="minorHAnsi"/>
          <w:sz w:val="28"/>
          <w:szCs w:val="28"/>
        </w:rPr>
      </w:pPr>
    </w:p>
    <w:p w14:paraId="59956C0E" w14:textId="77777777" w:rsidR="00A6477E" w:rsidRPr="00A4617A" w:rsidRDefault="00A6477E" w:rsidP="00A4617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45F306C" w14:textId="77777777" w:rsidR="00A4617A" w:rsidRPr="00A4617A" w:rsidRDefault="00A4617A" w:rsidP="00D22E4E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2D1892E" w14:textId="77777777" w:rsidR="00A4617A" w:rsidRPr="00A4617A" w:rsidRDefault="00A4617A" w:rsidP="00A4617A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 w:rsidRPr="00A4617A">
        <w:rPr>
          <w:rFonts w:ascii="Arial" w:eastAsia="Times New Roman" w:hAnsi="Arial" w:cs="Arial"/>
          <w:sz w:val="25"/>
          <w:szCs w:val="25"/>
          <w:lang w:eastAsia="pl-PL"/>
        </w:rPr>
        <w:t>.</w:t>
      </w:r>
    </w:p>
    <w:p w14:paraId="1B88A3C6" w14:textId="77777777" w:rsidR="00A4617A" w:rsidRPr="000E2837" w:rsidRDefault="00A4617A" w:rsidP="000E283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63FF9248" w14:textId="77777777" w:rsidR="000E2837" w:rsidRPr="000E2837" w:rsidRDefault="000E2837" w:rsidP="000E2837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5E9BCC91" w14:textId="77777777" w:rsidR="000E2837" w:rsidRPr="005C0834" w:rsidRDefault="000E2837" w:rsidP="005C0834">
      <w:pPr>
        <w:rPr>
          <w:b/>
          <w:bCs/>
          <w:sz w:val="28"/>
          <w:szCs w:val="28"/>
        </w:rPr>
      </w:pPr>
    </w:p>
    <w:p w14:paraId="1A03AC8C" w14:textId="77777777" w:rsidR="001F3214" w:rsidRDefault="001F3214"/>
    <w:sectPr w:rsidR="001F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1B25"/>
    <w:multiLevelType w:val="hybridMultilevel"/>
    <w:tmpl w:val="3D2E7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27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14"/>
    <w:rsid w:val="00026BBA"/>
    <w:rsid w:val="000E2837"/>
    <w:rsid w:val="001F3214"/>
    <w:rsid w:val="002B591E"/>
    <w:rsid w:val="00345AE5"/>
    <w:rsid w:val="0059443A"/>
    <w:rsid w:val="005C0834"/>
    <w:rsid w:val="0060592E"/>
    <w:rsid w:val="00632AFE"/>
    <w:rsid w:val="00694347"/>
    <w:rsid w:val="006E0A2E"/>
    <w:rsid w:val="00747234"/>
    <w:rsid w:val="00817A60"/>
    <w:rsid w:val="00820E0B"/>
    <w:rsid w:val="00854AE7"/>
    <w:rsid w:val="00880F84"/>
    <w:rsid w:val="009210B9"/>
    <w:rsid w:val="0094189D"/>
    <w:rsid w:val="009463ED"/>
    <w:rsid w:val="00974A9C"/>
    <w:rsid w:val="009B5F16"/>
    <w:rsid w:val="009C5AF8"/>
    <w:rsid w:val="00A4617A"/>
    <w:rsid w:val="00A6477E"/>
    <w:rsid w:val="00AB6078"/>
    <w:rsid w:val="00B37477"/>
    <w:rsid w:val="00BA5C59"/>
    <w:rsid w:val="00C57BDB"/>
    <w:rsid w:val="00C6173F"/>
    <w:rsid w:val="00D22E4E"/>
    <w:rsid w:val="00DF208B"/>
    <w:rsid w:val="00E7789C"/>
    <w:rsid w:val="00F1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AC4F"/>
  <w15:chartTrackingRefBased/>
  <w15:docId w15:val="{1C036E0C-317D-4404-9F2A-483617E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47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47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B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odziezowy.sejmik@sejmik.kielc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Niewczas-Sochacka, Małgorzata</dc:creator>
  <cp:keywords/>
  <dc:description/>
  <cp:lastModifiedBy>Niewczas-Sochacka, Małgorzata</cp:lastModifiedBy>
  <cp:revision>3</cp:revision>
  <cp:lastPrinted>2022-11-02T11:46:00Z</cp:lastPrinted>
  <dcterms:created xsi:type="dcterms:W3CDTF">2022-11-02T11:46:00Z</dcterms:created>
  <dcterms:modified xsi:type="dcterms:W3CDTF">2022-11-14T09:43:00Z</dcterms:modified>
</cp:coreProperties>
</file>