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38A188C3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 xml:space="preserve">DLA </w:t>
      </w:r>
      <w:r w:rsidR="00507584">
        <w:rPr>
          <w:b/>
          <w:sz w:val="24"/>
          <w:szCs w:val="24"/>
        </w:rPr>
        <w:t>ŚWIĘTOKRZYSKIEGO</w:t>
      </w:r>
      <w:r w:rsidR="00F21372" w:rsidRPr="00C6406A">
        <w:rPr>
          <w:b/>
          <w:sz w:val="24"/>
          <w:szCs w:val="24"/>
        </w:rPr>
        <w:t xml:space="preserve">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2B731C46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</w:t>
            </w:r>
            <w:r w:rsidR="00507584">
              <w:rPr>
                <w:b/>
                <w:bCs/>
                <w:sz w:val="24"/>
                <w:szCs w:val="24"/>
              </w:rPr>
              <w:t xml:space="preserve"> Świętokrzyskiego</w:t>
            </w:r>
            <w:r w:rsidRPr="00C6406A">
              <w:rPr>
                <w:b/>
                <w:bCs/>
                <w:sz w:val="24"/>
                <w:szCs w:val="24"/>
              </w:rPr>
              <w:t xml:space="preserve">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proofErr w:type="spellStart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</w:t>
            </w:r>
            <w:proofErr w:type="spellEnd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0" w:name="_30j0zll" w:colFirst="0" w:colLast="0"/>
      <w:bookmarkEnd w:id="0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lastRenderedPageBreak/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1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 xml:space="preserve">kwietnia 2003 r. o działalności pożytku publicznego i o wolontariacie (Dz. U. z 2020 r. poz. 1057, z </w:t>
      </w:r>
      <w:proofErr w:type="spellStart"/>
      <w:r w:rsidRPr="003C49A6">
        <w:rPr>
          <w:rFonts w:eastAsia="Calibri"/>
          <w:b/>
          <w:sz w:val="24"/>
          <w:szCs w:val="24"/>
        </w:rPr>
        <w:t>późn</w:t>
      </w:r>
      <w:proofErr w:type="spellEnd"/>
      <w:r w:rsidRPr="003C49A6">
        <w:rPr>
          <w:rFonts w:eastAsia="Calibri"/>
          <w:b/>
          <w:sz w:val="24"/>
          <w:szCs w:val="24"/>
        </w:rPr>
        <w:t>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A7F2FB5" w14:textId="77777777" w:rsidR="00507584" w:rsidRPr="00507584" w:rsidRDefault="00507584" w:rsidP="00507584">
      <w:pPr>
        <w:spacing w:after="360"/>
        <w:jc w:val="center"/>
        <w:rPr>
          <w:b/>
          <w:sz w:val="24"/>
          <w:szCs w:val="24"/>
          <w:u w:val="single"/>
        </w:rPr>
      </w:pPr>
      <w:r w:rsidRPr="00507584">
        <w:rPr>
          <w:rFonts w:eastAsia="Calibri"/>
          <w:b/>
          <w:sz w:val="24"/>
          <w:szCs w:val="24"/>
          <w:u w:val="single"/>
        </w:rPr>
        <w:lastRenderedPageBreak/>
        <w:t xml:space="preserve">Załącznik - </w:t>
      </w:r>
      <w:r w:rsidRPr="00507584">
        <w:rPr>
          <w:b/>
          <w:sz w:val="24"/>
          <w:szCs w:val="24"/>
          <w:u w:val="single"/>
        </w:rPr>
        <w:t>Klauzula informacyjna</w:t>
      </w:r>
    </w:p>
    <w:p w14:paraId="6C5601E0" w14:textId="77777777" w:rsidR="00507584" w:rsidRPr="00507584" w:rsidRDefault="00507584" w:rsidP="00507584">
      <w:pPr>
        <w:numPr>
          <w:ilvl w:val="0"/>
          <w:numId w:val="48"/>
        </w:numPr>
        <w:rPr>
          <w:sz w:val="24"/>
          <w:szCs w:val="24"/>
        </w:rPr>
      </w:pPr>
      <w:r w:rsidRPr="00507584">
        <w:rPr>
          <w:sz w:val="24"/>
          <w:szCs w:val="24"/>
        </w:rPr>
        <w:t xml:space="preserve">Administratorem Pani/Pana danych osobowych jest Województwo Świętokrzyskie - Urząd Marszałkowski Województwa Świętokrzyskiego w Kielcach, al. IX Wieków Kielc 3, 25-516 Kielce, </w:t>
      </w:r>
      <w:proofErr w:type="spellStart"/>
      <w:r w:rsidRPr="00507584">
        <w:rPr>
          <w:sz w:val="24"/>
          <w:szCs w:val="24"/>
        </w:rPr>
        <w:t>tel</w:t>
      </w:r>
      <w:proofErr w:type="spellEnd"/>
      <w:r w:rsidRPr="00507584">
        <w:rPr>
          <w:sz w:val="24"/>
          <w:szCs w:val="24"/>
        </w:rPr>
        <w:t xml:space="preserve">: 41/342-15-18  fax: 41/344-52-65, mail: </w:t>
      </w:r>
      <w:hyperlink r:id="rId7" w:history="1">
        <w:r w:rsidRPr="00507584">
          <w:rPr>
            <w:color w:val="0000FF"/>
            <w:sz w:val="24"/>
            <w:szCs w:val="24"/>
            <w:u w:val="single"/>
          </w:rPr>
          <w:t>urzad.marszalkowski@sejmik.kielce.pl</w:t>
        </w:r>
      </w:hyperlink>
      <w:r w:rsidRPr="00507584">
        <w:rPr>
          <w:sz w:val="24"/>
          <w:szCs w:val="24"/>
        </w:rPr>
        <w:t xml:space="preserve"> </w:t>
      </w:r>
    </w:p>
    <w:p w14:paraId="3A92E763" w14:textId="77777777" w:rsidR="00507584" w:rsidRPr="00507584" w:rsidRDefault="00507584" w:rsidP="00507584">
      <w:pPr>
        <w:numPr>
          <w:ilvl w:val="0"/>
          <w:numId w:val="48"/>
        </w:numPr>
        <w:rPr>
          <w:rFonts w:eastAsia="Calibri"/>
          <w:sz w:val="24"/>
          <w:szCs w:val="24"/>
          <w:lang w:eastAsia="en-US"/>
        </w:rPr>
      </w:pPr>
      <w:r w:rsidRPr="00507584">
        <w:rPr>
          <w:rFonts w:eastAsia="Calibri"/>
          <w:sz w:val="24"/>
          <w:szCs w:val="24"/>
          <w:lang w:eastAsia="en-US"/>
        </w:rPr>
        <w:t xml:space="preserve">Kontakt z Inspektorem Ochrony Danych tel.: 41/342-15-18, mail: </w:t>
      </w:r>
      <w:hyperlink r:id="rId8" w:history="1">
        <w:r w:rsidRPr="00507584">
          <w:rPr>
            <w:rFonts w:eastAsia="Calibri"/>
            <w:color w:val="0000FF"/>
            <w:sz w:val="24"/>
            <w:szCs w:val="24"/>
            <w:u w:val="single"/>
            <w:lang w:eastAsia="en-US"/>
          </w:rPr>
          <w:t>iod@sejmik.kielce.pl</w:t>
        </w:r>
      </w:hyperlink>
      <w:r w:rsidRPr="00507584">
        <w:rPr>
          <w:rFonts w:eastAsia="Calibri"/>
          <w:sz w:val="24"/>
          <w:szCs w:val="24"/>
          <w:lang w:eastAsia="en-US"/>
        </w:rPr>
        <w:t xml:space="preserve"> </w:t>
      </w:r>
    </w:p>
    <w:p w14:paraId="30C381EE" w14:textId="752C4C30" w:rsidR="00507584" w:rsidRPr="00507584" w:rsidRDefault="00507584" w:rsidP="00507584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07584">
        <w:rPr>
          <w:sz w:val="24"/>
          <w:szCs w:val="24"/>
        </w:rPr>
        <w:t xml:space="preserve">Celem przetwarzania danych jest przeprowadzenie naboru </w:t>
      </w:r>
      <w:r w:rsidRPr="00507584">
        <w:rPr>
          <w:sz w:val="24"/>
          <w:szCs w:val="24"/>
          <w:lang w:val="pl-PL"/>
        </w:rPr>
        <w:t>organizacji pozarządowych do Komitetu Monitorującego</w:t>
      </w:r>
      <w:r w:rsidRPr="00507584">
        <w:rPr>
          <w:sz w:val="24"/>
          <w:szCs w:val="24"/>
        </w:rPr>
        <w:t xml:space="preserve"> Program</w:t>
      </w:r>
      <w:r w:rsidR="006C38F0">
        <w:rPr>
          <w:sz w:val="24"/>
          <w:szCs w:val="24"/>
        </w:rPr>
        <w:t xml:space="preserve"> Regionalny</w:t>
      </w:r>
      <w:r w:rsidRPr="00507584">
        <w:rPr>
          <w:sz w:val="24"/>
          <w:szCs w:val="24"/>
        </w:rPr>
        <w:t xml:space="preserve"> Fundusze Europejskie dla Świętokrzyskiego 2021–2027.</w:t>
      </w:r>
    </w:p>
    <w:p w14:paraId="575C4D71" w14:textId="77777777" w:rsidR="00507584" w:rsidRPr="00507584" w:rsidRDefault="00507584" w:rsidP="00507584">
      <w:pPr>
        <w:widowControl w:val="0"/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07584">
        <w:rPr>
          <w:sz w:val="24"/>
          <w:szCs w:val="24"/>
        </w:rPr>
        <w:t>Podstawą prawną przetwarzania danych osobowych jest art. 6 ust. 1 lit. c RODO, tj. obowiązek prawny ciążący na administratorze oraz art. 6 ust. 1 lit. e RODO, tj. realizacja zadań publicznych przez administratora lub sprawowanie władzy publicznej powierzonej administratorowi.</w:t>
      </w:r>
    </w:p>
    <w:p w14:paraId="0B13DAEB" w14:textId="77777777" w:rsidR="00507584" w:rsidRPr="00507584" w:rsidRDefault="00507584" w:rsidP="00507584">
      <w:pPr>
        <w:ind w:left="708"/>
        <w:jc w:val="both"/>
        <w:textAlignment w:val="baseline"/>
        <w:rPr>
          <w:rFonts w:eastAsia="Calibri"/>
          <w:sz w:val="24"/>
          <w:szCs w:val="24"/>
          <w:lang w:val="pl-PL"/>
        </w:rPr>
      </w:pPr>
      <w:r w:rsidRPr="00507584">
        <w:rPr>
          <w:rFonts w:eastAsia="Calibri"/>
          <w:sz w:val="24"/>
          <w:szCs w:val="24"/>
          <w:lang w:val="pl-PL"/>
        </w:rPr>
        <w:t>W stosunku do osób wskazanych przez organizację pozarządową do kontaktu podstawą przetwarzania jest prawnie uzasadniony interes, o którym mowa w art. 6 ust. 1 lit. f RODO, w celu realizacji niniejszego przebiegu postępowania.</w:t>
      </w:r>
    </w:p>
    <w:p w14:paraId="13C22E4F" w14:textId="77777777" w:rsidR="00507584" w:rsidRPr="00507584" w:rsidRDefault="00507584" w:rsidP="00507584">
      <w:pPr>
        <w:numPr>
          <w:ilvl w:val="0"/>
          <w:numId w:val="36"/>
        </w:numPr>
        <w:jc w:val="both"/>
        <w:textAlignment w:val="baseline"/>
        <w:rPr>
          <w:rFonts w:eastAsia="Times New Roman"/>
          <w:sz w:val="24"/>
          <w:szCs w:val="24"/>
          <w:lang w:val="pl-PL"/>
        </w:rPr>
      </w:pPr>
      <w:r w:rsidRPr="00507584">
        <w:rPr>
          <w:rFonts w:eastAsia="Calibri"/>
          <w:sz w:val="24"/>
          <w:szCs w:val="24"/>
          <w:lang w:val="pl-PL"/>
        </w:rPr>
        <w:t>Dane organizacji pozarządowej kandydującej do Komitetu Monitorującego zostały przez nią podane w ramach prowadzonego postępowania i obejmują: adres do korespondencji, e-mail, nr telefonu oraz imię i nazwisko osoby do kontaktu.</w:t>
      </w:r>
    </w:p>
    <w:p w14:paraId="1B774460" w14:textId="77777777" w:rsidR="00507584" w:rsidRPr="00507584" w:rsidRDefault="00507584" w:rsidP="00507584">
      <w:pPr>
        <w:numPr>
          <w:ilvl w:val="0"/>
          <w:numId w:val="36"/>
        </w:numPr>
        <w:spacing w:line="256" w:lineRule="auto"/>
        <w:contextualSpacing/>
        <w:jc w:val="both"/>
        <w:rPr>
          <w:sz w:val="24"/>
          <w:szCs w:val="24"/>
        </w:rPr>
      </w:pPr>
      <w:r w:rsidRPr="00507584">
        <w:rPr>
          <w:rFonts w:eastAsia="Times New Roman"/>
          <w:sz w:val="24"/>
          <w:szCs w:val="24"/>
        </w:rPr>
        <w:t>Dane osobowe będą ujawniane podmiotom upoważnionym na podstawie przepisów prawa lub wykonującym zadania realizowane w interesie publicznym, lub w ramach sprawowania władzy publicznej oraz podmiotom realizującym archiwizację.</w:t>
      </w:r>
    </w:p>
    <w:p w14:paraId="4986C8C7" w14:textId="77777777" w:rsidR="00507584" w:rsidRPr="00507584" w:rsidRDefault="00507584" w:rsidP="00507584">
      <w:pPr>
        <w:numPr>
          <w:ilvl w:val="0"/>
          <w:numId w:val="36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507584">
        <w:rPr>
          <w:rFonts w:eastAsia="Times New Roman"/>
          <w:sz w:val="24"/>
          <w:szCs w:val="24"/>
        </w:rPr>
        <w:t>W przypadkach przewidzianych przepisami prawa osobie, której dane osobowe dotyczą</w:t>
      </w:r>
      <w:r w:rsidRPr="00507584">
        <w:rPr>
          <w:sz w:val="24"/>
          <w:szCs w:val="24"/>
        </w:rPr>
        <w:t>, przysługuje prawo dostępu do swoich danych osobowych, ich sprostowania, ograniczenia przetwarzania, a także prawo wniesienia sprzeciwu.</w:t>
      </w:r>
    </w:p>
    <w:p w14:paraId="52D15315" w14:textId="77777777" w:rsidR="00507584" w:rsidRPr="00507584" w:rsidRDefault="00507584" w:rsidP="00507584">
      <w:pPr>
        <w:numPr>
          <w:ilvl w:val="0"/>
          <w:numId w:val="36"/>
        </w:numPr>
        <w:spacing w:line="256" w:lineRule="auto"/>
        <w:contextualSpacing/>
        <w:jc w:val="both"/>
        <w:rPr>
          <w:sz w:val="24"/>
          <w:szCs w:val="24"/>
        </w:rPr>
      </w:pPr>
      <w:r w:rsidRPr="00507584">
        <w:rPr>
          <w:rFonts w:eastAsia="Times New Roman"/>
          <w:sz w:val="24"/>
          <w:szCs w:val="24"/>
        </w:rPr>
        <w:t>W przypadku uznania, że przetwarzanie danych osobowych narusza przepisy prawa, przysługuje prawo do wniesienia skargi do Prezesa Urzędu Ochrony Danych Osobowych.</w:t>
      </w:r>
    </w:p>
    <w:p w14:paraId="436D2FD6" w14:textId="77777777" w:rsidR="00507584" w:rsidRPr="00507584" w:rsidRDefault="00507584" w:rsidP="00507584">
      <w:pPr>
        <w:numPr>
          <w:ilvl w:val="0"/>
          <w:numId w:val="36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507584">
        <w:rPr>
          <w:sz w:val="24"/>
          <w:szCs w:val="24"/>
        </w:rPr>
        <w:t>Dane osobowe nie będą wykorzystywane do zautomatyzowanego podejmowania decyzji ani profilowania, o którym mowa w art. 22 rozporządzenia.</w:t>
      </w:r>
    </w:p>
    <w:p w14:paraId="72E72296" w14:textId="77777777" w:rsidR="00DE57FB" w:rsidRPr="00DE57FB" w:rsidRDefault="00DE57FB" w:rsidP="00507584">
      <w:pPr>
        <w:pStyle w:val="Nagwek2"/>
        <w:spacing w:before="720"/>
        <w:rPr>
          <w:rFonts w:eastAsia="Calibri"/>
          <w:b/>
        </w:rPr>
      </w:pPr>
    </w:p>
    <w:sectPr w:rsidR="00DE57FB" w:rsidRPr="00DE57FB" w:rsidSect="00E86AE3">
      <w:footerReference w:type="default" r:id="rId9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8831" w14:textId="77777777" w:rsidR="00C0567A" w:rsidRDefault="00C0567A">
      <w:pPr>
        <w:spacing w:line="240" w:lineRule="auto"/>
      </w:pPr>
      <w:r>
        <w:separator/>
      </w:r>
    </w:p>
  </w:endnote>
  <w:endnote w:type="continuationSeparator" w:id="0">
    <w:p w14:paraId="61BD27D4" w14:textId="77777777" w:rsidR="00C0567A" w:rsidRDefault="00C05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9B256F" w:rsidRPr="009B256F">
          <w:rPr>
            <w:rFonts w:asciiTheme="majorHAnsi" w:hAnsiTheme="majorHAnsi" w:cstheme="majorHAnsi"/>
            <w:noProof/>
            <w:lang w:val="pl-PL"/>
          </w:rPr>
          <w:t>10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63CD" w14:textId="77777777" w:rsidR="00C0567A" w:rsidRDefault="00C0567A">
      <w:pPr>
        <w:spacing w:line="240" w:lineRule="auto"/>
      </w:pPr>
      <w:r>
        <w:separator/>
      </w:r>
    </w:p>
  </w:footnote>
  <w:footnote w:type="continuationSeparator" w:id="0">
    <w:p w14:paraId="57CB1660" w14:textId="77777777" w:rsidR="00C0567A" w:rsidRDefault="00C056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42ACD"/>
    <w:multiLevelType w:val="hybridMultilevel"/>
    <w:tmpl w:val="30A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8328042">
    <w:abstractNumId w:val="30"/>
  </w:num>
  <w:num w:numId="2" w16cid:durableId="893543185">
    <w:abstractNumId w:val="29"/>
  </w:num>
  <w:num w:numId="3" w16cid:durableId="234510721">
    <w:abstractNumId w:val="46"/>
  </w:num>
  <w:num w:numId="4" w16cid:durableId="1601258944">
    <w:abstractNumId w:val="28"/>
  </w:num>
  <w:num w:numId="5" w16cid:durableId="55246907">
    <w:abstractNumId w:val="40"/>
  </w:num>
  <w:num w:numId="6" w16cid:durableId="1656492387">
    <w:abstractNumId w:val="27"/>
  </w:num>
  <w:num w:numId="7" w16cid:durableId="1098257063">
    <w:abstractNumId w:val="37"/>
  </w:num>
  <w:num w:numId="8" w16cid:durableId="137964516">
    <w:abstractNumId w:val="24"/>
  </w:num>
  <w:num w:numId="9" w16cid:durableId="1889875372">
    <w:abstractNumId w:val="33"/>
  </w:num>
  <w:num w:numId="10" w16cid:durableId="2029141484">
    <w:abstractNumId w:val="26"/>
  </w:num>
  <w:num w:numId="11" w16cid:durableId="434984892">
    <w:abstractNumId w:val="12"/>
  </w:num>
  <w:num w:numId="12" w16cid:durableId="1966503233">
    <w:abstractNumId w:val="21"/>
  </w:num>
  <w:num w:numId="13" w16cid:durableId="1812596219">
    <w:abstractNumId w:val="11"/>
  </w:num>
  <w:num w:numId="14" w16cid:durableId="1588921590">
    <w:abstractNumId w:val="15"/>
  </w:num>
  <w:num w:numId="15" w16cid:durableId="1799950901">
    <w:abstractNumId w:val="20"/>
  </w:num>
  <w:num w:numId="16" w16cid:durableId="1930845803">
    <w:abstractNumId w:val="35"/>
  </w:num>
  <w:num w:numId="17" w16cid:durableId="8141701">
    <w:abstractNumId w:val="44"/>
  </w:num>
  <w:num w:numId="18" w16cid:durableId="1924995445">
    <w:abstractNumId w:val="14"/>
  </w:num>
  <w:num w:numId="19" w16cid:durableId="1921282785">
    <w:abstractNumId w:val="23"/>
  </w:num>
  <w:num w:numId="20" w16cid:durableId="375741739">
    <w:abstractNumId w:val="32"/>
  </w:num>
  <w:num w:numId="21" w16cid:durableId="1206789708">
    <w:abstractNumId w:val="39"/>
  </w:num>
  <w:num w:numId="22" w16cid:durableId="781535868">
    <w:abstractNumId w:val="34"/>
  </w:num>
  <w:num w:numId="23" w16cid:durableId="1454134946">
    <w:abstractNumId w:val="45"/>
  </w:num>
  <w:num w:numId="24" w16cid:durableId="1310094563">
    <w:abstractNumId w:val="36"/>
  </w:num>
  <w:num w:numId="25" w16cid:durableId="2081246461">
    <w:abstractNumId w:val="41"/>
  </w:num>
  <w:num w:numId="26" w16cid:durableId="485123240">
    <w:abstractNumId w:val="25"/>
  </w:num>
  <w:num w:numId="27" w16cid:durableId="1527718219">
    <w:abstractNumId w:val="42"/>
  </w:num>
  <w:num w:numId="28" w16cid:durableId="1912889863">
    <w:abstractNumId w:val="17"/>
  </w:num>
  <w:num w:numId="29" w16cid:durableId="853885515">
    <w:abstractNumId w:val="43"/>
  </w:num>
  <w:num w:numId="30" w16cid:durableId="906306906">
    <w:abstractNumId w:val="22"/>
  </w:num>
  <w:num w:numId="31" w16cid:durableId="770783574">
    <w:abstractNumId w:val="13"/>
  </w:num>
  <w:num w:numId="32" w16cid:durableId="570115518">
    <w:abstractNumId w:val="38"/>
  </w:num>
  <w:num w:numId="33" w16cid:durableId="1592618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80688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0103611">
    <w:abstractNumId w:val="18"/>
  </w:num>
  <w:num w:numId="36" w16cid:durableId="641811349">
    <w:abstractNumId w:val="19"/>
  </w:num>
  <w:num w:numId="37" w16cid:durableId="742531819">
    <w:abstractNumId w:val="8"/>
  </w:num>
  <w:num w:numId="38" w16cid:durableId="1489250122">
    <w:abstractNumId w:val="3"/>
  </w:num>
  <w:num w:numId="39" w16cid:durableId="1130316686">
    <w:abstractNumId w:val="2"/>
  </w:num>
  <w:num w:numId="40" w16cid:durableId="684022436">
    <w:abstractNumId w:val="1"/>
  </w:num>
  <w:num w:numId="41" w16cid:durableId="660234893">
    <w:abstractNumId w:val="0"/>
  </w:num>
  <w:num w:numId="42" w16cid:durableId="417210803">
    <w:abstractNumId w:val="9"/>
  </w:num>
  <w:num w:numId="43" w16cid:durableId="930890634">
    <w:abstractNumId w:val="7"/>
  </w:num>
  <w:num w:numId="44" w16cid:durableId="1367439447">
    <w:abstractNumId w:val="6"/>
  </w:num>
  <w:num w:numId="45" w16cid:durableId="866139765">
    <w:abstractNumId w:val="5"/>
  </w:num>
  <w:num w:numId="46" w16cid:durableId="1093017789">
    <w:abstractNumId w:val="4"/>
  </w:num>
  <w:num w:numId="47" w16cid:durableId="66152011">
    <w:abstractNumId w:val="10"/>
  </w:num>
  <w:num w:numId="48" w16cid:durableId="794494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81FE7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07584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C38F0"/>
    <w:rsid w:val="006D51AE"/>
    <w:rsid w:val="006D76D1"/>
    <w:rsid w:val="006E5880"/>
    <w:rsid w:val="007231E1"/>
    <w:rsid w:val="00736EDD"/>
    <w:rsid w:val="0077230E"/>
    <w:rsid w:val="007746B1"/>
    <w:rsid w:val="00794BD8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6B54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0567A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Strojna-Kowalska, Paulina</cp:lastModifiedBy>
  <cp:revision>2</cp:revision>
  <cp:lastPrinted>2022-10-09T13:37:00Z</cp:lastPrinted>
  <dcterms:created xsi:type="dcterms:W3CDTF">2022-12-14T13:35:00Z</dcterms:created>
  <dcterms:modified xsi:type="dcterms:W3CDTF">2022-12-14T13:35:00Z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