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BC29" w14:textId="77777777" w:rsidR="006C4FA8" w:rsidRPr="00BA0943" w:rsidRDefault="006C4FA8" w:rsidP="00052277">
      <w:pPr>
        <w:spacing w:line="276" w:lineRule="auto"/>
        <w:rPr>
          <w:b/>
          <w:color w:val="00B0F0"/>
          <w:sz w:val="24"/>
          <w:szCs w:val="24"/>
        </w:rPr>
      </w:pPr>
    </w:p>
    <w:p w14:paraId="31C01FA5" w14:textId="55FCE83E" w:rsidR="00546D36" w:rsidRDefault="00546D36" w:rsidP="00DB5B3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Porządek obrad LVII sesji Sejmiku Województwa Świętokrzyskiego </w:t>
      </w:r>
      <w:r>
        <w:rPr>
          <w:b/>
          <w:sz w:val="24"/>
          <w:szCs w:val="24"/>
        </w:rPr>
        <w:br/>
        <w:t xml:space="preserve">w dniu 27 lutego 2023 roku o godzinie 11:00 </w:t>
      </w:r>
      <w:r>
        <w:rPr>
          <w:b/>
          <w:sz w:val="24"/>
          <w:szCs w:val="24"/>
        </w:rPr>
        <w:br/>
        <w:t xml:space="preserve"> w Sali Kameralnej Filharmonii Świętokrzyskiej im. Oskara Kolberga w Kielcach ul. Stefana Żeromskiego 12.</w:t>
      </w:r>
    </w:p>
    <w:p w14:paraId="328ACBEB" w14:textId="77777777" w:rsidR="00546D36" w:rsidRDefault="00546D36" w:rsidP="00546D36">
      <w:pPr>
        <w:spacing w:line="276" w:lineRule="auto"/>
        <w:rPr>
          <w:b/>
          <w:color w:val="00B0F0"/>
          <w:sz w:val="24"/>
          <w:szCs w:val="24"/>
        </w:rPr>
      </w:pPr>
    </w:p>
    <w:p w14:paraId="11BDBB15" w14:textId="77777777" w:rsidR="00546D36" w:rsidRDefault="00546D36" w:rsidP="00DB5B39">
      <w:pPr>
        <w:pStyle w:val="Akapitzlist"/>
        <w:numPr>
          <w:ilvl w:val="0"/>
          <w:numId w:val="1"/>
        </w:numPr>
        <w:spacing w:after="0"/>
        <w:ind w:left="499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Otwarcie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LVII sesji Sejmiku Województwa Świętokrzyskiego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przez Przewodniczącego Sejmiku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Pana Andrzeja Prusia.</w:t>
      </w:r>
    </w:p>
    <w:p w14:paraId="36BEDDC3" w14:textId="77777777" w:rsidR="00546D36" w:rsidRDefault="00546D36" w:rsidP="00DB5B39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Stwierdzenie kworum.</w:t>
      </w:r>
    </w:p>
    <w:p w14:paraId="534E401B" w14:textId="77777777" w:rsidR="00546D36" w:rsidRDefault="00546D36" w:rsidP="00DB5B39">
      <w:pPr>
        <w:numPr>
          <w:ilvl w:val="0"/>
          <w:numId w:val="1"/>
        </w:numPr>
        <w:suppressAutoHyphens/>
        <w:spacing w:line="276" w:lineRule="auto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Zgłoszenie wniosków o zmianę lub uzupełnienie porządku obrad sesji.</w:t>
      </w:r>
    </w:p>
    <w:p w14:paraId="7BFE2379" w14:textId="77777777" w:rsidR="00546D36" w:rsidRDefault="00546D36" w:rsidP="00DB5B39">
      <w:pPr>
        <w:numPr>
          <w:ilvl w:val="0"/>
          <w:numId w:val="1"/>
        </w:numPr>
        <w:suppressAutoHyphens/>
        <w:spacing w:line="276" w:lineRule="auto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Wybór sekretarzy obrad.</w:t>
      </w:r>
    </w:p>
    <w:p w14:paraId="5FA3C6BA" w14:textId="77777777" w:rsidR="00546D36" w:rsidRDefault="00546D36" w:rsidP="00DB5B39">
      <w:pPr>
        <w:numPr>
          <w:ilvl w:val="0"/>
          <w:numId w:val="1"/>
        </w:numPr>
        <w:suppressAutoHyphens/>
        <w:spacing w:line="276" w:lineRule="auto"/>
        <w:ind w:left="499" w:hanging="357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Głosowanie nad wnioskami o zmianę lub uzupełnienie porządku obrad sesji.</w:t>
      </w:r>
    </w:p>
    <w:p w14:paraId="290BAB75" w14:textId="77777777" w:rsidR="00546D36" w:rsidRDefault="00546D36" w:rsidP="00DB5B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Rozpatrzenie projektu uchwały </w:t>
      </w:r>
      <w:r>
        <w:rPr>
          <w:rFonts w:ascii="Times New Roman" w:hAnsi="Times New Roman" w:cs="Times New Roman"/>
          <w:sz w:val="24"/>
          <w:szCs w:val="24"/>
        </w:rPr>
        <w:t>w sprawie udzielenia pomocy finansowej dla Gminy Wodzisław z przeznaczeniem na wsparcie finansowe rodziny poszkodowanej w wyniku zdarzenia losowego tj. pożaru:</w:t>
      </w:r>
    </w:p>
    <w:p w14:paraId="3FBD71D5" w14:textId="77777777" w:rsidR="00546D36" w:rsidRDefault="00546D36" w:rsidP="00DB5B3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projektu uchwały – wystąpienie Wicemarszałek Województwa </w:t>
      </w:r>
      <w:r>
        <w:rPr>
          <w:rFonts w:ascii="Times New Roman" w:hAnsi="Times New Roman" w:cs="Times New Roman"/>
          <w:b/>
          <w:bCs/>
          <w:sz w:val="24"/>
          <w:szCs w:val="24"/>
        </w:rPr>
        <w:t>Pani Renaty Janik,</w:t>
      </w:r>
    </w:p>
    <w:p w14:paraId="61C4D969" w14:textId="77777777" w:rsidR="00546D36" w:rsidRDefault="00546D36" w:rsidP="00DB5B3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Komisji Zdrowia, Polityki Społecznej i Spraw Rodziny – wystąpienie Przewodniczącego Komisji </w:t>
      </w:r>
      <w:r>
        <w:rPr>
          <w:rFonts w:ascii="Times New Roman" w:hAnsi="Times New Roman" w:cs="Times New Roman"/>
          <w:b/>
          <w:bCs/>
          <w:sz w:val="24"/>
          <w:szCs w:val="24"/>
        </w:rPr>
        <w:t>Pana Waldemara Wrony,</w:t>
      </w:r>
    </w:p>
    <w:p w14:paraId="57D57399" w14:textId="77777777" w:rsidR="00546D36" w:rsidRDefault="00546D36" w:rsidP="00DB5B39">
      <w:pPr>
        <w:pStyle w:val="Akapitzlist"/>
        <w:numPr>
          <w:ilvl w:val="0"/>
          <w:numId w:val="25"/>
        </w:numPr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stanowisko Komisji Budżetu i Finansów – wystąpienie Przewodniczącej Komisji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Pani Magdaleny Zieleń,</w:t>
      </w:r>
    </w:p>
    <w:p w14:paraId="32C0A859" w14:textId="77777777" w:rsidR="00546D36" w:rsidRDefault="00546D36" w:rsidP="00DB5B3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dyskusja,</w:t>
      </w:r>
    </w:p>
    <w:p w14:paraId="24072A29" w14:textId="77777777" w:rsidR="00546D36" w:rsidRDefault="00546D36" w:rsidP="00DB5B3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uchwały.</w:t>
      </w:r>
    </w:p>
    <w:p w14:paraId="41E939D7" w14:textId="77777777" w:rsidR="00546D36" w:rsidRDefault="00546D36" w:rsidP="00DB5B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Rozpatrzenie projektu uchwały w sprawie udzielenia pomocy rzeczowej dla jednostek samorządu terytorialnego z terenu województwa świętokrzyskiego:</w:t>
      </w:r>
    </w:p>
    <w:p w14:paraId="2B5CC9DE" w14:textId="77777777" w:rsidR="00546D36" w:rsidRDefault="00546D36" w:rsidP="00DB5B39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projektu uchwały – wystąpienie Członka Zarządu </w:t>
      </w:r>
      <w:r>
        <w:rPr>
          <w:rFonts w:ascii="Times New Roman" w:hAnsi="Times New Roman" w:cs="Times New Roman"/>
          <w:b/>
          <w:bCs/>
          <w:sz w:val="24"/>
          <w:szCs w:val="24"/>
        </w:rPr>
        <w:t>Pana Tomasza Jamki,</w:t>
      </w:r>
    </w:p>
    <w:p w14:paraId="21B91E8B" w14:textId="77777777" w:rsidR="00546D36" w:rsidRDefault="00546D36" w:rsidP="00DB5B39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Komisji Edukacji, Kultury i Sportu – wystąpienie Przewodniczącej Komisji </w:t>
      </w:r>
      <w:r>
        <w:rPr>
          <w:rFonts w:ascii="Times New Roman" w:hAnsi="Times New Roman" w:cs="Times New Roman"/>
          <w:b/>
          <w:bCs/>
          <w:sz w:val="24"/>
          <w:szCs w:val="24"/>
        </w:rPr>
        <w:t>Pani Agnieszki Buras,</w:t>
      </w:r>
    </w:p>
    <w:p w14:paraId="55D58C9E" w14:textId="77777777" w:rsidR="00546D36" w:rsidRDefault="00546D36" w:rsidP="00DB5B39">
      <w:pPr>
        <w:pStyle w:val="Akapitzlist"/>
        <w:numPr>
          <w:ilvl w:val="0"/>
          <w:numId w:val="26"/>
        </w:numPr>
        <w:suppressAutoHyphens/>
        <w:spacing w:after="0"/>
        <w:ind w:left="709" w:hanging="28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stanowisko Komisji Budżetu i Finansów – wystąpienie Przewodniczącej Komisji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Pani Magdaleny Zieleń,</w:t>
      </w:r>
    </w:p>
    <w:p w14:paraId="7C80663B" w14:textId="77777777" w:rsidR="00546D36" w:rsidRDefault="00546D36" w:rsidP="00DB5B39">
      <w:pPr>
        <w:pStyle w:val="Akapitzlist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dyskusja,</w:t>
      </w:r>
    </w:p>
    <w:p w14:paraId="64DEE7A8" w14:textId="77777777" w:rsidR="00546D36" w:rsidRDefault="00546D36" w:rsidP="00DB5B39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uchwały.</w:t>
      </w:r>
    </w:p>
    <w:p w14:paraId="566A0C8B" w14:textId="77777777" w:rsidR="00546D36" w:rsidRDefault="00546D36" w:rsidP="00DB5B39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Rozpatrzenie projektu uchwały w sprawie </w:t>
      </w:r>
      <w:r>
        <w:rPr>
          <w:rFonts w:ascii="Times New Roman" w:hAnsi="Times New Roman" w:cs="Times New Roman"/>
          <w:sz w:val="24"/>
          <w:szCs w:val="24"/>
        </w:rPr>
        <w:t>zmiany Uchwały Nr LIII/636/22 z dnia 28 listopada 2022 r. w sprawie udzielenia Województwu Małopolskiemu pomocy finansowej w formie dotacji celowej z przeznaczeniem na dofinansowanie zadania własnego dotyczącego organizacji połączeń o charakterze użyteczności publicznej na linii komunikacyjnej Kraków – Sędziszów w rozkładzie jazdy pociągów edycji 2022/2023:</w:t>
      </w:r>
    </w:p>
    <w:p w14:paraId="3D701BA5" w14:textId="77777777" w:rsidR="00546D36" w:rsidRDefault="00546D36" w:rsidP="00DB5B39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color w:val="2F5496" w:themeColor="accent1" w:themeShade="B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przedstawienie</w:t>
      </w:r>
      <w:r>
        <w:rPr>
          <w:rFonts w:ascii="Times New Roman" w:eastAsiaTheme="minorHAnsi" w:hAnsi="Times New Roman" w:cs="Times New Roman"/>
          <w:color w:val="2F5496" w:themeColor="accent1" w:themeShade="BF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projektu uchwały – wystąpienie Członka Zarządu </w:t>
      </w:r>
      <w:r>
        <w:rPr>
          <w:rFonts w:ascii="Times New Roman" w:hAnsi="Times New Roman" w:cs="Times New Roman"/>
          <w:b/>
          <w:bCs/>
          <w:sz w:val="24"/>
          <w:szCs w:val="24"/>
        </w:rPr>
        <w:t>Pana Tomasza Jamki,</w:t>
      </w:r>
    </w:p>
    <w:p w14:paraId="10E1590B" w14:textId="77777777" w:rsidR="00546D36" w:rsidRDefault="00546D36" w:rsidP="00DB5B39">
      <w:pPr>
        <w:pStyle w:val="Akapitzlist"/>
        <w:numPr>
          <w:ilvl w:val="0"/>
          <w:numId w:val="27"/>
        </w:numPr>
        <w:tabs>
          <w:tab w:val="left" w:pos="1276"/>
          <w:tab w:val="left" w:pos="1701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stanowisko Komisji Strategii Rozwoju, Promocji i Współpracy z Zagranicą – wystąpienie Przewodniczącego Komisji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Pana Grzegorza Banasia,</w:t>
      </w:r>
    </w:p>
    <w:p w14:paraId="3021B524" w14:textId="77777777" w:rsidR="00546D36" w:rsidRDefault="00546D36" w:rsidP="00DB5B39">
      <w:pPr>
        <w:pStyle w:val="Akapitzlist"/>
        <w:numPr>
          <w:ilvl w:val="0"/>
          <w:numId w:val="27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7344130"/>
      <w:r>
        <w:rPr>
          <w:rFonts w:ascii="Times New Roman" w:hAnsi="Times New Roman" w:cs="Times New Roman"/>
          <w:sz w:val="24"/>
          <w:szCs w:val="24"/>
        </w:rPr>
        <w:t>stanowisko Komisji Samorządu Terytorialnego – wystąpienie Przewodniczącego Komisji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Pana Macieja Gawina,</w:t>
      </w:r>
      <w:bookmarkEnd w:id="0"/>
    </w:p>
    <w:p w14:paraId="182EFE1F" w14:textId="77777777" w:rsidR="00546D36" w:rsidRDefault="00546D36" w:rsidP="00DB5B39">
      <w:pPr>
        <w:pStyle w:val="Akapitzlist"/>
        <w:numPr>
          <w:ilvl w:val="0"/>
          <w:numId w:val="27"/>
        </w:numPr>
        <w:tabs>
          <w:tab w:val="left" w:pos="284"/>
        </w:tabs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stanowisko Komisji Budżetu i Finansów -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wystąpienie Przewodniczącej Komisji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Pani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Magdaleny Zieleń,</w:t>
      </w:r>
    </w:p>
    <w:p w14:paraId="5DD7AF25" w14:textId="77777777" w:rsidR="00546D36" w:rsidRDefault="00546D36" w:rsidP="00DB5B39">
      <w:pPr>
        <w:pStyle w:val="Akapitzlist"/>
        <w:numPr>
          <w:ilvl w:val="0"/>
          <w:numId w:val="27"/>
        </w:numPr>
        <w:tabs>
          <w:tab w:val="left" w:pos="1276"/>
          <w:tab w:val="left" w:pos="1701"/>
        </w:tabs>
        <w:spacing w:after="0"/>
        <w:ind w:left="709" w:hanging="283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dyskusja,</w:t>
      </w:r>
    </w:p>
    <w:p w14:paraId="36670E03" w14:textId="77777777" w:rsidR="00546D36" w:rsidRDefault="00546D36" w:rsidP="00DB5B39">
      <w:pPr>
        <w:pStyle w:val="Akapitzlist"/>
        <w:numPr>
          <w:ilvl w:val="0"/>
          <w:numId w:val="27"/>
        </w:numPr>
        <w:tabs>
          <w:tab w:val="left" w:pos="1276"/>
          <w:tab w:val="left" w:pos="1701"/>
        </w:tabs>
        <w:spacing w:after="0"/>
        <w:ind w:left="709" w:hanging="283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głosowanie uchwały.</w:t>
      </w:r>
    </w:p>
    <w:p w14:paraId="2A914E53" w14:textId="77777777" w:rsidR="00546D36" w:rsidRDefault="00546D36" w:rsidP="00DB5B3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>Rozpatrzenie projektu uchwały w sprawie wyrażenia zgody na zawarcie przez Zarząd Województwa Świętokrzyskiego porozumienia w sprawie przekazania Prezydentowi Miasta Starachowice zadań zarządcy odcinków drogi wojewódzkiej nr 744 w zakresie realizacji zadania dotyczącego poprawy infrastruktury rowerowej na terenie miasta Starachowice:</w:t>
      </w:r>
    </w:p>
    <w:p w14:paraId="237699B3" w14:textId="77777777" w:rsidR="00546D36" w:rsidRDefault="00546D36" w:rsidP="00DB5B39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projektu uchwały – wystąpienie Członka Zarządu </w:t>
      </w:r>
      <w:r>
        <w:rPr>
          <w:rFonts w:ascii="Times New Roman" w:hAnsi="Times New Roman" w:cs="Times New Roman"/>
          <w:b/>
          <w:bCs/>
          <w:sz w:val="24"/>
          <w:szCs w:val="24"/>
        </w:rPr>
        <w:t>Pana Tomasza Jamki,</w:t>
      </w:r>
    </w:p>
    <w:p w14:paraId="17F32FD0" w14:textId="77777777" w:rsidR="00546D36" w:rsidRDefault="00546D36" w:rsidP="00DB5B39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stanowisko Komisji Strategii Rozwoju, Promocji i Współpracy z Zagranicą – wystąpienie Przewodniczącego Komisji </w:t>
      </w:r>
      <w:r>
        <w:rPr>
          <w:rFonts w:ascii="Times New Roman" w:hAnsi="Times New Roman" w:cs="Times New Roman"/>
          <w:b/>
          <w:bCs/>
          <w:sz w:val="24"/>
          <w:szCs w:val="24"/>
        </w:rPr>
        <w:t>Pana Grzegorza Banasia,</w:t>
      </w:r>
    </w:p>
    <w:p w14:paraId="677DF27C" w14:textId="77777777" w:rsidR="00546D36" w:rsidRDefault="00546D36" w:rsidP="00DB5B39">
      <w:pPr>
        <w:pStyle w:val="Akapitzlist"/>
        <w:numPr>
          <w:ilvl w:val="0"/>
          <w:numId w:val="28"/>
        </w:numPr>
        <w:suppressAutoHyphens/>
        <w:ind w:left="709" w:hanging="28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stanowisko Komisji Budżetu i Finansów – wystąpienie Przewodniczącej Komisji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Pani Magdaleny Zieleń,</w:t>
      </w:r>
    </w:p>
    <w:p w14:paraId="65CC7A87" w14:textId="77777777" w:rsidR="00546D36" w:rsidRDefault="00546D36" w:rsidP="00DB5B39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dyskusja,</w:t>
      </w:r>
    </w:p>
    <w:p w14:paraId="70857411" w14:textId="77777777" w:rsidR="00546D36" w:rsidRDefault="00546D36" w:rsidP="00DB5B39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uchwały.</w:t>
      </w:r>
    </w:p>
    <w:p w14:paraId="4AC2A703" w14:textId="77777777" w:rsidR="00546D36" w:rsidRDefault="00546D36" w:rsidP="00DB5B39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Rozpatrzenie projektu uchwały w sprawie zmiany Wieloletniej Prognozy Finansowej Województwa Świętokrzyskiego na lata 2023 – 2040:</w:t>
      </w:r>
    </w:p>
    <w:p w14:paraId="288DFB3A" w14:textId="77777777" w:rsidR="00546D36" w:rsidRDefault="00546D36" w:rsidP="00DB5B39">
      <w:pPr>
        <w:numPr>
          <w:ilvl w:val="0"/>
          <w:numId w:val="29"/>
        </w:numPr>
        <w:tabs>
          <w:tab w:val="left" w:pos="709"/>
          <w:tab w:val="left" w:pos="1134"/>
        </w:tabs>
        <w:spacing w:line="276" w:lineRule="auto"/>
        <w:ind w:left="709" w:hanging="283"/>
        <w:rPr>
          <w:rFonts w:eastAsiaTheme="minorHAnsi"/>
          <w:b/>
          <w:bCs/>
          <w:sz w:val="24"/>
          <w:szCs w:val="24"/>
          <w:lang w:eastAsia="en-US"/>
        </w:rPr>
      </w:pPr>
      <w:bookmarkStart w:id="1" w:name="_Hlk26436003"/>
      <w:r>
        <w:rPr>
          <w:rFonts w:eastAsiaTheme="minorHAnsi"/>
          <w:sz w:val="24"/>
          <w:szCs w:val="24"/>
          <w:lang w:eastAsia="en-US"/>
        </w:rPr>
        <w:t xml:space="preserve">przedstawienie projektu uchwały - wystąpienie Skarbnika Województwa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Pani                </w:t>
      </w:r>
      <w:r>
        <w:rPr>
          <w:rFonts w:eastAsiaTheme="minorHAnsi"/>
          <w:b/>
          <w:bCs/>
          <w:sz w:val="24"/>
          <w:szCs w:val="24"/>
          <w:lang w:eastAsia="en-US"/>
        </w:rPr>
        <w:br/>
        <w:t>Marii Fidzińskiej – Dziurzyńskiej,</w:t>
      </w:r>
    </w:p>
    <w:p w14:paraId="69EBB171" w14:textId="77777777" w:rsidR="00546D36" w:rsidRDefault="00546D36" w:rsidP="00DB5B39">
      <w:pPr>
        <w:tabs>
          <w:tab w:val="left" w:pos="567"/>
        </w:tabs>
        <w:spacing w:line="276" w:lineRule="auto"/>
        <w:ind w:left="567" w:hanging="141"/>
        <w:rPr>
          <w:rFonts w:eastAsiaTheme="minorHAnsi"/>
          <w:sz w:val="24"/>
          <w:szCs w:val="24"/>
          <w:lang w:eastAsia="en-US"/>
        </w:rPr>
      </w:pPr>
      <w:bookmarkStart w:id="2" w:name="_Hlk26436062"/>
      <w:bookmarkEnd w:id="1"/>
      <w:r>
        <w:rPr>
          <w:rFonts w:eastAsiaTheme="minorHAnsi"/>
          <w:b/>
          <w:bCs/>
          <w:sz w:val="24"/>
          <w:szCs w:val="24"/>
          <w:lang w:eastAsia="en-US"/>
        </w:rPr>
        <w:t>b)</w:t>
      </w:r>
      <w:r>
        <w:rPr>
          <w:rFonts w:eastAsiaTheme="minorHAnsi"/>
          <w:sz w:val="24"/>
          <w:szCs w:val="24"/>
          <w:lang w:eastAsia="en-US"/>
        </w:rPr>
        <w:t xml:space="preserve"> stanowisko Komisji Budżetu i Finansów - wystąpienie Przewodniczącej Komisji </w:t>
      </w:r>
      <w:r>
        <w:rPr>
          <w:rFonts w:eastAsiaTheme="minorHAnsi"/>
          <w:sz w:val="24"/>
          <w:szCs w:val="24"/>
          <w:lang w:eastAsia="en-US"/>
        </w:rPr>
        <w:br/>
        <w:t xml:space="preserve">   </w:t>
      </w:r>
      <w:r>
        <w:rPr>
          <w:rFonts w:eastAsiaTheme="minorHAnsi"/>
          <w:b/>
          <w:bCs/>
          <w:sz w:val="24"/>
          <w:szCs w:val="24"/>
          <w:lang w:eastAsia="en-US"/>
        </w:rPr>
        <w:t>Pani Magdaleny Zieleń,</w:t>
      </w:r>
    </w:p>
    <w:bookmarkEnd w:id="2"/>
    <w:p w14:paraId="12031FEF" w14:textId="77777777" w:rsidR="00546D36" w:rsidRDefault="00546D36" w:rsidP="00DB5B39">
      <w:pPr>
        <w:tabs>
          <w:tab w:val="left" w:pos="851"/>
        </w:tabs>
        <w:spacing w:line="276" w:lineRule="auto"/>
        <w:ind w:left="567" w:hanging="14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c)</w:t>
      </w:r>
      <w:r>
        <w:rPr>
          <w:rFonts w:eastAsiaTheme="minorHAnsi"/>
          <w:sz w:val="24"/>
          <w:szCs w:val="24"/>
          <w:lang w:eastAsia="en-US"/>
        </w:rPr>
        <w:t xml:space="preserve">  dyskusja,</w:t>
      </w:r>
    </w:p>
    <w:p w14:paraId="1CECCC2C" w14:textId="77777777" w:rsidR="00546D36" w:rsidRDefault="00546D36" w:rsidP="00DB5B39">
      <w:pPr>
        <w:pStyle w:val="Akapitzlist"/>
        <w:numPr>
          <w:ilvl w:val="0"/>
          <w:numId w:val="30"/>
        </w:numPr>
        <w:tabs>
          <w:tab w:val="left" w:pos="567"/>
          <w:tab w:val="left" w:pos="851"/>
        </w:tabs>
        <w:spacing w:after="0"/>
        <w:ind w:left="709" w:hanging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43617E3D" w14:textId="77777777" w:rsidR="00546D36" w:rsidRDefault="00546D36" w:rsidP="00DB5B39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 sprawie zmian w budżecie województwa na 2023 rok:</w:t>
      </w:r>
    </w:p>
    <w:p w14:paraId="0E34C43A" w14:textId="77777777" w:rsidR="00546D36" w:rsidRDefault="00546D36" w:rsidP="00DB5B39">
      <w:pPr>
        <w:pStyle w:val="Akapitzlist"/>
        <w:numPr>
          <w:ilvl w:val="0"/>
          <w:numId w:val="31"/>
        </w:numPr>
        <w:tabs>
          <w:tab w:val="left" w:pos="709"/>
          <w:tab w:val="left" w:pos="1134"/>
        </w:tabs>
        <w:spacing w:after="0"/>
        <w:ind w:left="499" w:hanging="7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- wystąpienie Skarbnika Województwa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Pani Marii  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 xml:space="preserve">   Fidzińskiej - </w:t>
      </w:r>
      <w:r>
        <w:rPr>
          <w:rFonts w:ascii="Times New Roman" w:hAnsi="Times New Roman" w:cs="Times New Roman"/>
          <w:b/>
          <w:bCs/>
          <w:sz w:val="24"/>
          <w:szCs w:val="24"/>
        </w:rPr>
        <w:t>Dziurzyńskiej,</w:t>
      </w:r>
    </w:p>
    <w:p w14:paraId="1958A549" w14:textId="77777777" w:rsidR="00546D36" w:rsidRDefault="00546D36" w:rsidP="00DB5B39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499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Komisji Budżetu i Finansów - wystąpienie Przewodniczącej Komisji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Pani Magdaleny Zieleń,</w:t>
      </w:r>
    </w:p>
    <w:p w14:paraId="78C9AE8B" w14:textId="77777777" w:rsidR="00546D36" w:rsidRDefault="00546D36" w:rsidP="00DB5B39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dyskusja,</w:t>
      </w:r>
    </w:p>
    <w:p w14:paraId="6C3A0035" w14:textId="77777777" w:rsidR="00546D36" w:rsidRDefault="00546D36" w:rsidP="00DB5B39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uchwały. </w:t>
      </w:r>
    </w:p>
    <w:p w14:paraId="20FA7B89" w14:textId="4D318F21" w:rsidR="00505653" w:rsidRDefault="00505653" w:rsidP="00DB5B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653">
        <w:rPr>
          <w:rFonts w:ascii="Times New Roman" w:hAnsi="Times New Roman" w:cs="Times New Roman"/>
          <w:sz w:val="24"/>
          <w:szCs w:val="24"/>
        </w:rPr>
        <w:t>Rozpatrzenie projektu uchwały w sprawie rozpatrzenia wniosku R. Sz. w części dotyczącej właściwości Sejmiku Województwa Świętokrzyskiego:</w:t>
      </w:r>
    </w:p>
    <w:p w14:paraId="014CC98C" w14:textId="1F70870B" w:rsidR="00505653" w:rsidRPr="00505653" w:rsidRDefault="00505653" w:rsidP="00DB5B3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projektu uchwały – wystąpienie Przewodniczącego Komisji Skarg, Wniosków i Petycji </w:t>
      </w:r>
      <w:r>
        <w:rPr>
          <w:rFonts w:ascii="Times New Roman" w:hAnsi="Times New Roman" w:cs="Times New Roman"/>
          <w:b/>
          <w:bCs/>
          <w:sz w:val="24"/>
          <w:szCs w:val="24"/>
        </w:rPr>
        <w:t>Pana Pawła Krakowiaka,</w:t>
      </w:r>
    </w:p>
    <w:p w14:paraId="3AF97E8C" w14:textId="37F1599B" w:rsidR="00505653" w:rsidRDefault="00505653" w:rsidP="00DB5B3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653">
        <w:rPr>
          <w:rFonts w:ascii="Times New Roman" w:hAnsi="Times New Roman" w:cs="Times New Roman"/>
          <w:sz w:val="24"/>
          <w:szCs w:val="24"/>
        </w:rPr>
        <w:t>dyskusja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074E40" w14:textId="5D3ADAFE" w:rsidR="00505653" w:rsidRPr="00505653" w:rsidRDefault="00505653" w:rsidP="00DB5B3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uchwały.</w:t>
      </w:r>
    </w:p>
    <w:p w14:paraId="0826D8E2" w14:textId="7E7D1E25" w:rsidR="00546D36" w:rsidRDefault="00546D36" w:rsidP="00DB5B3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Sprawozdanie z wysokości średnich wynagrodzeń nauczycieli w szkołach prowadzonych przez Województwo Świętokrzyskie za 2022 rok. </w:t>
      </w:r>
    </w:p>
    <w:p w14:paraId="555B11AB" w14:textId="77777777" w:rsidR="00546D36" w:rsidRDefault="00546D36" w:rsidP="00DB5B39">
      <w:pPr>
        <w:pStyle w:val="Akapitzlist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Interpelacje i zapytania.</w:t>
      </w:r>
    </w:p>
    <w:p w14:paraId="21C1B679" w14:textId="77777777" w:rsidR="00546D36" w:rsidRDefault="00546D36" w:rsidP="00DB5B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Sprawozdanie z działalności Zarządu Województwa Świętokrzyskiego w okresie między sesjami.</w:t>
      </w:r>
    </w:p>
    <w:p w14:paraId="1F820245" w14:textId="77777777" w:rsidR="00546D36" w:rsidRDefault="00546D36" w:rsidP="00DB5B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Przewodniczącego i Wiceprzewodniczących Sejmiku o działaniach podejmowanych pomiędzy sesjami.</w:t>
      </w:r>
    </w:p>
    <w:p w14:paraId="599DE163" w14:textId="77777777" w:rsidR="00546D36" w:rsidRDefault="00546D36" w:rsidP="00DB5B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Sprawy różne.</w:t>
      </w:r>
    </w:p>
    <w:p w14:paraId="20124C33" w14:textId="7C5033A9" w:rsidR="00A36922" w:rsidRPr="00DB5B39" w:rsidRDefault="00546D36" w:rsidP="00DB5B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Zamknięcie LVII sesji Sejmiku Województwa Świętokrzyskiego.</w:t>
      </w:r>
    </w:p>
    <w:p w14:paraId="0200F7A2" w14:textId="77777777" w:rsidR="00081430" w:rsidRPr="00081430" w:rsidRDefault="00081430" w:rsidP="00052277">
      <w:pPr>
        <w:pStyle w:val="Akapitzlist"/>
        <w:spacing w:after="0"/>
        <w:ind w:left="4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1430" w:rsidRPr="00081430" w:rsidSect="00595713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E02E" w14:textId="77777777" w:rsidR="0079591B" w:rsidRDefault="0079591B" w:rsidP="0079591B">
      <w:r>
        <w:separator/>
      </w:r>
    </w:p>
  </w:endnote>
  <w:endnote w:type="continuationSeparator" w:id="0">
    <w:p w14:paraId="0E04ADBD" w14:textId="77777777" w:rsidR="0079591B" w:rsidRDefault="0079591B" w:rsidP="0079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839477"/>
      <w:docPartObj>
        <w:docPartGallery w:val="Page Numbers (Bottom of Page)"/>
        <w:docPartUnique/>
      </w:docPartObj>
    </w:sdtPr>
    <w:sdtEndPr/>
    <w:sdtContent>
      <w:p w14:paraId="668FCD09" w14:textId="580B2759" w:rsidR="0079591B" w:rsidRDefault="007959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C0DB2" w14:textId="77777777" w:rsidR="0079591B" w:rsidRDefault="00795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36D9" w14:textId="77777777" w:rsidR="0079591B" w:rsidRDefault="0079591B" w:rsidP="0079591B">
      <w:r>
        <w:separator/>
      </w:r>
    </w:p>
  </w:footnote>
  <w:footnote w:type="continuationSeparator" w:id="0">
    <w:p w14:paraId="554C4D96" w14:textId="77777777" w:rsidR="0079591B" w:rsidRDefault="0079591B" w:rsidP="0079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3A9"/>
    <w:multiLevelType w:val="hybridMultilevel"/>
    <w:tmpl w:val="8F541648"/>
    <w:lvl w:ilvl="0" w:tplc="1ED09766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7487BE4"/>
    <w:multiLevelType w:val="hybridMultilevel"/>
    <w:tmpl w:val="22464D82"/>
    <w:lvl w:ilvl="0" w:tplc="CA3E2364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D93770"/>
    <w:multiLevelType w:val="hybridMultilevel"/>
    <w:tmpl w:val="259086DC"/>
    <w:lvl w:ilvl="0" w:tplc="0BECC0C0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8056533"/>
    <w:multiLevelType w:val="hybridMultilevel"/>
    <w:tmpl w:val="2CCABBA6"/>
    <w:lvl w:ilvl="0" w:tplc="CBEEFE0A">
      <w:start w:val="1"/>
      <w:numFmt w:val="lowerLetter"/>
      <w:lvlText w:val="%1)"/>
      <w:lvlJc w:val="left"/>
      <w:pPr>
        <w:ind w:left="121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09DC7CBA"/>
    <w:multiLevelType w:val="hybridMultilevel"/>
    <w:tmpl w:val="8D243EFE"/>
    <w:lvl w:ilvl="0" w:tplc="EA682E1A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649A"/>
    <w:multiLevelType w:val="hybridMultilevel"/>
    <w:tmpl w:val="E0CECDBE"/>
    <w:lvl w:ilvl="0" w:tplc="70F6E6C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F8805DF"/>
    <w:multiLevelType w:val="hybridMultilevel"/>
    <w:tmpl w:val="F880E6E4"/>
    <w:lvl w:ilvl="0" w:tplc="673A77D0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37246B"/>
    <w:multiLevelType w:val="hybridMultilevel"/>
    <w:tmpl w:val="A13881E0"/>
    <w:lvl w:ilvl="0" w:tplc="CBEEFE0A">
      <w:start w:val="1"/>
      <w:numFmt w:val="lowerLetter"/>
      <w:lvlText w:val="%1)"/>
      <w:lvlJc w:val="left"/>
      <w:pPr>
        <w:ind w:left="121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1A1B2844"/>
    <w:multiLevelType w:val="hybridMultilevel"/>
    <w:tmpl w:val="DCA689E6"/>
    <w:lvl w:ilvl="0" w:tplc="B92EB698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1D421B"/>
    <w:multiLevelType w:val="hybridMultilevel"/>
    <w:tmpl w:val="A1129FC2"/>
    <w:lvl w:ilvl="0" w:tplc="3ED28C80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2B45245"/>
    <w:multiLevelType w:val="hybridMultilevel"/>
    <w:tmpl w:val="A512319A"/>
    <w:lvl w:ilvl="0" w:tplc="2640EB18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59E2F7B"/>
    <w:multiLevelType w:val="hybridMultilevel"/>
    <w:tmpl w:val="0D725406"/>
    <w:lvl w:ilvl="0" w:tplc="CE38BD2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1A455E"/>
    <w:multiLevelType w:val="multilevel"/>
    <w:tmpl w:val="EDEE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D42C1"/>
    <w:multiLevelType w:val="hybridMultilevel"/>
    <w:tmpl w:val="710A1744"/>
    <w:lvl w:ilvl="0" w:tplc="CA9EB08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48B803B0"/>
    <w:multiLevelType w:val="hybridMultilevel"/>
    <w:tmpl w:val="585C3838"/>
    <w:lvl w:ilvl="0" w:tplc="29FAE9DC">
      <w:start w:val="1"/>
      <w:numFmt w:val="lowerLetter"/>
      <w:lvlText w:val="%1)"/>
      <w:lvlJc w:val="left"/>
      <w:pPr>
        <w:ind w:left="862" w:hanging="360"/>
      </w:pPr>
      <w:rPr>
        <w:rFonts w:eastAsia="Calibr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B5A02D3"/>
    <w:multiLevelType w:val="hybridMultilevel"/>
    <w:tmpl w:val="D130BC62"/>
    <w:lvl w:ilvl="0" w:tplc="7A80EA08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B6F20A4"/>
    <w:multiLevelType w:val="hybridMultilevel"/>
    <w:tmpl w:val="EA30BF34"/>
    <w:lvl w:ilvl="0" w:tplc="CBEEFE0A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C0C316B"/>
    <w:multiLevelType w:val="hybridMultilevel"/>
    <w:tmpl w:val="C6A2C33A"/>
    <w:lvl w:ilvl="0" w:tplc="6C2EB35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5E862EA"/>
    <w:multiLevelType w:val="hybridMultilevel"/>
    <w:tmpl w:val="99C81BFA"/>
    <w:lvl w:ilvl="0" w:tplc="A8CC0CC2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577266FB"/>
    <w:multiLevelType w:val="hybridMultilevel"/>
    <w:tmpl w:val="02F8268E"/>
    <w:lvl w:ilvl="0" w:tplc="CBEEFE0A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82660EF"/>
    <w:multiLevelType w:val="hybridMultilevel"/>
    <w:tmpl w:val="ED4AB17C"/>
    <w:lvl w:ilvl="0" w:tplc="CBEEFE0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C3815EE"/>
    <w:multiLevelType w:val="hybridMultilevel"/>
    <w:tmpl w:val="F2AAE8B8"/>
    <w:lvl w:ilvl="0" w:tplc="CBEEFE0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0F267D"/>
    <w:multiLevelType w:val="hybridMultilevel"/>
    <w:tmpl w:val="A942E9CC"/>
    <w:lvl w:ilvl="0" w:tplc="3ED28C80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635154BA"/>
    <w:multiLevelType w:val="multilevel"/>
    <w:tmpl w:val="8B9A367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63CA0A30"/>
    <w:multiLevelType w:val="hybridMultilevel"/>
    <w:tmpl w:val="1C7290AC"/>
    <w:lvl w:ilvl="0" w:tplc="3ED28C8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74721560"/>
    <w:multiLevelType w:val="hybridMultilevel"/>
    <w:tmpl w:val="0EF2B576"/>
    <w:lvl w:ilvl="0" w:tplc="E6529B66">
      <w:start w:val="1"/>
      <w:numFmt w:val="lowerLetter"/>
      <w:lvlText w:val="%1)"/>
      <w:lvlJc w:val="left"/>
      <w:pPr>
        <w:ind w:left="121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 w15:restartNumberingAfterBreak="0">
    <w:nsid w:val="7CCF62F4"/>
    <w:multiLevelType w:val="hybridMultilevel"/>
    <w:tmpl w:val="BF6AF3D2"/>
    <w:lvl w:ilvl="0" w:tplc="8528C7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6017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3276205">
    <w:abstractNumId w:val="24"/>
  </w:num>
  <w:num w:numId="3" w16cid:durableId="360862028">
    <w:abstractNumId w:val="4"/>
  </w:num>
  <w:num w:numId="4" w16cid:durableId="1156730311">
    <w:abstractNumId w:val="11"/>
  </w:num>
  <w:num w:numId="5" w16cid:durableId="855845679">
    <w:abstractNumId w:val="25"/>
  </w:num>
  <w:num w:numId="6" w16cid:durableId="796921154">
    <w:abstractNumId w:val="20"/>
  </w:num>
  <w:num w:numId="7" w16cid:durableId="87240650">
    <w:abstractNumId w:val="7"/>
  </w:num>
  <w:num w:numId="8" w16cid:durableId="953370307">
    <w:abstractNumId w:val="21"/>
  </w:num>
  <w:num w:numId="9" w16cid:durableId="1715034367">
    <w:abstractNumId w:val="3"/>
  </w:num>
  <w:num w:numId="10" w16cid:durableId="1269510531">
    <w:abstractNumId w:val="0"/>
  </w:num>
  <w:num w:numId="11" w16cid:durableId="633486958">
    <w:abstractNumId w:val="16"/>
  </w:num>
  <w:num w:numId="12" w16cid:durableId="1093361749">
    <w:abstractNumId w:val="19"/>
  </w:num>
  <w:num w:numId="13" w16cid:durableId="619848738">
    <w:abstractNumId w:val="22"/>
  </w:num>
  <w:num w:numId="14" w16cid:durableId="1042054286">
    <w:abstractNumId w:val="9"/>
  </w:num>
  <w:num w:numId="15" w16cid:durableId="799569144">
    <w:abstractNumId w:val="13"/>
  </w:num>
  <w:num w:numId="16" w16cid:durableId="1581521605">
    <w:abstractNumId w:val="2"/>
  </w:num>
  <w:num w:numId="17" w16cid:durableId="473062611">
    <w:abstractNumId w:val="18"/>
  </w:num>
  <w:num w:numId="18" w16cid:durableId="1656838395">
    <w:abstractNumId w:val="8"/>
  </w:num>
  <w:num w:numId="19" w16cid:durableId="776407463">
    <w:abstractNumId w:val="1"/>
  </w:num>
  <w:num w:numId="20" w16cid:durableId="140461211">
    <w:abstractNumId w:val="15"/>
  </w:num>
  <w:num w:numId="21" w16cid:durableId="77020215">
    <w:abstractNumId w:val="14"/>
  </w:num>
  <w:num w:numId="22" w16cid:durableId="138309534">
    <w:abstractNumId w:val="26"/>
  </w:num>
  <w:num w:numId="23" w16cid:durableId="909582200">
    <w:abstractNumId w:val="6"/>
  </w:num>
  <w:num w:numId="24" w16cid:durableId="376901934">
    <w:abstractNumId w:val="5"/>
  </w:num>
  <w:num w:numId="25" w16cid:durableId="20940876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0112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72052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44079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904936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04947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05076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842459">
    <w:abstractNumId w:val="17"/>
  </w:num>
  <w:num w:numId="33" w16cid:durableId="9496271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316310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F6"/>
    <w:rsid w:val="00013E43"/>
    <w:rsid w:val="000500D3"/>
    <w:rsid w:val="00052277"/>
    <w:rsid w:val="00081430"/>
    <w:rsid w:val="00085EF6"/>
    <w:rsid w:val="000B141B"/>
    <w:rsid w:val="000C52C5"/>
    <w:rsid w:val="001803EA"/>
    <w:rsid w:val="00196985"/>
    <w:rsid w:val="0023743C"/>
    <w:rsid w:val="00242EE5"/>
    <w:rsid w:val="003239A7"/>
    <w:rsid w:val="00336CBF"/>
    <w:rsid w:val="003D4AE6"/>
    <w:rsid w:val="00434DD3"/>
    <w:rsid w:val="004677FB"/>
    <w:rsid w:val="004A33F8"/>
    <w:rsid w:val="004A7592"/>
    <w:rsid w:val="004B1BE5"/>
    <w:rsid w:val="004E075C"/>
    <w:rsid w:val="00505653"/>
    <w:rsid w:val="00546D36"/>
    <w:rsid w:val="00585663"/>
    <w:rsid w:val="00592F42"/>
    <w:rsid w:val="00595713"/>
    <w:rsid w:val="00595F7D"/>
    <w:rsid w:val="005A23A5"/>
    <w:rsid w:val="006100E8"/>
    <w:rsid w:val="0064358E"/>
    <w:rsid w:val="006728B7"/>
    <w:rsid w:val="006A45EE"/>
    <w:rsid w:val="006C4FA8"/>
    <w:rsid w:val="007470D8"/>
    <w:rsid w:val="0079591B"/>
    <w:rsid w:val="007C31F2"/>
    <w:rsid w:val="007D10DB"/>
    <w:rsid w:val="007D2A21"/>
    <w:rsid w:val="007E65F5"/>
    <w:rsid w:val="0080766E"/>
    <w:rsid w:val="00863541"/>
    <w:rsid w:val="008660C5"/>
    <w:rsid w:val="008A48F3"/>
    <w:rsid w:val="008F5E50"/>
    <w:rsid w:val="009524B4"/>
    <w:rsid w:val="009705B9"/>
    <w:rsid w:val="00987EC6"/>
    <w:rsid w:val="009C08EA"/>
    <w:rsid w:val="009F4E76"/>
    <w:rsid w:val="00A0194B"/>
    <w:rsid w:val="00A02CE7"/>
    <w:rsid w:val="00A30E43"/>
    <w:rsid w:val="00A36922"/>
    <w:rsid w:val="00A53970"/>
    <w:rsid w:val="00A751FD"/>
    <w:rsid w:val="00AB3E3E"/>
    <w:rsid w:val="00AB4283"/>
    <w:rsid w:val="00AE1C77"/>
    <w:rsid w:val="00AF2E33"/>
    <w:rsid w:val="00B27943"/>
    <w:rsid w:val="00B412DC"/>
    <w:rsid w:val="00B90D50"/>
    <w:rsid w:val="00BF28B9"/>
    <w:rsid w:val="00C56937"/>
    <w:rsid w:val="00CB6D0B"/>
    <w:rsid w:val="00CC48DB"/>
    <w:rsid w:val="00CE74E4"/>
    <w:rsid w:val="00DB5B39"/>
    <w:rsid w:val="00DC652F"/>
    <w:rsid w:val="00DF50DB"/>
    <w:rsid w:val="00E0645F"/>
    <w:rsid w:val="00ED07F9"/>
    <w:rsid w:val="00F51872"/>
    <w:rsid w:val="00F53A1C"/>
    <w:rsid w:val="00F81CA4"/>
    <w:rsid w:val="00F97295"/>
    <w:rsid w:val="00FB7820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5227"/>
  <w15:chartTrackingRefBased/>
  <w15:docId w15:val="{357178A0-497F-4CD2-8215-AD30F30D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FA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FA8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95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91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91B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CB6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Muter, Iwona</dc:creator>
  <cp:keywords/>
  <dc:description/>
  <cp:lastModifiedBy>Świstak, Robert</cp:lastModifiedBy>
  <cp:revision>46</cp:revision>
  <cp:lastPrinted>2023-02-15T11:10:00Z</cp:lastPrinted>
  <dcterms:created xsi:type="dcterms:W3CDTF">2023-01-23T11:30:00Z</dcterms:created>
  <dcterms:modified xsi:type="dcterms:W3CDTF">2023-02-20T13:47:00Z</dcterms:modified>
</cp:coreProperties>
</file>