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9C72" w14:textId="48605823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69B7B9A0" wp14:editId="48592596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1FAE0" w14:textId="3934E457" w:rsidR="00AB4660" w:rsidRPr="00E4335F" w:rsidRDefault="00EB7FD9" w:rsidP="00445E16">
      <w:pPr>
        <w:tabs>
          <w:tab w:val="left" w:pos="5910"/>
        </w:tabs>
        <w:spacing w:line="276" w:lineRule="auto"/>
        <w:jc w:val="both"/>
        <w:rPr>
          <w:color w:val="000000" w:themeColor="text1"/>
        </w:rPr>
      </w:pPr>
      <w:r>
        <w:t xml:space="preserve"> </w:t>
      </w:r>
      <w:r w:rsidR="00445E16">
        <w:t>PK</w:t>
      </w:r>
      <w:r w:rsidR="00AB4660" w:rsidRPr="00B41E3A">
        <w:t>-II.72</w:t>
      </w:r>
      <w:r w:rsidR="00AB4660">
        <w:t>2</w:t>
      </w:r>
      <w:r w:rsidR="00AB4660" w:rsidRPr="00B41E3A">
        <w:t>4.</w:t>
      </w:r>
      <w:r w:rsidR="00AB4660">
        <w:t>2.1.202</w:t>
      </w:r>
      <w:r w:rsidR="00445E16">
        <w:t>3</w:t>
      </w:r>
      <w:r w:rsidR="00AB4660" w:rsidRPr="00B41E3A">
        <w:t xml:space="preserve">   </w:t>
      </w:r>
      <w:r w:rsidR="00AB4660">
        <w:tab/>
        <w:t xml:space="preserve">           </w:t>
      </w:r>
      <w:r w:rsidR="00AB4660" w:rsidRPr="00E4335F">
        <w:rPr>
          <w:color w:val="000000" w:themeColor="text1"/>
        </w:rPr>
        <w:t xml:space="preserve">Kielce, </w:t>
      </w:r>
      <w:r w:rsidR="00007509">
        <w:rPr>
          <w:color w:val="000000" w:themeColor="text1"/>
        </w:rPr>
        <w:t>1</w:t>
      </w:r>
      <w:r w:rsidR="00805EAD">
        <w:rPr>
          <w:color w:val="000000" w:themeColor="text1"/>
        </w:rPr>
        <w:t>3</w:t>
      </w:r>
      <w:r w:rsidR="00007509">
        <w:rPr>
          <w:color w:val="000000" w:themeColor="text1"/>
        </w:rPr>
        <w:t xml:space="preserve"> </w:t>
      </w:r>
      <w:r w:rsidR="00E4335F" w:rsidRPr="00E4335F">
        <w:rPr>
          <w:color w:val="000000" w:themeColor="text1"/>
        </w:rPr>
        <w:t xml:space="preserve"> kwietnia 2023</w:t>
      </w:r>
    </w:p>
    <w:p w14:paraId="5AEB6023" w14:textId="42C47D20" w:rsidR="00AB4660" w:rsidRDefault="00AB4660" w:rsidP="00445E16">
      <w:pPr>
        <w:spacing w:line="276" w:lineRule="auto"/>
        <w:jc w:val="both"/>
        <w:rPr>
          <w:b/>
        </w:rPr>
      </w:pPr>
      <w:r>
        <w:t xml:space="preserve">                                                                                                  </w:t>
      </w:r>
    </w:p>
    <w:p w14:paraId="69354E48" w14:textId="318C73E0" w:rsidR="00AB4660" w:rsidRDefault="00254B26" w:rsidP="00445E16">
      <w:pPr>
        <w:spacing w:line="276" w:lineRule="auto"/>
        <w:ind w:firstLine="284"/>
        <w:jc w:val="center"/>
        <w:rPr>
          <w:b/>
        </w:rPr>
      </w:pPr>
      <w:r>
        <w:rPr>
          <w:b/>
        </w:rPr>
        <w:t>Z</w:t>
      </w:r>
      <w:r w:rsidR="00AB4660">
        <w:rPr>
          <w:b/>
        </w:rPr>
        <w:t>aświadczenie</w:t>
      </w:r>
    </w:p>
    <w:p w14:paraId="3D090DDA" w14:textId="77777777" w:rsidR="00AB4660" w:rsidRPr="00791333" w:rsidRDefault="00AB4660" w:rsidP="00445E16">
      <w:pPr>
        <w:spacing w:line="276" w:lineRule="auto"/>
        <w:ind w:firstLine="284"/>
        <w:jc w:val="both"/>
        <w:rPr>
          <w:b/>
        </w:rPr>
      </w:pPr>
    </w:p>
    <w:p w14:paraId="1F653B0A" w14:textId="4CCB805D" w:rsidR="00AB4660" w:rsidRPr="00791333" w:rsidRDefault="00AB4660" w:rsidP="00445E16">
      <w:pPr>
        <w:spacing w:line="276" w:lineRule="auto"/>
        <w:ind w:firstLine="284"/>
        <w:jc w:val="both"/>
      </w:pPr>
      <w:r w:rsidRPr="00791333">
        <w:t xml:space="preserve">   Na  podstawie art. </w:t>
      </w:r>
      <w:r>
        <w:rPr>
          <w:lang w:eastAsia="pl-PL"/>
        </w:rPr>
        <w:t xml:space="preserve">217 </w:t>
      </w:r>
      <w:r w:rsidRPr="00C90001">
        <w:rPr>
          <w:lang w:eastAsia="pl-PL"/>
        </w:rPr>
        <w:t>§</w:t>
      </w:r>
      <w:r>
        <w:rPr>
          <w:lang w:eastAsia="pl-PL"/>
        </w:rPr>
        <w:t xml:space="preserve"> 1</w:t>
      </w:r>
      <w:r w:rsidRPr="00C90001">
        <w:rPr>
          <w:lang w:eastAsia="pl-PL"/>
        </w:rPr>
        <w:t xml:space="preserve"> </w:t>
      </w:r>
      <w:r>
        <w:rPr>
          <w:lang w:eastAsia="pl-PL"/>
        </w:rPr>
        <w:t xml:space="preserve">i </w:t>
      </w:r>
      <w:r w:rsidRPr="00C90001">
        <w:rPr>
          <w:lang w:eastAsia="pl-PL"/>
        </w:rPr>
        <w:t>§</w:t>
      </w:r>
      <w:r>
        <w:rPr>
          <w:lang w:eastAsia="pl-PL"/>
        </w:rPr>
        <w:t xml:space="preserve"> 2 </w:t>
      </w:r>
      <w:r w:rsidRPr="00C90001">
        <w:rPr>
          <w:lang w:eastAsia="pl-PL"/>
        </w:rPr>
        <w:t>ustawy z dnia 14 czerwca 1960 r. Kodeks postępowania administracyjnego (t.j. Dz. U.</w:t>
      </w:r>
      <w:r>
        <w:rPr>
          <w:lang w:eastAsia="pl-PL"/>
        </w:rPr>
        <w:t xml:space="preserve"> </w:t>
      </w:r>
      <w:r w:rsidRPr="00C90001">
        <w:rPr>
          <w:lang w:eastAsia="pl-PL"/>
        </w:rPr>
        <w:t>z 202</w:t>
      </w:r>
      <w:r w:rsidR="002543A7">
        <w:rPr>
          <w:lang w:eastAsia="pl-PL"/>
        </w:rPr>
        <w:t>2</w:t>
      </w:r>
      <w:r w:rsidRPr="00C90001">
        <w:rPr>
          <w:lang w:eastAsia="pl-PL"/>
        </w:rPr>
        <w:t xml:space="preserve"> r. poz. </w:t>
      </w:r>
      <w:r w:rsidR="002543A7">
        <w:rPr>
          <w:lang w:eastAsia="pl-PL"/>
        </w:rPr>
        <w:t>2000</w:t>
      </w:r>
      <w:r>
        <w:rPr>
          <w:lang w:eastAsia="pl-PL"/>
        </w:rPr>
        <w:t xml:space="preserve"> ze zm.</w:t>
      </w:r>
      <w:r w:rsidRPr="00C90001">
        <w:rPr>
          <w:lang w:eastAsia="pl-PL"/>
        </w:rPr>
        <w:t>)</w:t>
      </w:r>
      <w:r>
        <w:rPr>
          <w:lang w:eastAsia="pl-PL"/>
        </w:rPr>
        <w:t xml:space="preserve">, </w:t>
      </w:r>
      <w:r w:rsidRPr="002A04CE">
        <w:rPr>
          <w:color w:val="000000" w:themeColor="text1"/>
          <w:lang w:eastAsia="pl-PL"/>
        </w:rPr>
        <w:t xml:space="preserve">w związku z art. </w:t>
      </w:r>
      <w:r w:rsidRPr="002A04CE">
        <w:rPr>
          <w:color w:val="000000" w:themeColor="text1"/>
        </w:rPr>
        <w:t>152 ust. 1 ustawy            z dnia 27 kwietnia  2001 r. Prawo ochrony środowiska (</w:t>
      </w:r>
      <w:r>
        <w:rPr>
          <w:color w:val="000000" w:themeColor="text1"/>
        </w:rPr>
        <w:t xml:space="preserve">t.j. </w:t>
      </w:r>
      <w:r w:rsidRPr="002A04CE">
        <w:rPr>
          <w:color w:val="000000" w:themeColor="text1"/>
        </w:rPr>
        <w:t>Dz. U. z 20</w:t>
      </w:r>
      <w:r>
        <w:rPr>
          <w:color w:val="000000" w:themeColor="text1"/>
        </w:rPr>
        <w:t>2</w:t>
      </w:r>
      <w:r w:rsidR="002543A7">
        <w:rPr>
          <w:color w:val="000000" w:themeColor="text1"/>
        </w:rPr>
        <w:t>2</w:t>
      </w:r>
      <w:r w:rsidRPr="002A04CE">
        <w:rPr>
          <w:color w:val="000000" w:themeColor="text1"/>
        </w:rPr>
        <w:t xml:space="preserve"> r. poz. </w:t>
      </w:r>
      <w:r w:rsidR="002543A7">
        <w:rPr>
          <w:color w:val="000000" w:themeColor="text1"/>
        </w:rPr>
        <w:t>2556</w:t>
      </w:r>
      <w:r w:rsidRPr="002A04CE">
        <w:rPr>
          <w:color w:val="000000" w:themeColor="text1"/>
        </w:rPr>
        <w:t xml:space="preserve"> ze zm.)              i rozporządzeniem  Ministra Środowiska z dnia 2 lipca 2010 r. w sprawie rodzajów instalacji, których eksploatacja wymaga zgłoszenia (Dz.U. z 2019 r. poz.1510), </w:t>
      </w:r>
      <w:r>
        <w:t>Marszałek Województwa Świętokrzyskiego</w:t>
      </w:r>
    </w:p>
    <w:p w14:paraId="0996B61E" w14:textId="77777777" w:rsidR="00AB4660" w:rsidRDefault="00AB4660" w:rsidP="00445E16">
      <w:pPr>
        <w:spacing w:line="276" w:lineRule="auto"/>
        <w:ind w:firstLine="284"/>
        <w:jc w:val="both"/>
      </w:pPr>
    </w:p>
    <w:p w14:paraId="75D55B50" w14:textId="744637D5" w:rsidR="00AB4660" w:rsidRDefault="00AB4660" w:rsidP="00254B26">
      <w:pPr>
        <w:spacing w:line="276" w:lineRule="auto"/>
        <w:ind w:firstLine="284"/>
        <w:jc w:val="center"/>
        <w:rPr>
          <w:b/>
        </w:rPr>
      </w:pPr>
      <w:r w:rsidRPr="00791333">
        <w:rPr>
          <w:b/>
        </w:rPr>
        <w:t>zaświadcza</w:t>
      </w:r>
      <w:r>
        <w:rPr>
          <w:b/>
        </w:rPr>
        <w:t>, że:</w:t>
      </w:r>
    </w:p>
    <w:p w14:paraId="151CF1AB" w14:textId="77777777" w:rsidR="00AB4660" w:rsidRPr="00791333" w:rsidRDefault="00AB4660" w:rsidP="00445E16">
      <w:pPr>
        <w:spacing w:line="276" w:lineRule="auto"/>
        <w:ind w:firstLine="284"/>
        <w:jc w:val="both"/>
        <w:rPr>
          <w:b/>
        </w:rPr>
      </w:pPr>
    </w:p>
    <w:p w14:paraId="4BE15E85" w14:textId="36BE2A56" w:rsidR="00254B26" w:rsidRDefault="00AB4660" w:rsidP="00445E16">
      <w:pPr>
        <w:tabs>
          <w:tab w:val="left" w:pos="4035"/>
        </w:tabs>
        <w:spacing w:line="276" w:lineRule="auto"/>
        <w:jc w:val="both"/>
      </w:pPr>
      <w:r w:rsidRPr="00403B8D">
        <w:t xml:space="preserve">      </w:t>
      </w:r>
      <w:r w:rsidR="00254B26">
        <w:rPr>
          <w:color w:val="000000" w:themeColor="text1"/>
        </w:rPr>
        <w:t>W</w:t>
      </w:r>
      <w:r>
        <w:t xml:space="preserve"> dniu </w:t>
      </w:r>
      <w:r w:rsidR="002543A7">
        <w:t>22</w:t>
      </w:r>
      <w:r>
        <w:t xml:space="preserve"> </w:t>
      </w:r>
      <w:r w:rsidR="002543A7">
        <w:t>marca</w:t>
      </w:r>
      <w:r>
        <w:t xml:space="preserve"> 202</w:t>
      </w:r>
      <w:r w:rsidR="002543A7">
        <w:t>3</w:t>
      </w:r>
      <w:r>
        <w:t xml:space="preserve"> r. przyjął </w:t>
      </w:r>
      <w:r w:rsidRPr="00791333">
        <w:t>zgłoszeni</w:t>
      </w:r>
      <w:r>
        <w:t>e</w:t>
      </w:r>
      <w:r w:rsidRPr="00791333">
        <w:t xml:space="preserve"> instalacji, z której emisja nie wymaga pozwolenia, mogącej negatywnie oddziaływać na środowisko</w:t>
      </w:r>
      <w:r>
        <w:t>,</w:t>
      </w:r>
      <w:r w:rsidRPr="00791333">
        <w:t xml:space="preserve"> tj. instalacji wytwarzając</w:t>
      </w:r>
      <w:r>
        <w:t>ej</w:t>
      </w:r>
      <w:r w:rsidRPr="00791333">
        <w:t xml:space="preserve"> pole elektromagnetyczne</w:t>
      </w:r>
      <w:r w:rsidR="00254B26">
        <w:t>.</w:t>
      </w:r>
      <w:r w:rsidRPr="00791333">
        <w:t xml:space="preserve"> </w:t>
      </w:r>
      <w:r w:rsidR="00254B26">
        <w:t xml:space="preserve">Zgłoszenie dotyczy </w:t>
      </w:r>
      <w:r w:rsidR="002543A7">
        <w:t>wymian</w:t>
      </w:r>
      <w:r w:rsidR="00254B26">
        <w:t>y</w:t>
      </w:r>
      <w:r w:rsidR="002543A7">
        <w:t xml:space="preserve"> transformatora wraz z dostosowaniem infrastruktury w stacji elektroenergetycznej 220/110</w:t>
      </w:r>
      <w:r w:rsidR="00805EAD">
        <w:t xml:space="preserve"> </w:t>
      </w:r>
      <w:proofErr w:type="spellStart"/>
      <w:r w:rsidR="002543A7">
        <w:t>kV</w:t>
      </w:r>
      <w:proofErr w:type="spellEnd"/>
      <w:r w:rsidR="002543A7">
        <w:t xml:space="preserve"> Radkowice</w:t>
      </w:r>
      <w:r w:rsidRPr="00791333">
        <w:t>,</w:t>
      </w:r>
      <w:r w:rsidR="00254B26">
        <w:t xml:space="preserve"> Radkowice 139a,                             26-060 Radkowice,</w:t>
      </w:r>
      <w:r w:rsidRPr="00791333">
        <w:t xml:space="preserve"> eksploatowanej przez Polskie Sieci Elektroenergetyczne S.A., z siedzibą przy</w:t>
      </w:r>
      <w:r>
        <w:t xml:space="preserve"> </w:t>
      </w:r>
      <w:r w:rsidRPr="00791333">
        <w:t>ul. Warszawskiej 165, 05-520 Konstancin-Jeziorna.</w:t>
      </w:r>
      <w:r>
        <w:t xml:space="preserve">  </w:t>
      </w:r>
    </w:p>
    <w:p w14:paraId="126FEC4A" w14:textId="4380E8CA" w:rsidR="00AB4660" w:rsidRDefault="00254B26" w:rsidP="00445E16">
      <w:pPr>
        <w:tabs>
          <w:tab w:val="left" w:pos="4035"/>
        </w:tabs>
        <w:spacing w:line="276" w:lineRule="auto"/>
        <w:jc w:val="both"/>
        <w:rPr>
          <w:color w:val="000000" w:themeColor="text1"/>
        </w:rPr>
      </w:pPr>
      <w:r>
        <w:t xml:space="preserve">       </w:t>
      </w:r>
      <w:r w:rsidR="008A4E99">
        <w:t xml:space="preserve">W dniu </w:t>
      </w:r>
      <w:r w:rsidR="00AB4660">
        <w:t>2</w:t>
      </w:r>
      <w:r w:rsidR="008A4E99">
        <w:t>8</w:t>
      </w:r>
      <w:r w:rsidR="00AB4660">
        <w:t xml:space="preserve">  </w:t>
      </w:r>
      <w:r w:rsidR="008A4E99">
        <w:t xml:space="preserve">marca </w:t>
      </w:r>
      <w:r w:rsidR="00AB4660">
        <w:t xml:space="preserve"> 202</w:t>
      </w:r>
      <w:r w:rsidR="008A4E99">
        <w:t>3</w:t>
      </w:r>
      <w:r w:rsidR="00AB4660">
        <w:t xml:space="preserve"> r. ww. zgłoszenie zostało uzupełnione o </w:t>
      </w:r>
      <w:r>
        <w:t>prawidłową formę zgłoszenia.</w:t>
      </w:r>
      <w:r w:rsidR="008A4E99">
        <w:t xml:space="preserve"> </w:t>
      </w:r>
      <w:r w:rsidR="00AB4660" w:rsidRPr="00484DE5">
        <w:rPr>
          <w:color w:val="000000" w:themeColor="text1"/>
        </w:rPr>
        <w:t>Przedmiotowa instalacja</w:t>
      </w:r>
      <w:r w:rsidR="00AB4660">
        <w:rPr>
          <w:color w:val="000000" w:themeColor="text1"/>
        </w:rPr>
        <w:t xml:space="preserve"> </w:t>
      </w:r>
      <w:r w:rsidR="00AB4660" w:rsidRPr="00484DE5">
        <w:rPr>
          <w:color w:val="000000" w:themeColor="text1"/>
        </w:rPr>
        <w:t xml:space="preserve">została zakwalifikowana jako napowietrzna linia elektroenergetyczna o napięciu znamionowym nie niższym niż 110 </w:t>
      </w:r>
      <w:proofErr w:type="spellStart"/>
      <w:r w:rsidR="00AB4660" w:rsidRPr="00484DE5">
        <w:rPr>
          <w:color w:val="000000" w:themeColor="text1"/>
        </w:rPr>
        <w:t>kV</w:t>
      </w:r>
      <w:proofErr w:type="spellEnd"/>
      <w:r w:rsidR="00AB4660" w:rsidRPr="00484DE5">
        <w:rPr>
          <w:color w:val="000000" w:themeColor="text1"/>
        </w:rPr>
        <w:t>, której eksploatacja wymaga zgłoszenia.</w:t>
      </w:r>
      <w:r w:rsidR="00AB4660" w:rsidRPr="00F8503F">
        <w:rPr>
          <w:color w:val="FF0000"/>
        </w:rPr>
        <w:t xml:space="preserve"> </w:t>
      </w:r>
      <w:r w:rsidR="00AB4660" w:rsidRPr="00484DE5">
        <w:rPr>
          <w:color w:val="000000" w:themeColor="text1"/>
        </w:rPr>
        <w:t xml:space="preserve">Analiza </w:t>
      </w:r>
      <w:r w:rsidR="00AB4660">
        <w:rPr>
          <w:color w:val="000000" w:themeColor="text1"/>
        </w:rPr>
        <w:t xml:space="preserve"> </w:t>
      </w:r>
      <w:r w:rsidR="00AB4660" w:rsidRPr="00484DE5">
        <w:rPr>
          <w:color w:val="000000" w:themeColor="text1"/>
        </w:rPr>
        <w:t xml:space="preserve">ww. zgłoszenia </w:t>
      </w:r>
      <w:r w:rsidR="00AB4660">
        <w:rPr>
          <w:color w:val="000000" w:themeColor="text1"/>
        </w:rPr>
        <w:t xml:space="preserve"> </w:t>
      </w:r>
      <w:r w:rsidR="00AB4660" w:rsidRPr="00484DE5">
        <w:rPr>
          <w:color w:val="000000" w:themeColor="text1"/>
        </w:rPr>
        <w:t xml:space="preserve">wykazała, </w:t>
      </w:r>
      <w:r w:rsidR="00805EAD">
        <w:rPr>
          <w:color w:val="000000" w:themeColor="text1"/>
        </w:rPr>
        <w:t>brak</w:t>
      </w:r>
      <w:r w:rsidR="00AB4660" w:rsidRPr="00484DE5">
        <w:rPr>
          <w:color w:val="000000" w:themeColor="text1"/>
        </w:rPr>
        <w:t xml:space="preserve"> podstaw do wniesienia </w:t>
      </w:r>
      <w:r w:rsidR="00AB4660">
        <w:rPr>
          <w:color w:val="000000" w:themeColor="text1"/>
        </w:rPr>
        <w:t xml:space="preserve">sprzeciwu. </w:t>
      </w:r>
    </w:p>
    <w:p w14:paraId="19BF91BE" w14:textId="77777777" w:rsidR="00C00F05" w:rsidRDefault="00AB4660" w:rsidP="00445E16">
      <w:pPr>
        <w:spacing w:line="276" w:lineRule="auto"/>
        <w:jc w:val="both"/>
        <w:rPr>
          <w:b/>
        </w:rPr>
      </w:pPr>
      <w:r w:rsidRPr="00791333">
        <w:rPr>
          <w:b/>
        </w:rPr>
        <w:t xml:space="preserve">                         </w:t>
      </w:r>
    </w:p>
    <w:p w14:paraId="443BDBB0" w14:textId="6432414B" w:rsidR="00C00F05" w:rsidRPr="000E6B46" w:rsidRDefault="00C00F05" w:rsidP="00C00F05">
      <w:pPr>
        <w:spacing w:line="240" w:lineRule="auto"/>
        <w:ind w:firstLine="426"/>
        <w:jc w:val="both"/>
        <w:rPr>
          <w:rFonts w:eastAsia="Calibri"/>
          <w:i/>
          <w:iCs/>
          <w:color w:val="000000" w:themeColor="text1"/>
        </w:rPr>
      </w:pPr>
      <w:r w:rsidRPr="000E6B46">
        <w:rPr>
          <w:rFonts w:eastAsia="Calibri"/>
          <w:i/>
          <w:iCs/>
          <w:color w:val="000000" w:themeColor="text1"/>
        </w:rPr>
        <w:t>Zgodnie z ustawą z dnia 16 listopada 2006 r. o opłacie skarbowej (t.j. Dz. U. z 202</w:t>
      </w:r>
      <w:r>
        <w:rPr>
          <w:rFonts w:eastAsia="Calibri"/>
          <w:i/>
          <w:iCs/>
          <w:color w:val="000000" w:themeColor="text1"/>
        </w:rPr>
        <w:t>2</w:t>
      </w:r>
      <w:r w:rsidRPr="000E6B46">
        <w:rPr>
          <w:rFonts w:eastAsia="Calibri"/>
          <w:i/>
          <w:iCs/>
          <w:color w:val="000000" w:themeColor="text1"/>
        </w:rPr>
        <w:t xml:space="preserve"> r. </w:t>
      </w:r>
      <w:r>
        <w:rPr>
          <w:rFonts w:eastAsia="Calibri"/>
          <w:i/>
          <w:iCs/>
          <w:color w:val="000000" w:themeColor="text1"/>
        </w:rPr>
        <w:t xml:space="preserve">                  </w:t>
      </w:r>
      <w:r w:rsidRPr="000E6B46">
        <w:rPr>
          <w:rFonts w:eastAsia="Calibri"/>
          <w:i/>
          <w:iCs/>
          <w:color w:val="000000" w:themeColor="text1"/>
        </w:rPr>
        <w:t xml:space="preserve">poz. </w:t>
      </w:r>
      <w:r>
        <w:rPr>
          <w:rFonts w:eastAsia="Calibri"/>
          <w:i/>
          <w:iCs/>
          <w:color w:val="000000" w:themeColor="text1"/>
        </w:rPr>
        <w:t>2142</w:t>
      </w:r>
      <w:r w:rsidRPr="000E6B46">
        <w:rPr>
          <w:rFonts w:eastAsia="Calibri"/>
          <w:i/>
          <w:iCs/>
          <w:color w:val="000000" w:themeColor="text1"/>
        </w:rPr>
        <w:t xml:space="preserve"> ze zm.) </w:t>
      </w:r>
      <w:r>
        <w:rPr>
          <w:rFonts w:eastAsia="Calibri"/>
          <w:i/>
          <w:iCs/>
          <w:color w:val="000000" w:themeColor="text1"/>
        </w:rPr>
        <w:t>W</w:t>
      </w:r>
      <w:r w:rsidRPr="000E6B46">
        <w:rPr>
          <w:rFonts w:eastAsia="Calibri"/>
          <w:i/>
          <w:iCs/>
          <w:color w:val="000000" w:themeColor="text1"/>
        </w:rPr>
        <w:t xml:space="preserve">nioskodawca wniósł opłatę skarbową w </w:t>
      </w:r>
      <w:r w:rsidRPr="00F60CAE">
        <w:rPr>
          <w:i/>
          <w:color w:val="000000" w:themeColor="text1"/>
        </w:rPr>
        <w:t xml:space="preserve">kwocie 17 zł (słownie: siedemnaście złotych) </w:t>
      </w:r>
      <w:r>
        <w:rPr>
          <w:i/>
          <w:color w:val="000000" w:themeColor="text1"/>
        </w:rPr>
        <w:t xml:space="preserve">z tytułu wydania zaświadczenia </w:t>
      </w:r>
      <w:r w:rsidRPr="000E6B46">
        <w:rPr>
          <w:rFonts w:eastAsia="Calibri"/>
          <w:i/>
          <w:iCs/>
          <w:color w:val="000000" w:themeColor="text1"/>
        </w:rPr>
        <w:t>na rachunek Urzędu Miasta Kielce.</w:t>
      </w:r>
    </w:p>
    <w:p w14:paraId="69F056B9" w14:textId="77777777" w:rsidR="00C00F05" w:rsidRDefault="00C00F05" w:rsidP="00445E16">
      <w:pPr>
        <w:spacing w:line="276" w:lineRule="auto"/>
        <w:jc w:val="both"/>
        <w:rPr>
          <w:b/>
        </w:rPr>
      </w:pPr>
    </w:p>
    <w:p w14:paraId="2A8C60F3" w14:textId="7BB5595B" w:rsidR="00AB4660" w:rsidRPr="00791333" w:rsidRDefault="00AB4660" w:rsidP="00445E16">
      <w:pPr>
        <w:spacing w:line="276" w:lineRule="auto"/>
        <w:jc w:val="both"/>
        <w:rPr>
          <w:b/>
        </w:rPr>
      </w:pPr>
      <w:r w:rsidRPr="00791333">
        <w:rPr>
          <w:b/>
        </w:rPr>
        <w:t xml:space="preserve">                                    </w:t>
      </w:r>
      <w:r>
        <w:rPr>
          <w:b/>
        </w:rPr>
        <w:t xml:space="preserve">  </w:t>
      </w:r>
    </w:p>
    <w:p w14:paraId="72AE580A" w14:textId="4B30BBB7" w:rsidR="00AB4660" w:rsidRDefault="00AB4660" w:rsidP="00C00F05">
      <w:pPr>
        <w:spacing w:line="276" w:lineRule="auto"/>
        <w:ind w:firstLine="284"/>
        <w:jc w:val="both"/>
        <w:rPr>
          <w:i/>
          <w:color w:val="000000" w:themeColor="text1"/>
          <w:shd w:val="clear" w:color="auto" w:fill="FFFFFF"/>
        </w:rPr>
      </w:pPr>
      <w:r w:rsidRPr="00791333">
        <w:t xml:space="preserve">    </w:t>
      </w:r>
      <w:r>
        <w:tab/>
      </w:r>
      <w:r w:rsidRPr="00545E38">
        <w:rPr>
          <w:color w:val="FF0000"/>
        </w:rPr>
        <w:t xml:space="preserve"> </w:t>
      </w:r>
      <w:r>
        <w:rPr>
          <w:color w:val="000000" w:themeColor="text1"/>
        </w:rPr>
        <w:t xml:space="preserve"> </w:t>
      </w:r>
    </w:p>
    <w:p w14:paraId="751DE833" w14:textId="5ADE43A7" w:rsidR="00AB4660" w:rsidRPr="00791333" w:rsidRDefault="008A4E99" w:rsidP="00445E16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O</w:t>
      </w:r>
      <w:r w:rsidR="00AB4660" w:rsidRPr="00791333">
        <w:rPr>
          <w:b/>
          <w:u w:val="single"/>
        </w:rPr>
        <w:t xml:space="preserve">trzymują: </w:t>
      </w:r>
    </w:p>
    <w:p w14:paraId="1761D20F" w14:textId="0F22A90F" w:rsidR="00AB4660" w:rsidRPr="00791333" w:rsidRDefault="00AB4660" w:rsidP="00445E16">
      <w:pPr>
        <w:tabs>
          <w:tab w:val="left" w:pos="6705"/>
        </w:tabs>
        <w:spacing w:line="276" w:lineRule="auto"/>
        <w:jc w:val="both"/>
      </w:pPr>
      <w:r w:rsidRPr="00791333">
        <w:t>1</w:t>
      </w:r>
      <w:r w:rsidR="00F50045">
        <w:t>.</w:t>
      </w:r>
    </w:p>
    <w:p w14:paraId="1EC441B9" w14:textId="77777777" w:rsidR="00AB4660" w:rsidRDefault="00AB4660" w:rsidP="00445E16">
      <w:pPr>
        <w:tabs>
          <w:tab w:val="left" w:pos="6663"/>
          <w:tab w:val="left" w:pos="6705"/>
        </w:tabs>
        <w:spacing w:line="276" w:lineRule="auto"/>
        <w:ind w:left="142" w:hanging="142"/>
        <w:jc w:val="both"/>
      </w:pPr>
      <w:r w:rsidRPr="00791333">
        <w:t xml:space="preserve">    </w:t>
      </w:r>
      <w:r>
        <w:t xml:space="preserve">Pełnomocnik Polskich Sieci Elektroenergetycznych S.A. </w:t>
      </w:r>
    </w:p>
    <w:p w14:paraId="6A1A197E" w14:textId="77777777" w:rsidR="00AB4660" w:rsidRDefault="00AB4660" w:rsidP="00445E16">
      <w:pPr>
        <w:tabs>
          <w:tab w:val="left" w:pos="6663"/>
          <w:tab w:val="left" w:pos="6705"/>
        </w:tabs>
        <w:spacing w:line="276" w:lineRule="auto"/>
        <w:ind w:left="142" w:hanging="142"/>
        <w:jc w:val="both"/>
      </w:pPr>
      <w:r>
        <w:t xml:space="preserve">    z  siedzibą w Konstancinie-Jeziorna</w:t>
      </w:r>
    </w:p>
    <w:p w14:paraId="6606A134" w14:textId="77777777" w:rsidR="00AB4660" w:rsidRPr="00791333" w:rsidRDefault="00AB4660" w:rsidP="00445E16">
      <w:pPr>
        <w:spacing w:line="276" w:lineRule="auto"/>
        <w:jc w:val="both"/>
      </w:pPr>
      <w:r w:rsidRPr="00791333">
        <w:t xml:space="preserve">2. a/a   </w:t>
      </w:r>
    </w:p>
    <w:p w14:paraId="65856BA8" w14:textId="27633ECE" w:rsidR="00780FE2" w:rsidRDefault="00780FE2" w:rsidP="00445E16">
      <w:pPr>
        <w:tabs>
          <w:tab w:val="left" w:pos="5910"/>
        </w:tabs>
        <w:spacing w:line="276" w:lineRule="auto"/>
        <w:ind w:left="-142"/>
        <w:jc w:val="both"/>
        <w:rPr>
          <w:rFonts w:eastAsia="Times New Roman"/>
          <w:b/>
          <w:u w:val="single"/>
          <w:lang w:eastAsia="pl-PL"/>
        </w:rPr>
      </w:pPr>
    </w:p>
    <w:p w14:paraId="33220A90" w14:textId="716A7A10" w:rsidR="00AD077D" w:rsidRDefault="00AD077D" w:rsidP="00445E16">
      <w:pPr>
        <w:spacing w:line="276" w:lineRule="auto"/>
        <w:jc w:val="both"/>
        <w:rPr>
          <w:szCs w:val="20"/>
          <w:lang w:eastAsia="pl-PL"/>
        </w:rPr>
      </w:pPr>
    </w:p>
    <w:p w14:paraId="725715AD" w14:textId="38DE49DD" w:rsidR="0006072C" w:rsidRDefault="00AD077D" w:rsidP="00445E16">
      <w:pPr>
        <w:spacing w:line="276" w:lineRule="auto"/>
        <w:jc w:val="both"/>
        <w:rPr>
          <w:szCs w:val="20"/>
          <w:lang w:eastAsia="pl-PL"/>
        </w:rPr>
      </w:pPr>
      <w:r>
        <w:t xml:space="preserve">   </w:t>
      </w:r>
    </w:p>
    <w:sectPr w:rsidR="0006072C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3825" w14:textId="77777777" w:rsidR="00A26321" w:rsidRDefault="00A26321" w:rsidP="001D0CA1">
      <w:pPr>
        <w:spacing w:line="240" w:lineRule="auto"/>
      </w:pPr>
      <w:r>
        <w:separator/>
      </w:r>
    </w:p>
  </w:endnote>
  <w:endnote w:type="continuationSeparator" w:id="0">
    <w:p w14:paraId="72632ACB" w14:textId="77777777" w:rsidR="00A26321" w:rsidRDefault="00A26321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F4D5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28A89213" wp14:editId="65F89D45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725E" w14:textId="77777777" w:rsidR="00A26321" w:rsidRDefault="00A26321" w:rsidP="001D0CA1">
      <w:pPr>
        <w:spacing w:line="240" w:lineRule="auto"/>
      </w:pPr>
      <w:r>
        <w:separator/>
      </w:r>
    </w:p>
  </w:footnote>
  <w:footnote w:type="continuationSeparator" w:id="0">
    <w:p w14:paraId="743C4355" w14:textId="77777777" w:rsidR="00A26321" w:rsidRDefault="00A26321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00B4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352"/>
    <w:multiLevelType w:val="hybridMultilevel"/>
    <w:tmpl w:val="67387088"/>
    <w:lvl w:ilvl="0" w:tplc="8968C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A1778"/>
    <w:multiLevelType w:val="hybridMultilevel"/>
    <w:tmpl w:val="2F66AF60"/>
    <w:lvl w:ilvl="0" w:tplc="99D0506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7D63C1C"/>
    <w:multiLevelType w:val="hybridMultilevel"/>
    <w:tmpl w:val="65364B0A"/>
    <w:lvl w:ilvl="0" w:tplc="9BE2C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22CEC1A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4D74EA"/>
    <w:multiLevelType w:val="hybridMultilevel"/>
    <w:tmpl w:val="8AE6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63D34"/>
    <w:multiLevelType w:val="hybridMultilevel"/>
    <w:tmpl w:val="6F242F0E"/>
    <w:lvl w:ilvl="0" w:tplc="CC8812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65641E"/>
    <w:multiLevelType w:val="hybridMultilevel"/>
    <w:tmpl w:val="C610EA00"/>
    <w:lvl w:ilvl="0" w:tplc="856AAB5E">
      <w:start w:val="1"/>
      <w:numFmt w:val="lowerLetter"/>
      <w:lvlText w:val="%1)"/>
      <w:lvlJc w:val="left"/>
      <w:pPr>
        <w:ind w:left="1298" w:hanging="360"/>
      </w:pPr>
      <w:rPr>
        <w:b w:val="0"/>
        <w:strike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7FC27DC7"/>
    <w:multiLevelType w:val="hybridMultilevel"/>
    <w:tmpl w:val="A1D01F96"/>
    <w:lvl w:ilvl="0" w:tplc="0DA26F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1125781">
    <w:abstractNumId w:val="3"/>
  </w:num>
  <w:num w:numId="2" w16cid:durableId="321543740">
    <w:abstractNumId w:val="2"/>
  </w:num>
  <w:num w:numId="3" w16cid:durableId="1997802934">
    <w:abstractNumId w:val="0"/>
  </w:num>
  <w:num w:numId="4" w16cid:durableId="839932312">
    <w:abstractNumId w:val="1"/>
  </w:num>
  <w:num w:numId="5" w16cid:durableId="1954941294">
    <w:abstractNumId w:val="5"/>
  </w:num>
  <w:num w:numId="6" w16cid:durableId="1938948904">
    <w:abstractNumId w:val="4"/>
  </w:num>
  <w:num w:numId="7" w16cid:durableId="1179655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7509"/>
    <w:rsid w:val="000076C9"/>
    <w:rsid w:val="000109B8"/>
    <w:rsid w:val="0002336C"/>
    <w:rsid w:val="00027F23"/>
    <w:rsid w:val="00046110"/>
    <w:rsid w:val="0006072C"/>
    <w:rsid w:val="00086B46"/>
    <w:rsid w:val="000872D0"/>
    <w:rsid w:val="00091B5E"/>
    <w:rsid w:val="000C6F51"/>
    <w:rsid w:val="000D7CA7"/>
    <w:rsid w:val="000F4A5C"/>
    <w:rsid w:val="00121649"/>
    <w:rsid w:val="00142151"/>
    <w:rsid w:val="00142DE8"/>
    <w:rsid w:val="001565F3"/>
    <w:rsid w:val="00164CF8"/>
    <w:rsid w:val="0017650D"/>
    <w:rsid w:val="001B3E1A"/>
    <w:rsid w:val="001D0CA1"/>
    <w:rsid w:val="001E2B43"/>
    <w:rsid w:val="001E5DA4"/>
    <w:rsid w:val="001F760A"/>
    <w:rsid w:val="002200B3"/>
    <w:rsid w:val="00221062"/>
    <w:rsid w:val="002328E1"/>
    <w:rsid w:val="00235701"/>
    <w:rsid w:val="002543A7"/>
    <w:rsid w:val="00254B26"/>
    <w:rsid w:val="00285B8C"/>
    <w:rsid w:val="002A1B27"/>
    <w:rsid w:val="002B4426"/>
    <w:rsid w:val="002F7754"/>
    <w:rsid w:val="00307BDD"/>
    <w:rsid w:val="00311398"/>
    <w:rsid w:val="003340FE"/>
    <w:rsid w:val="00350808"/>
    <w:rsid w:val="0036181F"/>
    <w:rsid w:val="00375179"/>
    <w:rsid w:val="00385633"/>
    <w:rsid w:val="003B32BA"/>
    <w:rsid w:val="003E1BB7"/>
    <w:rsid w:val="0040136B"/>
    <w:rsid w:val="00445E16"/>
    <w:rsid w:val="004732C3"/>
    <w:rsid w:val="00476548"/>
    <w:rsid w:val="004F599B"/>
    <w:rsid w:val="00504944"/>
    <w:rsid w:val="00506507"/>
    <w:rsid w:val="005475A0"/>
    <w:rsid w:val="005D6690"/>
    <w:rsid w:val="0061364F"/>
    <w:rsid w:val="00625E9E"/>
    <w:rsid w:val="00644B54"/>
    <w:rsid w:val="0065635E"/>
    <w:rsid w:val="006646C6"/>
    <w:rsid w:val="0069603A"/>
    <w:rsid w:val="006A19E1"/>
    <w:rsid w:val="006A73C8"/>
    <w:rsid w:val="006B602E"/>
    <w:rsid w:val="006C75FC"/>
    <w:rsid w:val="006F1F68"/>
    <w:rsid w:val="007161CA"/>
    <w:rsid w:val="00731F66"/>
    <w:rsid w:val="00780FE2"/>
    <w:rsid w:val="007A0E58"/>
    <w:rsid w:val="007A6F45"/>
    <w:rsid w:val="007B5969"/>
    <w:rsid w:val="007C34AE"/>
    <w:rsid w:val="007D1CF7"/>
    <w:rsid w:val="007E166C"/>
    <w:rsid w:val="007E62A9"/>
    <w:rsid w:val="008030EE"/>
    <w:rsid w:val="00805EAD"/>
    <w:rsid w:val="008238D5"/>
    <w:rsid w:val="0083668B"/>
    <w:rsid w:val="008712E5"/>
    <w:rsid w:val="00881C10"/>
    <w:rsid w:val="00881EA0"/>
    <w:rsid w:val="00884FC6"/>
    <w:rsid w:val="008A4E99"/>
    <w:rsid w:val="008C7561"/>
    <w:rsid w:val="008E35BD"/>
    <w:rsid w:val="009429B6"/>
    <w:rsid w:val="009606F5"/>
    <w:rsid w:val="009A453E"/>
    <w:rsid w:val="009C4950"/>
    <w:rsid w:val="009D4DBD"/>
    <w:rsid w:val="00A045F0"/>
    <w:rsid w:val="00A26321"/>
    <w:rsid w:val="00A33CE7"/>
    <w:rsid w:val="00A37D23"/>
    <w:rsid w:val="00A466E8"/>
    <w:rsid w:val="00A572C6"/>
    <w:rsid w:val="00A615EB"/>
    <w:rsid w:val="00A95134"/>
    <w:rsid w:val="00A96781"/>
    <w:rsid w:val="00AA4E40"/>
    <w:rsid w:val="00AB2759"/>
    <w:rsid w:val="00AB4660"/>
    <w:rsid w:val="00AC7A3A"/>
    <w:rsid w:val="00AD077D"/>
    <w:rsid w:val="00AD3554"/>
    <w:rsid w:val="00AF7163"/>
    <w:rsid w:val="00B32056"/>
    <w:rsid w:val="00B44079"/>
    <w:rsid w:val="00B47CFF"/>
    <w:rsid w:val="00B74111"/>
    <w:rsid w:val="00B75853"/>
    <w:rsid w:val="00B82F2E"/>
    <w:rsid w:val="00BC093F"/>
    <w:rsid w:val="00BE3B5B"/>
    <w:rsid w:val="00BF433D"/>
    <w:rsid w:val="00C00F05"/>
    <w:rsid w:val="00C06EEC"/>
    <w:rsid w:val="00C46D30"/>
    <w:rsid w:val="00C56BFF"/>
    <w:rsid w:val="00C62D14"/>
    <w:rsid w:val="00C63BF0"/>
    <w:rsid w:val="00CA4302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A46F5"/>
    <w:rsid w:val="00DB6057"/>
    <w:rsid w:val="00DC1E5E"/>
    <w:rsid w:val="00DE6B3A"/>
    <w:rsid w:val="00E11703"/>
    <w:rsid w:val="00E21532"/>
    <w:rsid w:val="00E215CD"/>
    <w:rsid w:val="00E4335F"/>
    <w:rsid w:val="00E61334"/>
    <w:rsid w:val="00E94511"/>
    <w:rsid w:val="00EB7FD9"/>
    <w:rsid w:val="00F50045"/>
    <w:rsid w:val="00F628EC"/>
    <w:rsid w:val="00F73274"/>
    <w:rsid w:val="00F77F3C"/>
    <w:rsid w:val="00F8113E"/>
    <w:rsid w:val="00F93A3B"/>
    <w:rsid w:val="00FC062C"/>
    <w:rsid w:val="00FD01D0"/>
    <w:rsid w:val="00FE2FC2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549FA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NormalnyWeb">
    <w:name w:val="Normal (Web)"/>
    <w:aliases w:val="Normalny (Web) Znak Znak Znak,Normalny (Web) Znak Znak,Normalny (Web) Znak Znak Znak Znak Znak"/>
    <w:basedOn w:val="Normalny"/>
    <w:uiPriority w:val="99"/>
    <w:qFormat/>
    <w:rsid w:val="00AD077D"/>
    <w:pPr>
      <w:spacing w:before="100" w:beforeAutospacing="1" w:after="100" w:afterAutospacing="1" w:line="240" w:lineRule="auto"/>
      <w:ind w:left="394" w:right="216"/>
    </w:pPr>
    <w:rPr>
      <w:rFonts w:ascii="Arial Unicode MS" w:eastAsia="Calibri" w:hAnsi="Arial Unicode MS" w:cs="Arial Unicode MS"/>
      <w:color w:val="30303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6072C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6072C"/>
    <w:rPr>
      <w:rFonts w:eastAsia="Times New Roman"/>
      <w:lang w:val="x-none" w:eastAsia="x-none"/>
    </w:rPr>
  </w:style>
  <w:style w:type="paragraph" w:styleId="Lista3">
    <w:name w:val="List 3"/>
    <w:basedOn w:val="Normalny"/>
    <w:uiPriority w:val="99"/>
    <w:rsid w:val="0006072C"/>
    <w:pPr>
      <w:spacing w:line="240" w:lineRule="auto"/>
      <w:ind w:left="849" w:hanging="283"/>
    </w:pPr>
    <w:rPr>
      <w:rFonts w:eastAsia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6072C"/>
    <w:pPr>
      <w:ind w:left="708" w:right="2347"/>
      <w:jc w:val="both"/>
    </w:pPr>
    <w:rPr>
      <w:rFonts w:eastAsia="Calibri"/>
      <w:szCs w:val="22"/>
    </w:rPr>
  </w:style>
  <w:style w:type="table" w:styleId="Tabela-Siatka">
    <w:name w:val="Table Grid"/>
    <w:basedOn w:val="Standardowy"/>
    <w:uiPriority w:val="59"/>
    <w:rsid w:val="0006072C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7F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9479-12A5-4580-AC96-004AA947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Strojna-Kowalska, Paulina</cp:lastModifiedBy>
  <cp:revision>2</cp:revision>
  <cp:lastPrinted>2023-04-13T05:33:00Z</cp:lastPrinted>
  <dcterms:created xsi:type="dcterms:W3CDTF">2023-04-20T11:26:00Z</dcterms:created>
  <dcterms:modified xsi:type="dcterms:W3CDTF">2023-04-20T11:26:00Z</dcterms:modified>
</cp:coreProperties>
</file>