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94918" w14:textId="77777777" w:rsidR="00144460" w:rsidRDefault="00144460" w:rsidP="00144460">
      <w:pPr>
        <w:pStyle w:val="Default"/>
        <w:spacing w:line="276" w:lineRule="auto"/>
        <w:jc w:val="both"/>
        <w:rPr>
          <w:bCs/>
          <w:u w:val="single"/>
        </w:rPr>
      </w:pPr>
      <w:bookmarkStart w:id="0" w:name="_GoBack"/>
      <w:bookmarkEnd w:id="0"/>
      <w:r>
        <w:rPr>
          <w:bCs/>
          <w:u w:val="single"/>
        </w:rPr>
        <w:t>Porządek obrad:</w:t>
      </w:r>
    </w:p>
    <w:p w14:paraId="0CD5F8C3" w14:textId="77777777" w:rsidR="00144460" w:rsidRDefault="00144460" w:rsidP="00144460">
      <w:pPr>
        <w:pStyle w:val="Default"/>
        <w:spacing w:line="276" w:lineRule="auto"/>
        <w:jc w:val="both"/>
        <w:rPr>
          <w:rFonts w:eastAsia="Times New Roman"/>
          <w:u w:val="single"/>
        </w:rPr>
      </w:pPr>
    </w:p>
    <w:p w14:paraId="02493A41" w14:textId="77777777" w:rsidR="005E6F5E" w:rsidRPr="00377D36" w:rsidRDefault="005E6F5E" w:rsidP="005E6F5E">
      <w:pPr>
        <w:pStyle w:val="Default"/>
        <w:numPr>
          <w:ilvl w:val="0"/>
          <w:numId w:val="2"/>
        </w:numPr>
        <w:spacing w:line="276" w:lineRule="auto"/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 xml:space="preserve">Otwarcie posiedzenia. </w:t>
      </w:r>
    </w:p>
    <w:p w14:paraId="4E4C8C61" w14:textId="77777777" w:rsidR="005E6F5E" w:rsidRPr="00377D36" w:rsidRDefault="005E6F5E" w:rsidP="005E6F5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77D36">
        <w:rPr>
          <w:rFonts w:ascii="Times New Roman" w:hAnsi="Times New Roman"/>
          <w:sz w:val="24"/>
          <w:szCs w:val="24"/>
        </w:rPr>
        <w:t xml:space="preserve">Informacja Świętokrzyskiego Państwowego Wojewódzkiego Inspektora Sanitarnego </w:t>
      </w:r>
      <w:r w:rsidRPr="00377D36">
        <w:rPr>
          <w:rFonts w:ascii="Times New Roman" w:hAnsi="Times New Roman"/>
          <w:sz w:val="24"/>
          <w:szCs w:val="24"/>
        </w:rPr>
        <w:br/>
        <w:t>o stanie sanitarnym województwa świętokrzyskiego w 202</w:t>
      </w:r>
      <w:r>
        <w:rPr>
          <w:rFonts w:ascii="Times New Roman" w:hAnsi="Times New Roman"/>
          <w:sz w:val="24"/>
          <w:szCs w:val="24"/>
        </w:rPr>
        <w:t>3</w:t>
      </w:r>
      <w:r w:rsidRPr="00377D36">
        <w:rPr>
          <w:rFonts w:ascii="Times New Roman" w:hAnsi="Times New Roman"/>
          <w:sz w:val="24"/>
          <w:szCs w:val="24"/>
        </w:rPr>
        <w:t xml:space="preserve"> roku.  </w:t>
      </w:r>
    </w:p>
    <w:p w14:paraId="69B24AFE" w14:textId="77777777" w:rsidR="005E6F5E" w:rsidRDefault="005E6F5E" w:rsidP="005E6F5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77D36">
        <w:rPr>
          <w:rFonts w:ascii="Times New Roman" w:hAnsi="Times New Roman"/>
          <w:sz w:val="24"/>
          <w:szCs w:val="24"/>
        </w:rPr>
        <w:t>Sprawozdania z wykonania planów finansowych za 202</w:t>
      </w:r>
      <w:r>
        <w:rPr>
          <w:rFonts w:ascii="Times New Roman" w:hAnsi="Times New Roman"/>
          <w:sz w:val="24"/>
          <w:szCs w:val="24"/>
        </w:rPr>
        <w:t>3</w:t>
      </w:r>
      <w:r w:rsidRPr="00377D36">
        <w:rPr>
          <w:rFonts w:ascii="Times New Roman" w:hAnsi="Times New Roman"/>
          <w:sz w:val="24"/>
          <w:szCs w:val="24"/>
        </w:rPr>
        <w:t xml:space="preserve"> rok </w:t>
      </w:r>
      <w:r>
        <w:rPr>
          <w:rFonts w:ascii="Times New Roman" w:hAnsi="Times New Roman"/>
          <w:sz w:val="24"/>
          <w:szCs w:val="24"/>
        </w:rPr>
        <w:t xml:space="preserve">samodzielnych publicznych zakładów </w:t>
      </w:r>
      <w:r w:rsidRPr="008B6BB4">
        <w:rPr>
          <w:rFonts w:ascii="Times New Roman" w:hAnsi="Times New Roman"/>
          <w:sz w:val="24"/>
          <w:szCs w:val="24"/>
        </w:rPr>
        <w:t>opieki zdrowotnej, dla których podmiotem tworzącym jest Województwo Świętokrzyskie</w:t>
      </w:r>
      <w:r>
        <w:rPr>
          <w:rFonts w:ascii="Times New Roman" w:hAnsi="Times New Roman"/>
          <w:sz w:val="24"/>
          <w:szCs w:val="24"/>
        </w:rPr>
        <w:t>.</w:t>
      </w:r>
    </w:p>
    <w:p w14:paraId="77F3D660" w14:textId="68C4DE5C" w:rsidR="005E6F5E" w:rsidRDefault="005E6F5E" w:rsidP="005E6F5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Zaopiniowanie Raportu o stanie Województwa Świętokrzyskiego </w:t>
      </w:r>
      <w:r w:rsidR="00891B46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2023 rok</w:t>
      </w:r>
      <w:r w:rsidR="00891B46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.</w:t>
      </w:r>
    </w:p>
    <w:p w14:paraId="6074147D" w14:textId="77777777" w:rsidR="005E6F5E" w:rsidRPr="00377D36" w:rsidRDefault="005E6F5E" w:rsidP="005E6F5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77D36">
        <w:rPr>
          <w:rFonts w:ascii="Times New Roman" w:hAnsi="Times New Roman"/>
          <w:sz w:val="24"/>
          <w:szCs w:val="24"/>
        </w:rPr>
        <w:t>Zaopiniowanie sprawozdania finansowego wraz ze sprawozdaniem z wykonania budżetu Województwa Świętokrzyskiego za 2023 r.</w:t>
      </w:r>
    </w:p>
    <w:p w14:paraId="6042E3BD" w14:textId="77777777" w:rsidR="005E6F5E" w:rsidRDefault="005E6F5E" w:rsidP="005E6F5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Zaopiniowanie projektu uchwały w sprawie przyjęcia ,,Oceny Zasobów Pomocy Społecznej Województwa Świętokrzyskiego za rok 2023”.</w:t>
      </w:r>
    </w:p>
    <w:p w14:paraId="0127ABD2" w14:textId="77777777" w:rsidR="005E6F5E" w:rsidRPr="005C365A" w:rsidRDefault="005E6F5E" w:rsidP="005E6F5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Zaopiniowanie projektu uchwały w sprawie zmiany uchwały Nr LXX/870/24 Sejmiku Województwa Świętokrzyskiego z dnia 29 stycznia 2024 r. w sprawie wskazania przedstawicieli podmiotu tworzącego do składu komisji konkursowej na stanowisko Zastępcy Kierownika ds. Lecznictwa Wojewódzkiego Szpitala Zespolonego </w:t>
      </w:r>
      <w:r>
        <w:rPr>
          <w:rFonts w:ascii="Times New Roman" w:hAnsi="Times New Roman"/>
          <w:sz w:val="24"/>
          <w:szCs w:val="24"/>
        </w:rPr>
        <w:br/>
        <w:t xml:space="preserve">w Kielcach. </w:t>
      </w:r>
    </w:p>
    <w:p w14:paraId="69F748D0" w14:textId="77777777" w:rsidR="005E6F5E" w:rsidRPr="00775B04" w:rsidRDefault="005E6F5E" w:rsidP="005E6F5E">
      <w:pPr>
        <w:pStyle w:val="Akapitzlist"/>
        <w:keepNext/>
        <w:numPr>
          <w:ilvl w:val="0"/>
          <w:numId w:val="2"/>
        </w:numPr>
        <w:spacing w:after="48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Zaopiniowanie</w:t>
      </w:r>
      <w:r w:rsidRPr="00A445B4">
        <w:rPr>
          <w:rFonts w:ascii="Times New Roman" w:hAnsi="Times New Roman"/>
          <w:sz w:val="24"/>
          <w:szCs w:val="24"/>
        </w:rPr>
        <w:t xml:space="preserve"> projektu uchwały w sprawie zmiany uchwały Nr LV/675/22 </w:t>
      </w:r>
      <w:r>
        <w:rPr>
          <w:rFonts w:ascii="Times New Roman" w:hAnsi="Times New Roman"/>
          <w:sz w:val="24"/>
          <w:szCs w:val="24"/>
        </w:rPr>
        <w:br/>
      </w:r>
      <w:r w:rsidRPr="00A445B4">
        <w:rPr>
          <w:rFonts w:ascii="Times New Roman" w:hAnsi="Times New Roman"/>
          <w:sz w:val="24"/>
          <w:szCs w:val="24"/>
        </w:rPr>
        <w:t>Sejmiku Województwa Świętokrzyskiego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45B4">
        <w:rPr>
          <w:rFonts w:ascii="Times New Roman" w:hAnsi="Times New Roman"/>
          <w:sz w:val="24"/>
          <w:szCs w:val="24"/>
        </w:rPr>
        <w:t> dnia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45B4">
        <w:rPr>
          <w:rFonts w:ascii="Times New Roman" w:hAnsi="Times New Roman"/>
          <w:sz w:val="24"/>
          <w:szCs w:val="24"/>
        </w:rPr>
        <w:t> grudnia 2022 r. 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45B4">
        <w:rPr>
          <w:rFonts w:ascii="Times New Roman" w:hAnsi="Times New Roman"/>
          <w:sz w:val="24"/>
          <w:szCs w:val="24"/>
        </w:rPr>
        <w:t> sprawie wyboru przedstawicieli Sejmiku Województwa Świętokrzyskiego do składu Rady Społecznej Świętokrzyskiego Centrum Psychiatrii w Morawicy</w:t>
      </w:r>
      <w:r>
        <w:rPr>
          <w:rFonts w:ascii="Times New Roman" w:hAnsi="Times New Roman"/>
          <w:sz w:val="24"/>
          <w:szCs w:val="24"/>
        </w:rPr>
        <w:t>.</w:t>
      </w:r>
    </w:p>
    <w:p w14:paraId="4EB5C02C" w14:textId="77777777" w:rsidR="00CC3B2F" w:rsidRDefault="005E6F5E" w:rsidP="00CC3B2F">
      <w:pPr>
        <w:pStyle w:val="Akapitzlist"/>
        <w:numPr>
          <w:ilvl w:val="0"/>
          <w:numId w:val="2"/>
        </w:numPr>
        <w:spacing w:after="480" w:line="259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75B04">
        <w:rPr>
          <w:rFonts w:ascii="Times New Roman" w:hAnsi="Times New Roman"/>
          <w:sz w:val="24"/>
          <w:szCs w:val="24"/>
        </w:rPr>
        <w:t>Zaopiniowanie projektu uchwały w sprawie zmiany uchwały Nr LV/676/22 Sejmiku Województwa Świętokrzyskiego z 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B04">
        <w:rPr>
          <w:rFonts w:ascii="Times New Roman" w:hAnsi="Times New Roman"/>
          <w:sz w:val="24"/>
          <w:szCs w:val="24"/>
        </w:rPr>
        <w:t>dnia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B04">
        <w:rPr>
          <w:rFonts w:ascii="Times New Roman" w:hAnsi="Times New Roman"/>
          <w:sz w:val="24"/>
          <w:szCs w:val="24"/>
        </w:rPr>
        <w:t> grudnia 2022 r.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B04">
        <w:rPr>
          <w:rFonts w:ascii="Times New Roman" w:hAnsi="Times New Roman"/>
          <w:sz w:val="24"/>
          <w:szCs w:val="24"/>
        </w:rPr>
        <w:t> sprawie wyboru  przedstawicieli Sejmiku Województwa Świętokrzyskiego do składu Rady Społecznej Wojewódzkiego Szpitala Specjalistycznego im. Św. Rafała w Czerwonej Górze.</w:t>
      </w:r>
    </w:p>
    <w:p w14:paraId="15EE785F" w14:textId="6625AEF4" w:rsidR="005E6F5E" w:rsidRPr="00CC3B2F" w:rsidRDefault="005E6F5E" w:rsidP="00CC3B2F">
      <w:pPr>
        <w:pStyle w:val="Akapitzlist"/>
        <w:numPr>
          <w:ilvl w:val="0"/>
          <w:numId w:val="2"/>
        </w:numPr>
        <w:spacing w:after="480" w:line="259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C3B2F">
        <w:rPr>
          <w:rFonts w:ascii="Times New Roman" w:hAnsi="Times New Roman"/>
          <w:sz w:val="24"/>
          <w:szCs w:val="24"/>
        </w:rPr>
        <w:t>Zaopiniowanie projektu uchwały w sprawie zmiany uchwały Nr LV/677/22 Sejmiku Województwa Świętokrzyskiego z  dnia 28  grudnia 2022 r. w  sprawie wyboru przedstawicieli Sejmiku Województwa Świętokrzyskiego do składu Rady Społecznej Świętokrzyskiego Centrum Onkologii w Kielcach.</w:t>
      </w:r>
    </w:p>
    <w:p w14:paraId="788C9E63" w14:textId="77777777" w:rsidR="005E6F5E" w:rsidRPr="0048461F" w:rsidRDefault="005E6F5E" w:rsidP="005E6F5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8461F">
        <w:rPr>
          <w:rFonts w:ascii="Times New Roman" w:hAnsi="Times New Roman"/>
          <w:sz w:val="24"/>
          <w:szCs w:val="24"/>
        </w:rPr>
        <w:t xml:space="preserve">Zaopiniowanie projektu uchwały w sprawie zmiany uchwały Nr LV/678/22 </w:t>
      </w:r>
      <w:r>
        <w:rPr>
          <w:rFonts w:ascii="Times New Roman" w:hAnsi="Times New Roman"/>
          <w:sz w:val="24"/>
          <w:szCs w:val="24"/>
        </w:rPr>
        <w:br/>
      </w:r>
      <w:r w:rsidRPr="0048461F">
        <w:rPr>
          <w:rFonts w:ascii="Times New Roman" w:hAnsi="Times New Roman"/>
          <w:sz w:val="24"/>
          <w:szCs w:val="24"/>
        </w:rPr>
        <w:t>Sejmiku Województwa Świętokrzyskiego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1F">
        <w:rPr>
          <w:rFonts w:ascii="Times New Roman" w:hAnsi="Times New Roman"/>
          <w:sz w:val="24"/>
          <w:szCs w:val="24"/>
        </w:rPr>
        <w:t> dnia 28 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1F">
        <w:rPr>
          <w:rFonts w:ascii="Times New Roman" w:hAnsi="Times New Roman"/>
          <w:sz w:val="24"/>
          <w:szCs w:val="24"/>
        </w:rPr>
        <w:t>grudnia 2022 r.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1F">
        <w:rPr>
          <w:rFonts w:ascii="Times New Roman" w:hAnsi="Times New Roman"/>
          <w:sz w:val="24"/>
          <w:szCs w:val="24"/>
        </w:rPr>
        <w:t> sprawie wyboru przedstawicieli Sejmiku Województwa Świętokrzyskiego do składu Rady Społecznej Wojewódzkiego Szpitala Zespolonego w Kielcach.</w:t>
      </w:r>
    </w:p>
    <w:p w14:paraId="45A53FEA" w14:textId="77777777" w:rsidR="005E6F5E" w:rsidRPr="0048461F" w:rsidRDefault="005E6F5E" w:rsidP="005E6F5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48461F">
        <w:rPr>
          <w:rFonts w:ascii="Times New Roman" w:hAnsi="Times New Roman"/>
          <w:sz w:val="24"/>
          <w:szCs w:val="24"/>
        </w:rPr>
        <w:t xml:space="preserve">Zaopiniowanie projektu uchwały w sprawie zmiany uchwały Nr LV/679/22 </w:t>
      </w:r>
      <w:r>
        <w:rPr>
          <w:rFonts w:ascii="Times New Roman" w:hAnsi="Times New Roman"/>
          <w:sz w:val="24"/>
          <w:szCs w:val="24"/>
        </w:rPr>
        <w:br/>
      </w:r>
      <w:r w:rsidRPr="0048461F">
        <w:rPr>
          <w:rFonts w:ascii="Times New Roman" w:hAnsi="Times New Roman"/>
          <w:sz w:val="24"/>
          <w:szCs w:val="24"/>
        </w:rPr>
        <w:t>Sejmiku Województwa Świętokrzyskiego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1F">
        <w:rPr>
          <w:rFonts w:ascii="Times New Roman" w:hAnsi="Times New Roman"/>
          <w:sz w:val="24"/>
          <w:szCs w:val="24"/>
        </w:rPr>
        <w:t> dnia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1F">
        <w:rPr>
          <w:rFonts w:ascii="Times New Roman" w:hAnsi="Times New Roman"/>
          <w:sz w:val="24"/>
          <w:szCs w:val="24"/>
        </w:rPr>
        <w:t> grudnia 2022 r. w 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1F">
        <w:rPr>
          <w:rFonts w:ascii="Times New Roman" w:hAnsi="Times New Roman"/>
          <w:sz w:val="24"/>
          <w:szCs w:val="24"/>
        </w:rPr>
        <w:t>sprawie wyboru przedstawicieli Sejmiku Województwa Świętokrzyskiego do składu Rady Społecznej Wojewódzkiego Ośrodka Medycyny Pracy w Kielcach.</w:t>
      </w:r>
    </w:p>
    <w:p w14:paraId="6F91C8E6" w14:textId="77777777" w:rsidR="005E6F5E" w:rsidRPr="0048461F" w:rsidRDefault="005E6F5E" w:rsidP="005E6F5E">
      <w:pPr>
        <w:pStyle w:val="Akapitzlist"/>
        <w:keepNext/>
        <w:numPr>
          <w:ilvl w:val="0"/>
          <w:numId w:val="2"/>
        </w:numPr>
        <w:spacing w:after="480" w:line="259" w:lineRule="auto"/>
        <w:jc w:val="both"/>
        <w:rPr>
          <w:rFonts w:ascii="Times New Roman" w:hAnsi="Times New Roman"/>
          <w:sz w:val="24"/>
          <w:szCs w:val="24"/>
        </w:rPr>
      </w:pPr>
      <w:r w:rsidRPr="0048461F">
        <w:rPr>
          <w:rFonts w:ascii="Times New Roman" w:hAnsi="Times New Roman"/>
          <w:sz w:val="24"/>
          <w:szCs w:val="24"/>
        </w:rPr>
        <w:t>Zaopiniowanie projektu uchwały w sprawie zmiany uchwały Nr LV/680/22 Sejmiku Województwa Świętokrzyskiego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1F">
        <w:rPr>
          <w:rFonts w:ascii="Times New Roman" w:hAnsi="Times New Roman"/>
          <w:sz w:val="24"/>
          <w:szCs w:val="24"/>
        </w:rPr>
        <w:t> dnia 28 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1F">
        <w:rPr>
          <w:rFonts w:ascii="Times New Roman" w:hAnsi="Times New Roman"/>
          <w:sz w:val="24"/>
          <w:szCs w:val="24"/>
        </w:rPr>
        <w:t>grudnia 2022 r. w 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1F">
        <w:rPr>
          <w:rFonts w:ascii="Times New Roman" w:hAnsi="Times New Roman"/>
          <w:sz w:val="24"/>
          <w:szCs w:val="24"/>
        </w:rPr>
        <w:t>sprawie wyboru przedstawicieli Sejmiku Województwa Świętokrzyskiego do składu Rady Społecznej Świętokrzyskiego Centrum Ratownictwa Medycznego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1F">
        <w:rPr>
          <w:rFonts w:ascii="Times New Roman" w:hAnsi="Times New Roman"/>
          <w:sz w:val="24"/>
          <w:szCs w:val="24"/>
        </w:rPr>
        <w:t>i Transportu Sanitarnego w Kielcach.</w:t>
      </w:r>
    </w:p>
    <w:p w14:paraId="46D5180A" w14:textId="77777777" w:rsidR="005E6F5E" w:rsidRPr="0048461F" w:rsidRDefault="005E6F5E" w:rsidP="005E6F5E">
      <w:pPr>
        <w:pStyle w:val="Akapitzlist"/>
        <w:keepNext/>
        <w:numPr>
          <w:ilvl w:val="0"/>
          <w:numId w:val="2"/>
        </w:numPr>
        <w:spacing w:after="480" w:line="259" w:lineRule="auto"/>
        <w:jc w:val="both"/>
        <w:rPr>
          <w:rFonts w:ascii="Times New Roman" w:hAnsi="Times New Roman"/>
          <w:sz w:val="24"/>
          <w:szCs w:val="24"/>
        </w:rPr>
      </w:pPr>
      <w:r w:rsidRPr="0048461F">
        <w:rPr>
          <w:rFonts w:ascii="Times New Roman" w:hAnsi="Times New Roman"/>
          <w:sz w:val="24"/>
          <w:szCs w:val="24"/>
        </w:rPr>
        <w:t xml:space="preserve">Zaopiniowanie projektu uchwały w sprawie zmiany uchwały Nr LV/681/22 </w:t>
      </w:r>
      <w:r>
        <w:rPr>
          <w:rFonts w:ascii="Times New Roman" w:hAnsi="Times New Roman"/>
          <w:sz w:val="24"/>
          <w:szCs w:val="24"/>
        </w:rPr>
        <w:br/>
      </w:r>
      <w:r w:rsidRPr="0048461F">
        <w:rPr>
          <w:rFonts w:ascii="Times New Roman" w:hAnsi="Times New Roman"/>
          <w:sz w:val="24"/>
          <w:szCs w:val="24"/>
        </w:rPr>
        <w:t>Sejmiku Województwa Świętokrzyskiego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1F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1F">
        <w:rPr>
          <w:rFonts w:ascii="Times New Roman" w:hAnsi="Times New Roman"/>
          <w:sz w:val="24"/>
          <w:szCs w:val="24"/>
        </w:rPr>
        <w:t> dnia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1F">
        <w:rPr>
          <w:rFonts w:ascii="Times New Roman" w:hAnsi="Times New Roman"/>
          <w:sz w:val="24"/>
          <w:szCs w:val="24"/>
        </w:rPr>
        <w:t> grudnia 2022 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1F">
        <w:rPr>
          <w:rFonts w:ascii="Times New Roman" w:hAnsi="Times New Roman"/>
          <w:sz w:val="24"/>
          <w:szCs w:val="24"/>
        </w:rPr>
        <w:t>w 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61F">
        <w:rPr>
          <w:rFonts w:ascii="Times New Roman" w:hAnsi="Times New Roman"/>
          <w:sz w:val="24"/>
          <w:szCs w:val="24"/>
        </w:rPr>
        <w:t xml:space="preserve">sprawie </w:t>
      </w:r>
      <w:r w:rsidRPr="0048461F">
        <w:rPr>
          <w:rFonts w:ascii="Times New Roman" w:hAnsi="Times New Roman"/>
          <w:sz w:val="24"/>
          <w:szCs w:val="24"/>
        </w:rPr>
        <w:lastRenderedPageBreak/>
        <w:t>wyboru przedstawicieli Sejmiku Województwa Świętokrzyskiego do składu Rady Społecznej Świętokrzyskiego Centrum Rehabilitacji w Czarnieckiej Górze.</w:t>
      </w:r>
    </w:p>
    <w:p w14:paraId="78081477" w14:textId="77777777" w:rsidR="005E6F5E" w:rsidRPr="0048461F" w:rsidRDefault="005E6F5E" w:rsidP="005E6F5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8461F">
        <w:rPr>
          <w:rFonts w:ascii="Times New Roman" w:hAnsi="Times New Roman"/>
          <w:sz w:val="24"/>
          <w:szCs w:val="24"/>
        </w:rPr>
        <w:t>Przyjęcie planu pracy Komisji na II półrocze 2024 r.</w:t>
      </w:r>
    </w:p>
    <w:p w14:paraId="69061B74" w14:textId="77777777" w:rsidR="005E6F5E" w:rsidRPr="0048461F" w:rsidRDefault="005E6F5E" w:rsidP="005E6F5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8461F">
        <w:rPr>
          <w:rFonts w:ascii="Times New Roman" w:hAnsi="Times New Roman"/>
          <w:sz w:val="24"/>
          <w:szCs w:val="24"/>
        </w:rPr>
        <w:t>Sprawy różne.</w:t>
      </w:r>
    </w:p>
    <w:p w14:paraId="2A5825A8" w14:textId="77777777" w:rsidR="005E6F5E" w:rsidRPr="0048461F" w:rsidRDefault="005E6F5E" w:rsidP="005E6F5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8461F">
        <w:rPr>
          <w:rFonts w:ascii="Times New Roman" w:hAnsi="Times New Roman"/>
          <w:sz w:val="24"/>
          <w:szCs w:val="24"/>
        </w:rPr>
        <w:t xml:space="preserve">Zamknięcie posiedzenia. </w:t>
      </w:r>
    </w:p>
    <w:p w14:paraId="12A962D2" w14:textId="77777777" w:rsidR="005E6F5E" w:rsidRPr="0048461F" w:rsidRDefault="005E6F5E" w:rsidP="005E6F5E">
      <w:pPr>
        <w:pStyle w:val="Akapitzlist"/>
        <w:keepNext/>
        <w:spacing w:after="48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DE6FB9C" w14:textId="77777777" w:rsidR="005F73AE" w:rsidRDefault="005F73AE"/>
    <w:sectPr w:rsidR="005F7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16F0"/>
    <w:multiLevelType w:val="hybridMultilevel"/>
    <w:tmpl w:val="22A44392"/>
    <w:lvl w:ilvl="0" w:tplc="CAD01B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0764D"/>
    <w:multiLevelType w:val="multilevel"/>
    <w:tmpl w:val="5B8C794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1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60"/>
    <w:rsid w:val="00144460"/>
    <w:rsid w:val="00422481"/>
    <w:rsid w:val="005E6F5E"/>
    <w:rsid w:val="005F73AE"/>
    <w:rsid w:val="008043C5"/>
    <w:rsid w:val="00891B46"/>
    <w:rsid w:val="00B349B9"/>
    <w:rsid w:val="00CC3B2F"/>
    <w:rsid w:val="00D6704F"/>
    <w:rsid w:val="00EE58CD"/>
    <w:rsid w:val="00FD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6892"/>
  <w15:chartTrackingRefBased/>
  <w15:docId w15:val="{4484DB8B-1C24-442D-B531-51B213A3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44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5E6F5E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locked/>
    <w:rsid w:val="005E6F5E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2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Ganczarek, Maria</dc:creator>
  <cp:keywords/>
  <dc:description/>
  <cp:lastModifiedBy>Siwiec, Robert</cp:lastModifiedBy>
  <cp:revision>2</cp:revision>
  <dcterms:created xsi:type="dcterms:W3CDTF">2024-06-17T09:27:00Z</dcterms:created>
  <dcterms:modified xsi:type="dcterms:W3CDTF">2024-06-17T09:27:00Z</dcterms:modified>
</cp:coreProperties>
</file>