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FAFA" w14:textId="08D3447E" w:rsidR="00FD4581" w:rsidRPr="005F71CB" w:rsidRDefault="00315617" w:rsidP="00A75A98">
      <w:pPr>
        <w:pStyle w:val="Default"/>
        <w:spacing w:line="360" w:lineRule="auto"/>
        <w:jc w:val="both"/>
        <w:rPr>
          <w:b/>
        </w:rPr>
      </w:pPr>
      <w:r w:rsidRPr="005F71CB">
        <w:t>Posiedzenie Komisji Strategii Rozwoju, Promocji i</w:t>
      </w:r>
      <w:r w:rsidR="00134748" w:rsidRPr="005F71CB">
        <w:t xml:space="preserve"> </w:t>
      </w:r>
      <w:r w:rsidRPr="005F71CB">
        <w:t xml:space="preserve">Współpracy z Zagranicą </w:t>
      </w:r>
      <w:r w:rsidR="00C5031B" w:rsidRPr="005F71CB">
        <w:t xml:space="preserve">Sejmiku Województwa Świętokrzyskiego </w:t>
      </w:r>
      <w:r w:rsidRPr="005F71CB">
        <w:rPr>
          <w:bCs/>
        </w:rPr>
        <w:t xml:space="preserve">odbędzie </w:t>
      </w:r>
      <w:bookmarkStart w:id="0" w:name="_Hlk161142367"/>
      <w:bookmarkStart w:id="1" w:name="_Hlk158716481"/>
      <w:bookmarkStart w:id="2" w:name="_Hlk158716211"/>
      <w:r w:rsidR="00A75A98" w:rsidRPr="005F71CB">
        <w:rPr>
          <w:bCs/>
        </w:rPr>
        <w:t xml:space="preserve">się </w:t>
      </w:r>
      <w:r w:rsidR="006A4896" w:rsidRPr="005F71CB">
        <w:rPr>
          <w:bCs/>
        </w:rPr>
        <w:t>10 czerwca</w:t>
      </w:r>
      <w:r w:rsidR="00FD4581" w:rsidRPr="005F71CB">
        <w:rPr>
          <w:bCs/>
          <w:color w:val="auto"/>
        </w:rPr>
        <w:t xml:space="preserve"> 2025 r. </w:t>
      </w:r>
      <w:bookmarkStart w:id="3" w:name="_Hlk184883742"/>
      <w:bookmarkStart w:id="4" w:name="_Hlk166668034"/>
      <w:bookmarkEnd w:id="0"/>
      <w:bookmarkEnd w:id="1"/>
      <w:r w:rsidR="00FD4581" w:rsidRPr="005F71CB">
        <w:rPr>
          <w:bCs/>
          <w:color w:val="auto"/>
        </w:rPr>
        <w:t>o godz. 1</w:t>
      </w:r>
      <w:r w:rsidR="006A4896" w:rsidRPr="005F71CB">
        <w:rPr>
          <w:bCs/>
          <w:color w:val="auto"/>
        </w:rPr>
        <w:t>3</w:t>
      </w:r>
      <w:r w:rsidR="00FD4581" w:rsidRPr="005F71CB">
        <w:rPr>
          <w:bCs/>
          <w:color w:val="auto"/>
        </w:rPr>
        <w:t>:00</w:t>
      </w:r>
      <w:r w:rsidR="00FD4581" w:rsidRPr="005F71CB">
        <w:rPr>
          <w:b/>
          <w:color w:val="auto"/>
        </w:rPr>
        <w:t xml:space="preserve"> </w:t>
      </w:r>
      <w:r w:rsidR="00FD4581" w:rsidRPr="005F71CB">
        <w:rPr>
          <w:bCs/>
        </w:rPr>
        <w:t>w sali 102 w</w:t>
      </w:r>
      <w:r w:rsidR="000507D0">
        <w:rPr>
          <w:bCs/>
        </w:rPr>
        <w:t> </w:t>
      </w:r>
      <w:r w:rsidR="00FD4581" w:rsidRPr="005F71CB">
        <w:rPr>
          <w:bCs/>
        </w:rPr>
        <w:t>Urzędzie Marszałkowskim w Kielcach, al. IX Wieków Kielc 3.</w:t>
      </w:r>
    </w:p>
    <w:bookmarkEnd w:id="2"/>
    <w:bookmarkEnd w:id="3"/>
    <w:bookmarkEnd w:id="4"/>
    <w:p w14:paraId="24683043" w14:textId="62092415" w:rsidR="00D20865" w:rsidRPr="005F71CB" w:rsidRDefault="00D20865" w:rsidP="00A75A98">
      <w:pPr>
        <w:pStyle w:val="Default"/>
        <w:spacing w:line="360" w:lineRule="auto"/>
        <w:jc w:val="both"/>
        <w:rPr>
          <w:color w:val="000000" w:themeColor="text1"/>
        </w:rPr>
      </w:pPr>
    </w:p>
    <w:p w14:paraId="3D7347DC" w14:textId="6FE44CEE" w:rsidR="00315617" w:rsidRPr="005F71CB" w:rsidRDefault="00315617" w:rsidP="00A75A98">
      <w:pPr>
        <w:pStyle w:val="Default"/>
        <w:spacing w:line="360" w:lineRule="auto"/>
        <w:jc w:val="both"/>
        <w:rPr>
          <w:color w:val="000000" w:themeColor="text1"/>
        </w:rPr>
      </w:pPr>
      <w:r w:rsidRPr="005F71CB">
        <w:rPr>
          <w:color w:val="000000" w:themeColor="text1"/>
        </w:rPr>
        <w:t>Proponowany porządek posiedzenia:</w:t>
      </w:r>
    </w:p>
    <w:p w14:paraId="1D7EE43B" w14:textId="77777777" w:rsidR="005F71CB" w:rsidRPr="005F71CB" w:rsidRDefault="005F71CB" w:rsidP="005F71CB">
      <w:pPr>
        <w:pStyle w:val="Akapitzlist"/>
        <w:numPr>
          <w:ilvl w:val="0"/>
          <w:numId w:val="5"/>
        </w:numPr>
        <w:spacing w:after="0" w:line="240" w:lineRule="auto"/>
        <w:ind w:left="567" w:hanging="357"/>
        <w:jc w:val="both"/>
        <w:rPr>
          <w:sz w:val="24"/>
          <w:szCs w:val="24"/>
        </w:rPr>
      </w:pPr>
      <w:bookmarkStart w:id="5" w:name="_Hlk113266740"/>
      <w:bookmarkStart w:id="6" w:name="_Hlk161142656"/>
      <w:r w:rsidRPr="005F71CB">
        <w:rPr>
          <w:sz w:val="24"/>
          <w:szCs w:val="24"/>
        </w:rPr>
        <w:t>Otwarcie posiedzenia.</w:t>
      </w:r>
    </w:p>
    <w:p w14:paraId="28067F35" w14:textId="77777777" w:rsidR="005F71CB" w:rsidRPr="005F71CB" w:rsidRDefault="005F71CB" w:rsidP="005F71CB">
      <w:pPr>
        <w:numPr>
          <w:ilvl w:val="0"/>
          <w:numId w:val="5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1CB">
        <w:rPr>
          <w:rFonts w:ascii="Times New Roman" w:eastAsia="Calibri" w:hAnsi="Times New Roman" w:cs="Times New Roman"/>
          <w:sz w:val="24"/>
          <w:szCs w:val="24"/>
        </w:rPr>
        <w:t>Zaopiniowanie Raportu o stanie Województwa Świętokrzyskiego w 2024 roku.</w:t>
      </w:r>
    </w:p>
    <w:p w14:paraId="1C4ACA94" w14:textId="77777777" w:rsidR="005F71CB" w:rsidRPr="005F71CB" w:rsidRDefault="005F71CB" w:rsidP="005F71CB">
      <w:pPr>
        <w:numPr>
          <w:ilvl w:val="0"/>
          <w:numId w:val="5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1CB">
        <w:rPr>
          <w:rFonts w:ascii="Times New Roman" w:eastAsia="Calibri" w:hAnsi="Times New Roman" w:cs="Times New Roman"/>
          <w:sz w:val="24"/>
          <w:szCs w:val="24"/>
        </w:rPr>
        <w:t>Inicjatywa uchwałodawcza Komisji dot. projektu uchwały Sejmiku w sprawie u</w:t>
      </w:r>
      <w:r w:rsidRPr="005F71CB">
        <w:rPr>
          <w:rFonts w:ascii="Times New Roman" w:eastAsia="Times New Roman" w:hAnsi="Times New Roman" w:cs="Times New Roman"/>
          <w:bCs/>
          <w:sz w:val="24"/>
          <w:szCs w:val="24"/>
        </w:rPr>
        <w:t>dzielenia Zarządowi Województwa Świętokrzyskiego wotum zaufania.</w:t>
      </w:r>
    </w:p>
    <w:p w14:paraId="7C4A5DB0" w14:textId="77777777" w:rsidR="005F71CB" w:rsidRPr="005F71CB" w:rsidRDefault="005F71CB" w:rsidP="005F71CB">
      <w:pPr>
        <w:pStyle w:val="Akapitzlist"/>
        <w:numPr>
          <w:ilvl w:val="0"/>
          <w:numId w:val="5"/>
        </w:numPr>
        <w:spacing w:after="0" w:line="240" w:lineRule="auto"/>
        <w:ind w:left="567" w:hanging="357"/>
        <w:jc w:val="both"/>
        <w:rPr>
          <w:rFonts w:eastAsiaTheme="minorHAnsi"/>
          <w:color w:val="000000"/>
          <w:sz w:val="24"/>
          <w:szCs w:val="24"/>
        </w:rPr>
      </w:pPr>
      <w:r w:rsidRPr="005F71CB">
        <w:rPr>
          <w:rFonts w:eastAsiaTheme="minorHAnsi"/>
          <w:color w:val="000000"/>
          <w:sz w:val="24"/>
          <w:szCs w:val="24"/>
        </w:rPr>
        <w:t>Zaopiniowanie sprawozdania finansowego wraz ze sprawozdaniem z wykonania budżetu Województwa Świętokrzyskiego za 2024 r.</w:t>
      </w:r>
    </w:p>
    <w:p w14:paraId="4BF9258B" w14:textId="77777777" w:rsidR="005F71CB" w:rsidRPr="005F71CB" w:rsidRDefault="005F71CB" w:rsidP="005F71CB">
      <w:pPr>
        <w:pStyle w:val="Akapitzlist"/>
        <w:numPr>
          <w:ilvl w:val="0"/>
          <w:numId w:val="5"/>
        </w:numPr>
        <w:spacing w:after="0" w:line="240" w:lineRule="auto"/>
        <w:ind w:left="567" w:hanging="357"/>
        <w:jc w:val="both"/>
        <w:rPr>
          <w:rFonts w:eastAsiaTheme="minorHAnsi"/>
          <w:color w:val="000000"/>
          <w:sz w:val="24"/>
          <w:szCs w:val="24"/>
        </w:rPr>
      </w:pPr>
      <w:r w:rsidRPr="005F71CB">
        <w:rPr>
          <w:rFonts w:eastAsiaTheme="minorHAnsi"/>
          <w:color w:val="000000"/>
          <w:sz w:val="24"/>
          <w:szCs w:val="24"/>
        </w:rPr>
        <w:t>Zaopiniowanie projektu uchwały w sprawie wyrażenia zgody na nabycie na rzecz Województwa Świętokrzyskiego, w drodze umów sprzedaży, nieruchomości położonych w Sandomierzu, zajętych pod drogę wojewódzką Nr 777.</w:t>
      </w:r>
    </w:p>
    <w:p w14:paraId="30222209" w14:textId="77777777" w:rsidR="005F71CB" w:rsidRPr="005F71CB" w:rsidRDefault="005F71CB" w:rsidP="005F71CB">
      <w:pPr>
        <w:pStyle w:val="Akapitzlist"/>
        <w:numPr>
          <w:ilvl w:val="0"/>
          <w:numId w:val="5"/>
        </w:numPr>
        <w:spacing w:after="0" w:line="240" w:lineRule="auto"/>
        <w:ind w:left="567" w:hanging="357"/>
        <w:jc w:val="both"/>
        <w:rPr>
          <w:rFonts w:eastAsiaTheme="minorHAnsi"/>
          <w:color w:val="000000"/>
          <w:sz w:val="24"/>
          <w:szCs w:val="24"/>
        </w:rPr>
      </w:pPr>
      <w:r w:rsidRPr="005F71CB">
        <w:rPr>
          <w:rFonts w:eastAsiaTheme="minorHAnsi"/>
          <w:color w:val="000000"/>
          <w:sz w:val="24"/>
          <w:szCs w:val="24"/>
        </w:rPr>
        <w:t>Zaopiniowanie projektu uchwały w sprawie nadania Statutu Wojewódzkiemu Urzędowi Pracy w Kielcach.</w:t>
      </w:r>
    </w:p>
    <w:p w14:paraId="28807343" w14:textId="77777777" w:rsidR="005F71CB" w:rsidRPr="005F71CB" w:rsidRDefault="005F71CB" w:rsidP="005F71CB">
      <w:pPr>
        <w:pStyle w:val="Akapitzlist"/>
        <w:numPr>
          <w:ilvl w:val="0"/>
          <w:numId w:val="5"/>
        </w:numPr>
        <w:spacing w:after="0" w:line="240" w:lineRule="auto"/>
        <w:ind w:left="567" w:hanging="357"/>
        <w:jc w:val="both"/>
        <w:rPr>
          <w:rFonts w:eastAsiaTheme="minorHAnsi"/>
          <w:color w:val="000000"/>
          <w:sz w:val="24"/>
          <w:szCs w:val="24"/>
        </w:rPr>
      </w:pPr>
      <w:r w:rsidRPr="005F71CB">
        <w:rPr>
          <w:rFonts w:eastAsiaTheme="minorHAnsi"/>
          <w:color w:val="000000"/>
          <w:sz w:val="24"/>
          <w:szCs w:val="24"/>
        </w:rPr>
        <w:t>Sprawozdanie z wykonania planu finansowego Wojewódzkiego Ośrodka Ruchu Drogowego w Kielcach za 2024 rok.</w:t>
      </w:r>
    </w:p>
    <w:p w14:paraId="62D28976" w14:textId="77777777" w:rsidR="005F71CB" w:rsidRPr="005F71CB" w:rsidRDefault="005F71CB" w:rsidP="005F71CB">
      <w:pPr>
        <w:pStyle w:val="Akapitzlist"/>
        <w:numPr>
          <w:ilvl w:val="0"/>
          <w:numId w:val="5"/>
        </w:numPr>
        <w:spacing w:after="0" w:line="240" w:lineRule="auto"/>
        <w:ind w:left="567" w:hanging="357"/>
        <w:jc w:val="both"/>
        <w:rPr>
          <w:rFonts w:eastAsiaTheme="minorHAnsi"/>
          <w:color w:val="000000"/>
          <w:sz w:val="24"/>
          <w:szCs w:val="24"/>
        </w:rPr>
      </w:pPr>
      <w:r w:rsidRPr="005F71CB">
        <w:rPr>
          <w:rFonts w:eastAsiaTheme="minorHAnsi"/>
          <w:color w:val="000000"/>
          <w:sz w:val="24"/>
          <w:szCs w:val="24"/>
        </w:rPr>
        <w:t xml:space="preserve">Sprawozdanie z realizacji akcji zimowego utrzymania dróg wojewódzkich w sezonie zimowym 2024/2025. </w:t>
      </w:r>
    </w:p>
    <w:p w14:paraId="41F04F94" w14:textId="77777777" w:rsidR="005F71CB" w:rsidRPr="005F71CB" w:rsidRDefault="005F71CB" w:rsidP="005F71CB">
      <w:pPr>
        <w:pStyle w:val="Akapitzlist"/>
        <w:numPr>
          <w:ilvl w:val="0"/>
          <w:numId w:val="5"/>
        </w:numPr>
        <w:spacing w:after="0" w:line="240" w:lineRule="auto"/>
        <w:ind w:left="567" w:hanging="357"/>
        <w:jc w:val="both"/>
        <w:rPr>
          <w:rFonts w:eastAsiaTheme="minorHAnsi"/>
          <w:color w:val="000000"/>
          <w:sz w:val="24"/>
          <w:szCs w:val="24"/>
        </w:rPr>
      </w:pPr>
      <w:r w:rsidRPr="005F71CB">
        <w:rPr>
          <w:color w:val="000000"/>
          <w:sz w:val="24"/>
          <w:szCs w:val="24"/>
        </w:rPr>
        <w:t>Informacja o stanie realizacji programu regionalnego Fundusze Europejskie dla Świętokrzyskiego 2021-2027.</w:t>
      </w:r>
    </w:p>
    <w:p w14:paraId="3B29C731" w14:textId="77777777" w:rsidR="005F71CB" w:rsidRPr="005F71CB" w:rsidRDefault="005F71CB" w:rsidP="005F71CB">
      <w:pPr>
        <w:pStyle w:val="Akapitzlist"/>
        <w:numPr>
          <w:ilvl w:val="0"/>
          <w:numId w:val="5"/>
        </w:numPr>
        <w:spacing w:after="0" w:line="240" w:lineRule="auto"/>
        <w:ind w:left="567" w:hanging="357"/>
        <w:jc w:val="both"/>
        <w:rPr>
          <w:rFonts w:eastAsiaTheme="minorHAnsi"/>
          <w:color w:val="000000"/>
          <w:sz w:val="24"/>
          <w:szCs w:val="24"/>
        </w:rPr>
      </w:pPr>
      <w:r w:rsidRPr="005F71CB">
        <w:rPr>
          <w:color w:val="000000"/>
          <w:sz w:val="24"/>
          <w:szCs w:val="24"/>
        </w:rPr>
        <w:t>Przyjęcie planu pracy Komisji na II półrocze 2025 r.</w:t>
      </w:r>
    </w:p>
    <w:p w14:paraId="4CCB8841" w14:textId="77777777" w:rsidR="005F71CB" w:rsidRPr="005F71CB" w:rsidRDefault="005F71CB" w:rsidP="005F71CB">
      <w:pPr>
        <w:pStyle w:val="Default"/>
        <w:numPr>
          <w:ilvl w:val="0"/>
          <w:numId w:val="5"/>
        </w:numPr>
        <w:overflowPunct w:val="0"/>
        <w:ind w:left="567" w:hanging="357"/>
        <w:contextualSpacing/>
        <w:jc w:val="both"/>
      </w:pPr>
      <w:r w:rsidRPr="005F71CB">
        <w:t xml:space="preserve">Sprawy różne. </w:t>
      </w:r>
    </w:p>
    <w:p w14:paraId="3736FD35" w14:textId="77777777" w:rsidR="005F71CB" w:rsidRPr="005F71CB" w:rsidRDefault="005F71CB" w:rsidP="005F71CB">
      <w:pPr>
        <w:pStyle w:val="Default"/>
        <w:numPr>
          <w:ilvl w:val="0"/>
          <w:numId w:val="5"/>
        </w:numPr>
        <w:overflowPunct w:val="0"/>
        <w:ind w:left="567" w:hanging="357"/>
        <w:contextualSpacing/>
        <w:jc w:val="both"/>
      </w:pPr>
      <w:r w:rsidRPr="005F71CB">
        <w:t xml:space="preserve">Zamknięcie posiedzenia. </w:t>
      </w:r>
    </w:p>
    <w:p w14:paraId="539C9AB1" w14:textId="77777777" w:rsidR="005F71CB" w:rsidRPr="005F71CB" w:rsidRDefault="005F71CB" w:rsidP="005F71CB">
      <w:pPr>
        <w:pStyle w:val="Default"/>
        <w:overflowPunct w:val="0"/>
        <w:spacing w:line="276" w:lineRule="auto"/>
        <w:contextualSpacing/>
        <w:jc w:val="both"/>
      </w:pPr>
    </w:p>
    <w:bookmarkEnd w:id="5"/>
    <w:bookmarkEnd w:id="6"/>
    <w:p w14:paraId="4FEB63F9" w14:textId="77777777" w:rsidR="00F45E19" w:rsidRPr="005F71CB" w:rsidRDefault="00F45E19" w:rsidP="00A75A98">
      <w:pPr>
        <w:pStyle w:val="Default"/>
        <w:overflowPunct w:val="0"/>
        <w:spacing w:line="360" w:lineRule="auto"/>
        <w:contextualSpacing/>
        <w:jc w:val="both"/>
      </w:pPr>
    </w:p>
    <w:p w14:paraId="6CA07B00" w14:textId="44FCBAB6" w:rsidR="006C3024" w:rsidRPr="005F71CB" w:rsidRDefault="006C3024" w:rsidP="00A75A98">
      <w:pPr>
        <w:spacing w:after="0" w:line="36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sectPr w:rsidR="006C3024" w:rsidRPr="005F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8E5F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43015"/>
    <w:multiLevelType w:val="hybridMultilevel"/>
    <w:tmpl w:val="C164B9F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5236E5"/>
    <w:multiLevelType w:val="hybridMultilevel"/>
    <w:tmpl w:val="C4DA5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2F70"/>
    <w:multiLevelType w:val="hybridMultilevel"/>
    <w:tmpl w:val="1EAAD9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46265E"/>
    <w:multiLevelType w:val="hybridMultilevel"/>
    <w:tmpl w:val="B92EB488"/>
    <w:lvl w:ilvl="0" w:tplc="D8D04B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3435489">
    <w:abstractNumId w:val="0"/>
  </w:num>
  <w:num w:numId="2" w16cid:durableId="1650356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247947">
    <w:abstractNumId w:val="4"/>
  </w:num>
  <w:num w:numId="4" w16cid:durableId="237979411">
    <w:abstractNumId w:val="0"/>
  </w:num>
  <w:num w:numId="5" w16cid:durableId="1906835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9056730">
    <w:abstractNumId w:val="2"/>
  </w:num>
  <w:num w:numId="7" w16cid:durableId="420033226">
    <w:abstractNumId w:val="3"/>
  </w:num>
  <w:num w:numId="8" w16cid:durableId="1474981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758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617"/>
    <w:rsid w:val="0001272C"/>
    <w:rsid w:val="000507D0"/>
    <w:rsid w:val="000604BD"/>
    <w:rsid w:val="00075E97"/>
    <w:rsid w:val="0009124E"/>
    <w:rsid w:val="000933B2"/>
    <w:rsid w:val="000A4CDF"/>
    <w:rsid w:val="000B63BB"/>
    <w:rsid w:val="000C59F5"/>
    <w:rsid w:val="000D4D55"/>
    <w:rsid w:val="000E23E8"/>
    <w:rsid w:val="00121C30"/>
    <w:rsid w:val="00134748"/>
    <w:rsid w:val="00164104"/>
    <w:rsid w:val="0017289E"/>
    <w:rsid w:val="00180116"/>
    <w:rsid w:val="00180F8A"/>
    <w:rsid w:val="001B236A"/>
    <w:rsid w:val="001D6891"/>
    <w:rsid w:val="00250BA2"/>
    <w:rsid w:val="00257524"/>
    <w:rsid w:val="00265AC1"/>
    <w:rsid w:val="00315617"/>
    <w:rsid w:val="00315E6A"/>
    <w:rsid w:val="00344917"/>
    <w:rsid w:val="00372DF1"/>
    <w:rsid w:val="00373602"/>
    <w:rsid w:val="0039051D"/>
    <w:rsid w:val="003B7E83"/>
    <w:rsid w:val="003C742D"/>
    <w:rsid w:val="00402E99"/>
    <w:rsid w:val="00403B2A"/>
    <w:rsid w:val="00471603"/>
    <w:rsid w:val="00476EC1"/>
    <w:rsid w:val="004B695C"/>
    <w:rsid w:val="004D190E"/>
    <w:rsid w:val="004F7C56"/>
    <w:rsid w:val="0051321F"/>
    <w:rsid w:val="00514003"/>
    <w:rsid w:val="00546CF7"/>
    <w:rsid w:val="00555B36"/>
    <w:rsid w:val="005A5DAF"/>
    <w:rsid w:val="005E6C64"/>
    <w:rsid w:val="005F55AC"/>
    <w:rsid w:val="005F71CB"/>
    <w:rsid w:val="0066187F"/>
    <w:rsid w:val="006746AE"/>
    <w:rsid w:val="006749DD"/>
    <w:rsid w:val="0069557E"/>
    <w:rsid w:val="006A4896"/>
    <w:rsid w:val="006B13CC"/>
    <w:rsid w:val="006C3024"/>
    <w:rsid w:val="006D3BD4"/>
    <w:rsid w:val="006E30B0"/>
    <w:rsid w:val="006E53D2"/>
    <w:rsid w:val="007C5B05"/>
    <w:rsid w:val="007C765C"/>
    <w:rsid w:val="007F74E7"/>
    <w:rsid w:val="008027B9"/>
    <w:rsid w:val="00841243"/>
    <w:rsid w:val="00844771"/>
    <w:rsid w:val="00851242"/>
    <w:rsid w:val="00873240"/>
    <w:rsid w:val="0088693E"/>
    <w:rsid w:val="008A0C73"/>
    <w:rsid w:val="008C0EB0"/>
    <w:rsid w:val="0091012C"/>
    <w:rsid w:val="0091096E"/>
    <w:rsid w:val="00911FA5"/>
    <w:rsid w:val="00941D0E"/>
    <w:rsid w:val="009520E1"/>
    <w:rsid w:val="009541D7"/>
    <w:rsid w:val="00970995"/>
    <w:rsid w:val="00991FCF"/>
    <w:rsid w:val="009D1C30"/>
    <w:rsid w:val="009D6624"/>
    <w:rsid w:val="009E3AA5"/>
    <w:rsid w:val="009E3B38"/>
    <w:rsid w:val="009E4E75"/>
    <w:rsid w:val="00A75A98"/>
    <w:rsid w:val="00A75BF7"/>
    <w:rsid w:val="00A804E6"/>
    <w:rsid w:val="00AB04FC"/>
    <w:rsid w:val="00AB427B"/>
    <w:rsid w:val="00AD513D"/>
    <w:rsid w:val="00B472D0"/>
    <w:rsid w:val="00B4737C"/>
    <w:rsid w:val="00B75E2D"/>
    <w:rsid w:val="00B77D0C"/>
    <w:rsid w:val="00BB2212"/>
    <w:rsid w:val="00BB3776"/>
    <w:rsid w:val="00BF146F"/>
    <w:rsid w:val="00C01B61"/>
    <w:rsid w:val="00C30B0D"/>
    <w:rsid w:val="00C359D1"/>
    <w:rsid w:val="00C5031B"/>
    <w:rsid w:val="00C50393"/>
    <w:rsid w:val="00C511B5"/>
    <w:rsid w:val="00C626DA"/>
    <w:rsid w:val="00C7209C"/>
    <w:rsid w:val="00C825CB"/>
    <w:rsid w:val="00C978E2"/>
    <w:rsid w:val="00CB57B5"/>
    <w:rsid w:val="00CD1D96"/>
    <w:rsid w:val="00D06E21"/>
    <w:rsid w:val="00D20865"/>
    <w:rsid w:val="00D55A21"/>
    <w:rsid w:val="00D87B80"/>
    <w:rsid w:val="00DB3A3B"/>
    <w:rsid w:val="00DB7956"/>
    <w:rsid w:val="00E019D3"/>
    <w:rsid w:val="00E22B85"/>
    <w:rsid w:val="00E4797E"/>
    <w:rsid w:val="00E5080D"/>
    <w:rsid w:val="00E85648"/>
    <w:rsid w:val="00E9446D"/>
    <w:rsid w:val="00EC4125"/>
    <w:rsid w:val="00EF5127"/>
    <w:rsid w:val="00EF6333"/>
    <w:rsid w:val="00F069A7"/>
    <w:rsid w:val="00F07169"/>
    <w:rsid w:val="00F13582"/>
    <w:rsid w:val="00F45E19"/>
    <w:rsid w:val="00F51A98"/>
    <w:rsid w:val="00F54394"/>
    <w:rsid w:val="00F668AB"/>
    <w:rsid w:val="00FA1E5D"/>
    <w:rsid w:val="00FB6E3D"/>
    <w:rsid w:val="00FD4581"/>
    <w:rsid w:val="00FE5B47"/>
    <w:rsid w:val="00FF0B62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1C1D"/>
  <w15:docId w15:val="{B698B1E7-A87F-41FE-A289-944D4132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nhideWhenUsed/>
    <w:rsid w:val="0031561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156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E85648"/>
    <w:rPr>
      <w:rFonts w:ascii="Times New Roman" w:eastAsia="Times New Roman" w:hAnsi="Times New Roman" w:cs="Times New Roman"/>
      <w:lang w:eastAsia="en-US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85648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customStyle="1" w:styleId="Formularz1Znak">
    <w:name w:val="Formularz 1 Znak"/>
    <w:basedOn w:val="Domylnaczcionkaakapitu"/>
    <w:link w:val="Formularz1"/>
    <w:locked/>
    <w:rsid w:val="005A5DAF"/>
    <w:rPr>
      <w:color w:val="000000"/>
      <w:sz w:val="24"/>
      <w:szCs w:val="24"/>
    </w:rPr>
  </w:style>
  <w:style w:type="paragraph" w:customStyle="1" w:styleId="Formularz1">
    <w:name w:val="Formularz 1"/>
    <w:basedOn w:val="Normalny"/>
    <w:link w:val="Formularz1Znak"/>
    <w:qFormat/>
    <w:rsid w:val="005A5DAF"/>
    <w:pPr>
      <w:spacing w:after="0" w:line="256" w:lineRule="auto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Wójcik, Michał</cp:lastModifiedBy>
  <cp:revision>126</cp:revision>
  <dcterms:created xsi:type="dcterms:W3CDTF">2020-08-23T18:14:00Z</dcterms:created>
  <dcterms:modified xsi:type="dcterms:W3CDTF">2025-06-03T09:29:00Z</dcterms:modified>
</cp:coreProperties>
</file>