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8262" w14:textId="77777777" w:rsidR="0016447E" w:rsidRPr="001949E2" w:rsidRDefault="0016447E" w:rsidP="0016447E">
      <w:pPr>
        <w:pStyle w:val="body"/>
        <w:tabs>
          <w:tab w:val="left" w:pos="448"/>
          <w:tab w:val="center" w:pos="4819"/>
        </w:tabs>
        <w:spacing w:after="120" w:line="240" w:lineRule="auto"/>
        <w:jc w:val="left"/>
        <w:rPr>
          <w:rFonts w:ascii="Times New Roman" w:hAnsi="Times New Roman"/>
          <w:b/>
          <w:i/>
          <w:sz w:val="16"/>
          <w:szCs w:val="16"/>
          <w:lang w:val="pl-PL"/>
        </w:rPr>
      </w:pPr>
    </w:p>
    <w:p w14:paraId="638133D6" w14:textId="77777777" w:rsidR="00F76F4B" w:rsidRDefault="00F76F4B" w:rsidP="0016447E">
      <w:pPr>
        <w:pStyle w:val="body"/>
        <w:spacing w:after="120" w:line="240" w:lineRule="auto"/>
        <w:jc w:val="center"/>
        <w:rPr>
          <w:rFonts w:ascii="Times New Roman" w:hAnsi="Times New Roman"/>
          <w:b/>
          <w:szCs w:val="24"/>
          <w:lang w:val="pl-PL"/>
        </w:rPr>
      </w:pPr>
    </w:p>
    <w:p w14:paraId="12B8B85B" w14:textId="554F6FCF" w:rsidR="0016447E" w:rsidRDefault="0016447E" w:rsidP="0016447E">
      <w:pPr>
        <w:pStyle w:val="body"/>
        <w:spacing w:after="120" w:line="240" w:lineRule="auto"/>
        <w:jc w:val="center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Umowa stypendialna</w:t>
      </w:r>
    </w:p>
    <w:p w14:paraId="53852ADD" w14:textId="77777777" w:rsidR="0016447E" w:rsidRPr="001949E2" w:rsidRDefault="0016447E" w:rsidP="0091693E">
      <w:pPr>
        <w:pStyle w:val="body"/>
        <w:spacing w:line="240" w:lineRule="auto"/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14:paraId="36CA35C7" w14:textId="0A663125" w:rsidR="0016447E" w:rsidRPr="001949E2" w:rsidRDefault="00742AC6" w:rsidP="0016447E">
      <w:pPr>
        <w:pStyle w:val="body"/>
        <w:spacing w:after="120" w:line="240" w:lineRule="auto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zawarta w dniu </w:t>
      </w:r>
      <w:r w:rsidR="00D34FB8">
        <w:rPr>
          <w:rFonts w:ascii="Times New Roman" w:hAnsi="Times New Roman"/>
          <w:szCs w:val="24"/>
          <w:lang w:val="pl-PL"/>
        </w:rPr>
        <w:t>……………………….</w:t>
      </w:r>
      <w:r w:rsidR="00880078">
        <w:rPr>
          <w:rFonts w:ascii="Times New Roman" w:hAnsi="Times New Roman"/>
          <w:szCs w:val="24"/>
          <w:lang w:val="pl-PL"/>
        </w:rPr>
        <w:t xml:space="preserve"> </w:t>
      </w:r>
      <w:r w:rsidR="002E6FA7">
        <w:rPr>
          <w:rFonts w:ascii="Times New Roman" w:hAnsi="Times New Roman"/>
          <w:szCs w:val="24"/>
          <w:lang w:val="pl-PL"/>
        </w:rPr>
        <w:t>roku</w:t>
      </w:r>
      <w:r w:rsidR="0016447E" w:rsidRPr="001949E2">
        <w:rPr>
          <w:rFonts w:ascii="Times New Roman" w:hAnsi="Times New Roman"/>
          <w:szCs w:val="24"/>
          <w:lang w:val="pl-PL"/>
        </w:rPr>
        <w:t xml:space="preserve"> w Kielcach pomiędzy:</w:t>
      </w:r>
    </w:p>
    <w:p w14:paraId="067DF6CD" w14:textId="77777777" w:rsidR="0016447E" w:rsidRPr="001949E2" w:rsidRDefault="0016447E" w:rsidP="0091693E">
      <w:pPr>
        <w:pStyle w:val="body"/>
        <w:spacing w:line="240" w:lineRule="auto"/>
        <w:rPr>
          <w:rFonts w:ascii="Times New Roman" w:hAnsi="Times New Roman"/>
          <w:b/>
          <w:sz w:val="16"/>
          <w:szCs w:val="16"/>
          <w:lang w:val="pl-PL"/>
        </w:rPr>
      </w:pPr>
    </w:p>
    <w:p w14:paraId="2971D258" w14:textId="70B7ABA3" w:rsidR="0016447E" w:rsidRPr="001949E2" w:rsidRDefault="0016447E" w:rsidP="0016447E">
      <w:pPr>
        <w:pStyle w:val="body"/>
        <w:spacing w:after="120" w:line="36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b/>
          <w:szCs w:val="24"/>
          <w:lang w:val="pl-PL"/>
        </w:rPr>
        <w:t>Województwem Świętokrzyskim</w:t>
      </w:r>
      <w:r w:rsidRPr="001949E2">
        <w:rPr>
          <w:rFonts w:ascii="Times New Roman" w:hAnsi="Times New Roman"/>
          <w:szCs w:val="24"/>
          <w:lang w:val="pl-PL"/>
        </w:rPr>
        <w:t xml:space="preserve">, al. IX Wieków Kielc 3, 25-516 Kielce, NIP 9591506120, REGON 291009337, zwanym dalej „Województwem”, reprezentowanym przez </w:t>
      </w:r>
      <w:r w:rsidR="00D34FB8">
        <w:rPr>
          <w:rFonts w:ascii="Times New Roman" w:hAnsi="Times New Roman"/>
          <w:szCs w:val="24"/>
          <w:lang w:val="pl-PL"/>
        </w:rPr>
        <w:t>……………………..</w:t>
      </w:r>
      <w:r w:rsidRPr="001949E2">
        <w:rPr>
          <w:rFonts w:ascii="Times New Roman" w:hAnsi="Times New Roman"/>
          <w:szCs w:val="24"/>
          <w:lang w:val="pl-PL"/>
        </w:rPr>
        <w:t xml:space="preserve"> –</w:t>
      </w:r>
      <w:r w:rsidR="002E6FA7">
        <w:rPr>
          <w:rFonts w:ascii="Times New Roman" w:hAnsi="Times New Roman"/>
          <w:szCs w:val="24"/>
          <w:lang w:val="pl-PL"/>
        </w:rPr>
        <w:t xml:space="preserve"> </w:t>
      </w:r>
      <w:r w:rsidR="00880078">
        <w:rPr>
          <w:rFonts w:ascii="Times New Roman" w:hAnsi="Times New Roman"/>
          <w:szCs w:val="24"/>
          <w:lang w:val="pl-PL"/>
        </w:rPr>
        <w:t>Dyrektora</w:t>
      </w:r>
      <w:r w:rsidR="00C41889">
        <w:rPr>
          <w:rFonts w:ascii="Times New Roman" w:hAnsi="Times New Roman"/>
          <w:szCs w:val="24"/>
          <w:lang w:val="pl-PL"/>
        </w:rPr>
        <w:t>/Zastępcę Dyrektora</w:t>
      </w:r>
      <w:r w:rsidRPr="001949E2">
        <w:rPr>
          <w:rFonts w:ascii="Times New Roman" w:hAnsi="Times New Roman"/>
          <w:szCs w:val="24"/>
          <w:lang w:val="pl-PL"/>
        </w:rPr>
        <w:t xml:space="preserve"> </w:t>
      </w:r>
      <w:r w:rsidR="005C1E23">
        <w:rPr>
          <w:rFonts w:ascii="Times New Roman" w:hAnsi="Times New Roman"/>
          <w:szCs w:val="24"/>
          <w:lang w:val="pl-PL"/>
        </w:rPr>
        <w:t xml:space="preserve">Departamentu Edukacji, </w:t>
      </w:r>
      <w:r w:rsidR="00C41889">
        <w:rPr>
          <w:rFonts w:ascii="Times New Roman" w:hAnsi="Times New Roman"/>
          <w:szCs w:val="24"/>
          <w:lang w:val="pl-PL"/>
        </w:rPr>
        <w:t xml:space="preserve">Kultury i Dziedzictwa Narodowego </w:t>
      </w:r>
      <w:r w:rsidRPr="001949E2">
        <w:rPr>
          <w:rFonts w:ascii="Times New Roman" w:hAnsi="Times New Roman"/>
          <w:szCs w:val="24"/>
          <w:lang w:val="pl-PL"/>
        </w:rPr>
        <w:t xml:space="preserve">Urzędu Marszałkowskiego </w:t>
      </w:r>
      <w:r w:rsidR="00C41889">
        <w:rPr>
          <w:rFonts w:ascii="Times New Roman" w:hAnsi="Times New Roman"/>
          <w:szCs w:val="24"/>
          <w:lang w:val="pl-PL"/>
        </w:rPr>
        <w:t xml:space="preserve">Województwa Świętokrzyskiego </w:t>
      </w:r>
      <w:r w:rsidRPr="001949E2">
        <w:rPr>
          <w:rFonts w:ascii="Times New Roman" w:hAnsi="Times New Roman"/>
          <w:szCs w:val="24"/>
          <w:lang w:val="pl-PL"/>
        </w:rPr>
        <w:t>w Kielcach</w:t>
      </w:r>
    </w:p>
    <w:p w14:paraId="0E9F3278" w14:textId="77777777" w:rsidR="0016447E" w:rsidRPr="001949E2" w:rsidRDefault="0016447E" w:rsidP="0016447E">
      <w:pPr>
        <w:pStyle w:val="body"/>
        <w:spacing w:line="240" w:lineRule="auto"/>
        <w:jc w:val="left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a</w:t>
      </w:r>
      <w:r w:rsidR="00742AC6">
        <w:rPr>
          <w:rFonts w:ascii="Times New Roman" w:hAnsi="Times New Roman"/>
          <w:szCs w:val="24"/>
          <w:lang w:val="pl-PL"/>
        </w:rPr>
        <w:t xml:space="preserve"> </w:t>
      </w:r>
      <w:r>
        <w:rPr>
          <w:rFonts w:ascii="Times New Roman" w:hAnsi="Times New Roman"/>
          <w:szCs w:val="24"/>
          <w:lang w:val="pl-PL"/>
        </w:rPr>
        <w:t>………………</w:t>
      </w:r>
      <w:r w:rsidRPr="001949E2">
        <w:rPr>
          <w:rFonts w:ascii="Times New Roman" w:hAnsi="Times New Roman"/>
          <w:szCs w:val="24"/>
          <w:lang w:val="pl-PL"/>
        </w:rPr>
        <w:t>…………………….………………………………...……………………………….......</w:t>
      </w:r>
    </w:p>
    <w:p w14:paraId="0C5FD76D" w14:textId="21D42F07" w:rsidR="0016447E" w:rsidRPr="00C168C1" w:rsidRDefault="00C168C1" w:rsidP="00D81A19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(</w:t>
      </w:r>
      <w:r w:rsidR="0016447E" w:rsidRPr="00C168C1">
        <w:rPr>
          <w:sz w:val="16"/>
          <w:szCs w:val="16"/>
        </w:rPr>
        <w:t xml:space="preserve">imię i nazwisko </w:t>
      </w:r>
      <w:r w:rsidR="001B49C8">
        <w:rPr>
          <w:sz w:val="16"/>
          <w:szCs w:val="16"/>
        </w:rPr>
        <w:t>studenta</w:t>
      </w:r>
      <w:r>
        <w:rPr>
          <w:sz w:val="16"/>
          <w:szCs w:val="16"/>
        </w:rPr>
        <w:t>)</w:t>
      </w:r>
    </w:p>
    <w:p w14:paraId="53D81C0E" w14:textId="77777777" w:rsidR="0016447E" w:rsidRPr="001949E2" w:rsidRDefault="0016447E" w:rsidP="0016447E">
      <w:pPr>
        <w:pStyle w:val="body"/>
        <w:spacing w:after="120" w:line="240" w:lineRule="auto"/>
        <w:rPr>
          <w:rFonts w:ascii="Times New Roman" w:hAnsi="Times New Roman"/>
          <w:color w:val="000000"/>
          <w:szCs w:val="24"/>
          <w:lang w:val="pl-PL"/>
        </w:rPr>
      </w:pPr>
    </w:p>
    <w:p w14:paraId="24B92C6A" w14:textId="07E0DE31" w:rsidR="0016447E" w:rsidRPr="00C168C1" w:rsidRDefault="00983C82" w:rsidP="00880078">
      <w:pPr>
        <w:pStyle w:val="body"/>
        <w:spacing w:after="120" w:line="240" w:lineRule="auto"/>
        <w:jc w:val="center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color w:val="000000"/>
          <w:szCs w:val="24"/>
          <w:lang w:val="pl-PL"/>
        </w:rPr>
        <w:t>…………………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……………....……</w:t>
      </w:r>
      <w:r w:rsidR="0016447E">
        <w:rPr>
          <w:rFonts w:ascii="Times New Roman" w:hAnsi="Times New Roman"/>
          <w:color w:val="000000"/>
          <w:szCs w:val="24"/>
          <w:lang w:val="pl-PL"/>
        </w:rPr>
        <w:t>……………</w:t>
      </w:r>
      <w:r w:rsidR="00C168C1">
        <w:rPr>
          <w:rFonts w:ascii="Times New Roman" w:hAnsi="Times New Roman"/>
          <w:color w:val="000000"/>
          <w:szCs w:val="24"/>
          <w:lang w:val="pl-PL"/>
        </w:rPr>
        <w:t>………….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</w:t>
      </w:r>
      <w:r w:rsidR="00880078">
        <w:rPr>
          <w:rFonts w:ascii="Times New Roman" w:hAnsi="Times New Roman"/>
          <w:color w:val="000000"/>
          <w:szCs w:val="24"/>
          <w:lang w:val="pl-PL"/>
        </w:rPr>
        <w:t>..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……………</w:t>
      </w:r>
      <w:r w:rsidR="0016447E">
        <w:rPr>
          <w:rFonts w:ascii="Times New Roman" w:hAnsi="Times New Roman"/>
          <w:color w:val="000000"/>
          <w:szCs w:val="24"/>
          <w:lang w:val="pl-PL"/>
        </w:rPr>
        <w:t>…</w:t>
      </w:r>
      <w:r w:rsidR="00C168C1">
        <w:rPr>
          <w:rFonts w:ascii="Times New Roman" w:hAnsi="Times New Roman"/>
          <w:color w:val="000000"/>
          <w:szCs w:val="24"/>
          <w:lang w:val="pl-PL"/>
        </w:rPr>
        <w:t>……</w:t>
      </w:r>
      <w:r w:rsidR="0016447E">
        <w:rPr>
          <w:rFonts w:ascii="Times New Roman" w:hAnsi="Times New Roman"/>
          <w:color w:val="000000"/>
          <w:szCs w:val="24"/>
          <w:lang w:val="pl-PL"/>
        </w:rPr>
        <w:t>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</w:t>
      </w:r>
      <w:r w:rsidR="00C168C1">
        <w:rPr>
          <w:rFonts w:ascii="Times New Roman" w:hAnsi="Times New Roman"/>
          <w:color w:val="000000"/>
          <w:szCs w:val="24"/>
          <w:lang w:val="pl-PL"/>
        </w:rPr>
        <w:t>…………</w:t>
      </w:r>
      <w:r w:rsidR="00C168C1">
        <w:rPr>
          <w:rFonts w:ascii="Times New Roman" w:hAnsi="Times New Roman"/>
          <w:color w:val="000000"/>
          <w:szCs w:val="24"/>
          <w:lang w:val="pl-PL"/>
        </w:rPr>
        <w:br/>
      </w:r>
      <w:r w:rsidR="00C168C1" w:rsidRPr="00C168C1">
        <w:rPr>
          <w:rFonts w:ascii="Times New Roman" w:hAnsi="Times New Roman"/>
          <w:color w:val="000000"/>
          <w:sz w:val="16"/>
          <w:szCs w:val="16"/>
          <w:lang w:val="pl-PL"/>
        </w:rPr>
        <w:t xml:space="preserve">(adres </w:t>
      </w:r>
      <w:r w:rsidR="00656F27">
        <w:rPr>
          <w:rFonts w:ascii="Times New Roman" w:hAnsi="Times New Roman"/>
          <w:color w:val="000000"/>
          <w:sz w:val="16"/>
          <w:szCs w:val="16"/>
          <w:lang w:val="pl-PL"/>
        </w:rPr>
        <w:t xml:space="preserve">zamieszkania lub 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>pobytu</w:t>
      </w:r>
      <w:r w:rsidR="001D1245">
        <w:rPr>
          <w:rFonts w:ascii="Times New Roman" w:hAnsi="Times New Roman"/>
          <w:color w:val="000000"/>
          <w:sz w:val="16"/>
          <w:szCs w:val="16"/>
          <w:lang w:val="pl-PL"/>
        </w:rPr>
        <w:t xml:space="preserve"> w Polsce</w:t>
      </w:r>
      <w:r w:rsidR="00C168C1" w:rsidRPr="00C168C1">
        <w:rPr>
          <w:rFonts w:ascii="Times New Roman" w:hAnsi="Times New Roman"/>
          <w:color w:val="000000"/>
          <w:sz w:val="16"/>
          <w:szCs w:val="16"/>
          <w:lang w:val="pl-PL"/>
        </w:rPr>
        <w:t>)</w:t>
      </w:r>
    </w:p>
    <w:p w14:paraId="6EE9A47D" w14:textId="4E6C4B40" w:rsidR="0016447E" w:rsidRPr="001949E2" w:rsidRDefault="001B49C8" w:rsidP="0016447E">
      <w:pPr>
        <w:jc w:val="both"/>
        <w:rPr>
          <w:color w:val="000000"/>
        </w:rPr>
      </w:pPr>
      <w:r>
        <w:rPr>
          <w:color w:val="000000"/>
        </w:rPr>
        <w:t>studiującą/-</w:t>
      </w:r>
      <w:proofErr w:type="spellStart"/>
      <w:r>
        <w:rPr>
          <w:color w:val="000000"/>
        </w:rPr>
        <w:t>ym</w:t>
      </w:r>
      <w:proofErr w:type="spellEnd"/>
      <w:r>
        <w:rPr>
          <w:color w:val="000000"/>
        </w:rPr>
        <w:t xml:space="preserve"> na</w:t>
      </w:r>
      <w:r w:rsidR="0016447E" w:rsidRPr="001949E2">
        <w:rPr>
          <w:color w:val="000000"/>
        </w:rPr>
        <w:t xml:space="preserve"> .......</w:t>
      </w:r>
      <w:r w:rsidR="00C168C1">
        <w:rPr>
          <w:color w:val="000000"/>
        </w:rPr>
        <w:t>...............................</w:t>
      </w:r>
      <w:r w:rsidR="0016447E" w:rsidRPr="001949E2">
        <w:rPr>
          <w:color w:val="000000"/>
        </w:rPr>
        <w:t>....................</w:t>
      </w:r>
      <w:r w:rsidR="00C168C1">
        <w:rPr>
          <w:color w:val="000000"/>
        </w:rPr>
        <w:t>..............................</w:t>
      </w:r>
      <w:r w:rsidR="0016447E" w:rsidRPr="001949E2">
        <w:rPr>
          <w:color w:val="000000"/>
        </w:rPr>
        <w:t>............................</w:t>
      </w:r>
      <w:r w:rsidR="00D81A19">
        <w:rPr>
          <w:color w:val="000000"/>
        </w:rPr>
        <w:t>..................</w:t>
      </w:r>
    </w:p>
    <w:p w14:paraId="14584247" w14:textId="551AA14C" w:rsidR="0016447E" w:rsidRPr="00C168C1" w:rsidRDefault="00C168C1" w:rsidP="0016447E">
      <w:pPr>
        <w:pStyle w:val="body"/>
        <w:spacing w:line="240" w:lineRule="auto"/>
        <w:jc w:val="center"/>
        <w:rPr>
          <w:rFonts w:ascii="Times New Roman" w:hAnsi="Times New Roman"/>
          <w:i/>
          <w:sz w:val="16"/>
          <w:szCs w:val="16"/>
          <w:lang w:val="pl-PL"/>
        </w:rPr>
      </w:pPr>
      <w:r w:rsidRPr="00C168C1">
        <w:rPr>
          <w:rFonts w:ascii="Times New Roman" w:hAnsi="Times New Roman"/>
          <w:sz w:val="16"/>
          <w:szCs w:val="16"/>
          <w:lang w:val="pl-PL"/>
        </w:rPr>
        <w:t>(</w:t>
      </w:r>
      <w:r w:rsidR="0016447E" w:rsidRPr="00C168C1">
        <w:rPr>
          <w:rFonts w:ascii="Times New Roman" w:hAnsi="Times New Roman"/>
          <w:sz w:val="16"/>
          <w:szCs w:val="16"/>
          <w:lang w:val="pl-PL"/>
        </w:rPr>
        <w:t>n</w:t>
      </w:r>
      <w:r w:rsidRPr="00C168C1">
        <w:rPr>
          <w:rFonts w:ascii="Times New Roman" w:hAnsi="Times New Roman"/>
          <w:sz w:val="16"/>
          <w:szCs w:val="16"/>
          <w:lang w:val="pl-PL"/>
        </w:rPr>
        <w:t>azwa i pełny adres</w:t>
      </w:r>
      <w:r w:rsidR="0016447E" w:rsidRPr="00C168C1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1B49C8">
        <w:rPr>
          <w:rFonts w:ascii="Times New Roman" w:hAnsi="Times New Roman"/>
          <w:sz w:val="16"/>
          <w:szCs w:val="16"/>
          <w:lang w:val="pl-PL"/>
        </w:rPr>
        <w:t>uczelni</w:t>
      </w:r>
      <w:r>
        <w:rPr>
          <w:rFonts w:ascii="Times New Roman" w:hAnsi="Times New Roman"/>
          <w:sz w:val="16"/>
          <w:szCs w:val="16"/>
          <w:lang w:val="pl-PL"/>
        </w:rPr>
        <w:t xml:space="preserve"> z kodem pocztowym)</w:t>
      </w:r>
    </w:p>
    <w:p w14:paraId="18F362CE" w14:textId="77777777" w:rsidR="00C168C1" w:rsidRDefault="00C168C1" w:rsidP="0016447E">
      <w:pPr>
        <w:jc w:val="both"/>
        <w:rPr>
          <w:color w:val="000000"/>
        </w:rPr>
      </w:pPr>
    </w:p>
    <w:p w14:paraId="4C22377A" w14:textId="77777777" w:rsidR="0016447E" w:rsidRPr="001949E2" w:rsidRDefault="0016447E" w:rsidP="0016447E">
      <w:pPr>
        <w:jc w:val="both"/>
        <w:rPr>
          <w:color w:val="000000"/>
        </w:rPr>
      </w:pPr>
      <w:r w:rsidRPr="001949E2">
        <w:rPr>
          <w:color w:val="000000"/>
        </w:rPr>
        <w:t>.....................................</w:t>
      </w:r>
      <w:r w:rsidR="00C168C1">
        <w:rPr>
          <w:color w:val="000000"/>
        </w:rPr>
        <w:t>...</w:t>
      </w:r>
      <w:r w:rsidRPr="001949E2">
        <w:rPr>
          <w:color w:val="000000"/>
        </w:rPr>
        <w:t>...........................................................................................................................,</w:t>
      </w:r>
    </w:p>
    <w:p w14:paraId="57B71777" w14:textId="77777777" w:rsidR="0016447E" w:rsidRPr="001949E2" w:rsidRDefault="0016447E" w:rsidP="0091693E">
      <w:pPr>
        <w:pStyle w:val="body"/>
        <w:spacing w:line="240" w:lineRule="auto"/>
        <w:rPr>
          <w:rFonts w:ascii="Times New Roman" w:hAnsi="Times New Roman"/>
          <w:color w:val="000000"/>
          <w:sz w:val="16"/>
          <w:szCs w:val="16"/>
          <w:lang w:val="pl-PL"/>
        </w:rPr>
      </w:pPr>
    </w:p>
    <w:p w14:paraId="036EAC21" w14:textId="2F52B7EA" w:rsidR="0016447E" w:rsidRPr="00423E2E" w:rsidRDefault="00C168C1" w:rsidP="00423E2E">
      <w:pPr>
        <w:pStyle w:val="body"/>
        <w:spacing w:after="120" w:line="360" w:lineRule="auto"/>
        <w:rPr>
          <w:rFonts w:ascii="Times New Roman" w:hAnsi="Times New Roman"/>
          <w:color w:val="000000"/>
          <w:szCs w:val="24"/>
          <w:lang w:val="pl-PL"/>
        </w:rPr>
      </w:pPr>
      <w:r>
        <w:rPr>
          <w:rFonts w:ascii="Times New Roman" w:hAnsi="Times New Roman"/>
          <w:color w:val="000000"/>
          <w:szCs w:val="24"/>
          <w:lang w:val="pl-PL"/>
        </w:rPr>
        <w:t>zwaną/-</w:t>
      </w:r>
      <w:proofErr w:type="spellStart"/>
      <w:r>
        <w:rPr>
          <w:rFonts w:ascii="Times New Roman" w:hAnsi="Times New Roman"/>
          <w:color w:val="000000"/>
          <w:szCs w:val="24"/>
          <w:lang w:val="pl-PL"/>
        </w:rPr>
        <w:t>ym</w:t>
      </w:r>
      <w:proofErr w:type="spellEnd"/>
      <w:r w:rsidR="0016447E" w:rsidRPr="001949E2">
        <w:rPr>
          <w:rFonts w:ascii="Times New Roman" w:hAnsi="Times New Roman"/>
          <w:color w:val="000000"/>
          <w:szCs w:val="24"/>
          <w:lang w:val="pl-PL"/>
        </w:rPr>
        <w:t xml:space="preserve"> dalej „Stypendystą”</w:t>
      </w:r>
      <w:r w:rsidR="001B49C8">
        <w:rPr>
          <w:rFonts w:ascii="Times New Roman" w:hAnsi="Times New Roman"/>
          <w:color w:val="000000"/>
          <w:szCs w:val="24"/>
          <w:lang w:val="pl-PL"/>
        </w:rPr>
        <w:t>.</w:t>
      </w:r>
    </w:p>
    <w:p w14:paraId="47CE3312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1</w:t>
      </w:r>
    </w:p>
    <w:p w14:paraId="4C8A2583" w14:textId="65ED72FA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 xml:space="preserve">Umowa została sporządzona w oparciu o </w:t>
      </w:r>
      <w:r w:rsidR="002F2E2F" w:rsidRPr="002F2E2F">
        <w:rPr>
          <w:rFonts w:ascii="Times New Roman" w:hAnsi="Times New Roman"/>
          <w:i/>
          <w:lang w:val="pl-PL"/>
        </w:rPr>
        <w:t xml:space="preserve">Regulamin przyznawania stypendiów </w:t>
      </w:r>
      <w:r w:rsidR="005B688E">
        <w:rPr>
          <w:rFonts w:ascii="Times New Roman" w:hAnsi="Times New Roman"/>
          <w:i/>
          <w:lang w:val="pl-PL"/>
        </w:rPr>
        <w:t>Samorządu Województwa Świętokrzyskiego dla Polaków oraz osób polskiego Pochodzenia ze Wschodu</w:t>
      </w:r>
      <w:r w:rsidRPr="001949E2">
        <w:rPr>
          <w:rFonts w:ascii="Times New Roman" w:hAnsi="Times New Roman"/>
          <w:szCs w:val="24"/>
          <w:lang w:val="pl-PL"/>
        </w:rPr>
        <w:t>, zwany</w:t>
      </w:r>
      <w:r w:rsidRPr="001949E2">
        <w:rPr>
          <w:rFonts w:ascii="Times New Roman" w:hAnsi="Times New Roman"/>
          <w:i/>
          <w:szCs w:val="24"/>
          <w:lang w:val="pl-PL"/>
        </w:rPr>
        <w:t xml:space="preserve"> </w:t>
      </w:r>
      <w:r w:rsidRPr="001949E2">
        <w:rPr>
          <w:rFonts w:ascii="Times New Roman" w:hAnsi="Times New Roman"/>
          <w:szCs w:val="24"/>
          <w:lang w:val="pl-PL"/>
        </w:rPr>
        <w:t>dalej</w:t>
      </w:r>
      <w:r w:rsidRPr="001949E2">
        <w:rPr>
          <w:rFonts w:ascii="Times New Roman" w:hAnsi="Times New Roman"/>
          <w:i/>
          <w:szCs w:val="24"/>
          <w:lang w:val="pl-PL"/>
        </w:rPr>
        <w:t xml:space="preserve"> </w:t>
      </w:r>
      <w:r w:rsidR="00FE0134" w:rsidRPr="00FE0134">
        <w:rPr>
          <w:rFonts w:ascii="Times New Roman" w:hAnsi="Times New Roman"/>
          <w:i/>
          <w:iCs/>
          <w:szCs w:val="24"/>
          <w:lang w:val="pl-PL"/>
        </w:rPr>
        <w:t>Regulaminem</w:t>
      </w:r>
      <w:r w:rsidRPr="001949E2">
        <w:rPr>
          <w:rFonts w:ascii="Times New Roman" w:hAnsi="Times New Roman"/>
          <w:szCs w:val="24"/>
          <w:lang w:val="pl-PL"/>
        </w:rPr>
        <w:t>.</w:t>
      </w:r>
    </w:p>
    <w:p w14:paraId="6ACDE29C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2</w:t>
      </w:r>
    </w:p>
    <w:p w14:paraId="777B7A92" w14:textId="5D4752C0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Umowa reguluje zasady przekazywania stypendium.</w:t>
      </w:r>
    </w:p>
    <w:p w14:paraId="571A35A3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3</w:t>
      </w:r>
    </w:p>
    <w:p w14:paraId="23889F22" w14:textId="1F82043A" w:rsidR="002E6FA7" w:rsidRPr="00C168C1" w:rsidRDefault="0016447E" w:rsidP="00C168C1">
      <w:pPr>
        <w:pStyle w:val="Tekstpodstawowy"/>
        <w:tabs>
          <w:tab w:val="left" w:pos="-3240"/>
          <w:tab w:val="left" w:pos="0"/>
          <w:tab w:val="left" w:pos="6521"/>
        </w:tabs>
        <w:spacing w:before="120"/>
        <w:jc w:val="both"/>
        <w:rPr>
          <w:lang w:val="pl-PL"/>
        </w:rPr>
      </w:pPr>
      <w:r w:rsidRPr="001949E2">
        <w:rPr>
          <w:lang w:val="pl-PL"/>
        </w:rPr>
        <w:t xml:space="preserve">Województwo </w:t>
      </w:r>
      <w:r w:rsidRPr="001949E2">
        <w:t>zobowiązuje się</w:t>
      </w:r>
      <w:r w:rsidRPr="001949E2">
        <w:rPr>
          <w:lang w:val="pl-PL"/>
        </w:rPr>
        <w:t xml:space="preserve"> </w:t>
      </w:r>
      <w:r w:rsidRPr="001949E2">
        <w:t xml:space="preserve">do wypłaty Stypendyście stypendium w wysokości </w:t>
      </w:r>
      <w:r w:rsidR="005B688E">
        <w:t>…..</w:t>
      </w:r>
      <w:r w:rsidR="002F2E2F">
        <w:t xml:space="preserve"> </w:t>
      </w:r>
      <w:r w:rsidRPr="001949E2">
        <w:t xml:space="preserve">PLN </w:t>
      </w:r>
      <w:r w:rsidR="002F2E2F">
        <w:t xml:space="preserve">miesięcznie </w:t>
      </w:r>
      <w:r w:rsidR="002F2E2F" w:rsidRPr="001949E2">
        <w:t xml:space="preserve">(słownie: </w:t>
      </w:r>
      <w:r w:rsidR="005B688E">
        <w:t>………..</w:t>
      </w:r>
      <w:r w:rsidR="002F2E2F" w:rsidRPr="001949E2">
        <w:t xml:space="preserve"> złotych 00/100)</w:t>
      </w:r>
      <w:r w:rsidR="002F2E2F">
        <w:t xml:space="preserve"> za okres </w:t>
      </w:r>
      <w:r w:rsidR="009E16B9">
        <w:t>…</w:t>
      </w:r>
      <w:r w:rsidR="002F2E2F">
        <w:t xml:space="preserve"> miesięcy, tj. od </w:t>
      </w:r>
      <w:r w:rsidR="009E16B9">
        <w:t>……..…</w:t>
      </w:r>
      <w:r w:rsidR="002F2E2F">
        <w:t xml:space="preserve"> roku do </w:t>
      </w:r>
      <w:r w:rsidR="009E16B9">
        <w:t>………</w:t>
      </w:r>
      <w:r w:rsidR="002F2E2F">
        <w:t xml:space="preserve"> roku</w:t>
      </w:r>
      <w:r w:rsidRPr="001949E2">
        <w:t>.</w:t>
      </w:r>
    </w:p>
    <w:p w14:paraId="4B4DAAED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4</w:t>
      </w:r>
    </w:p>
    <w:p w14:paraId="15098AB1" w14:textId="1D1E0AA9" w:rsidR="004366A6" w:rsidRDefault="0016447E" w:rsidP="0091693E">
      <w:pPr>
        <w:pStyle w:val="body"/>
        <w:spacing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Stypendium będzie wypłac</w:t>
      </w:r>
      <w:r w:rsidR="002F2E2F">
        <w:rPr>
          <w:rFonts w:ascii="Times New Roman" w:hAnsi="Times New Roman"/>
          <w:szCs w:val="24"/>
          <w:lang w:val="pl-PL"/>
        </w:rPr>
        <w:t>a</w:t>
      </w:r>
      <w:r w:rsidRPr="001949E2">
        <w:rPr>
          <w:rFonts w:ascii="Times New Roman" w:hAnsi="Times New Roman"/>
          <w:szCs w:val="24"/>
          <w:lang w:val="pl-PL"/>
        </w:rPr>
        <w:t xml:space="preserve">ne </w:t>
      </w:r>
      <w:r w:rsidR="002F2E2F">
        <w:rPr>
          <w:rFonts w:ascii="Times New Roman" w:hAnsi="Times New Roman"/>
          <w:szCs w:val="24"/>
          <w:lang w:val="pl-PL"/>
        </w:rPr>
        <w:t>miesięcznie</w:t>
      </w:r>
      <w:r w:rsidR="00B470E1">
        <w:rPr>
          <w:rFonts w:ascii="Times New Roman" w:hAnsi="Times New Roman"/>
          <w:szCs w:val="24"/>
          <w:lang w:val="pl-PL"/>
        </w:rPr>
        <w:t xml:space="preserve"> w następujący sposób</w:t>
      </w:r>
      <w:r w:rsidR="004366A6">
        <w:rPr>
          <w:rFonts w:ascii="Times New Roman" w:hAnsi="Times New Roman"/>
          <w:szCs w:val="24"/>
          <w:lang w:val="pl-PL"/>
        </w:rPr>
        <w:t>:</w:t>
      </w:r>
    </w:p>
    <w:p w14:paraId="1C757E50" w14:textId="5E7C3F63" w:rsidR="004366A6" w:rsidRPr="001D1245" w:rsidRDefault="004366A6" w:rsidP="004366A6">
      <w:pPr>
        <w:pStyle w:val="Akapitzlist"/>
        <w:numPr>
          <w:ilvl w:val="1"/>
          <w:numId w:val="5"/>
        </w:numPr>
        <w:spacing w:before="120" w:after="120"/>
        <w:ind w:right="130"/>
        <w:contextualSpacing w:val="0"/>
        <w:jc w:val="both"/>
      </w:pPr>
      <w:r w:rsidRPr="001D1245">
        <w:t xml:space="preserve">od 1 października do 31 grudnia </w:t>
      </w:r>
      <w:r w:rsidR="00F76F4B">
        <w:t>2025</w:t>
      </w:r>
      <w:r w:rsidRPr="001D1245">
        <w:t xml:space="preserve"> r. – jednorazowo do 1</w:t>
      </w:r>
      <w:r w:rsidR="005B688E" w:rsidRPr="001D1245">
        <w:t>0</w:t>
      </w:r>
      <w:r w:rsidRPr="001D1245">
        <w:t xml:space="preserve"> grudnia </w:t>
      </w:r>
      <w:r w:rsidR="00F76F4B">
        <w:t xml:space="preserve">2025 </w:t>
      </w:r>
      <w:r w:rsidRPr="001D1245">
        <w:t>r.</w:t>
      </w:r>
    </w:p>
    <w:p w14:paraId="1868F179" w14:textId="38F2CA80" w:rsidR="004366A6" w:rsidRPr="001D1245" w:rsidRDefault="004366A6" w:rsidP="0091693E">
      <w:pPr>
        <w:pStyle w:val="Akapitzlist"/>
        <w:numPr>
          <w:ilvl w:val="1"/>
          <w:numId w:val="5"/>
        </w:numPr>
        <w:spacing w:before="120" w:after="120"/>
        <w:ind w:right="130"/>
        <w:contextualSpacing w:val="0"/>
        <w:jc w:val="both"/>
      </w:pPr>
      <w:r w:rsidRPr="001D1245">
        <w:t xml:space="preserve">od 1 stycznia do 30 czerwca </w:t>
      </w:r>
      <w:r w:rsidR="00F76F4B">
        <w:t xml:space="preserve">2026 </w:t>
      </w:r>
      <w:r w:rsidRPr="001D1245">
        <w:t>r. miesięcznie</w:t>
      </w:r>
      <w:r w:rsidR="00983C82">
        <w:t xml:space="preserve"> - </w:t>
      </w:r>
      <w:r w:rsidRPr="001D1245">
        <w:t>do 1</w:t>
      </w:r>
      <w:r w:rsidR="005B688E" w:rsidRPr="001D1245">
        <w:t>0</w:t>
      </w:r>
      <w:r w:rsidRPr="001D1245">
        <w:t xml:space="preserve"> dnia następnego miesiąca</w:t>
      </w:r>
      <w:r w:rsidR="001D1245" w:rsidRPr="00983C82">
        <w:rPr>
          <w:b/>
          <w:bCs/>
        </w:rPr>
        <w:t>/</w:t>
      </w:r>
      <w:r w:rsidR="001D1245">
        <w:t xml:space="preserve">od 1 marca </w:t>
      </w:r>
      <w:r w:rsidR="00F76F4B">
        <w:t xml:space="preserve">2026 </w:t>
      </w:r>
      <w:r w:rsidR="001D1245">
        <w:t xml:space="preserve">r. do 30 czerwca </w:t>
      </w:r>
      <w:r w:rsidR="00F76F4B">
        <w:t xml:space="preserve">2026 </w:t>
      </w:r>
      <w:r w:rsidR="001D1245">
        <w:t>r. miesięcznie</w:t>
      </w:r>
      <w:r w:rsidR="00983C82">
        <w:t xml:space="preserve"> - </w:t>
      </w:r>
      <w:r w:rsidR="001D1245">
        <w:t>do 10 dnia następnego miesiąca</w:t>
      </w:r>
      <w:r w:rsidR="001D1245" w:rsidRPr="001D1245">
        <w:rPr>
          <w:b/>
          <w:bCs/>
        </w:rPr>
        <w:t>*</w:t>
      </w:r>
      <w:r w:rsidRPr="001D1245">
        <w:t>,</w:t>
      </w:r>
    </w:p>
    <w:p w14:paraId="7DA31C30" w14:textId="0A4E36CC" w:rsidR="0016447E" w:rsidRPr="00967F79" w:rsidRDefault="0016447E" w:rsidP="0091693E">
      <w:pPr>
        <w:pStyle w:val="body"/>
        <w:spacing w:line="240" w:lineRule="auto"/>
        <w:rPr>
          <w:rFonts w:ascii="Times New Roman" w:hAnsi="Times New Roman"/>
          <w:sz w:val="16"/>
          <w:szCs w:val="16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 xml:space="preserve">na rachunek bankowy </w:t>
      </w:r>
      <w:r w:rsidR="002C6B93">
        <w:rPr>
          <w:rFonts w:ascii="Times New Roman" w:hAnsi="Times New Roman"/>
          <w:szCs w:val="24"/>
          <w:lang w:val="pl-PL"/>
        </w:rPr>
        <w:t>nr</w:t>
      </w:r>
    </w:p>
    <w:p w14:paraId="757D5253" w14:textId="77777777" w:rsidR="0091693E" w:rsidRPr="002C6B93" w:rsidRDefault="0091693E" w:rsidP="0091693E">
      <w:pPr>
        <w:pStyle w:val="body"/>
        <w:spacing w:line="240" w:lineRule="auto"/>
        <w:rPr>
          <w:rFonts w:ascii="Times New Roman" w:hAnsi="Times New Roman"/>
          <w:sz w:val="16"/>
          <w:szCs w:val="16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302"/>
        <w:gridCol w:w="302"/>
        <w:gridCol w:w="303"/>
        <w:gridCol w:w="303"/>
        <w:gridCol w:w="303"/>
        <w:gridCol w:w="303"/>
        <w:gridCol w:w="302"/>
        <w:gridCol w:w="301"/>
        <w:gridCol w:w="301"/>
        <w:gridCol w:w="301"/>
        <w:gridCol w:w="301"/>
        <w:gridCol w:w="301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9B2AEB" w14:paraId="42F4B1F9" w14:textId="77777777" w:rsidTr="009B2AEB">
        <w:tc>
          <w:tcPr>
            <w:tcW w:w="302" w:type="dxa"/>
            <w:tcBorders>
              <w:left w:val="single" w:sz="4" w:space="0" w:color="auto"/>
            </w:tcBorders>
          </w:tcPr>
          <w:p w14:paraId="63CC21C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2938B13A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3C10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</w:tcPr>
          <w:p w14:paraId="68421EC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</w:tcPr>
          <w:p w14:paraId="4BA2EF3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</w:tcPr>
          <w:p w14:paraId="44C0CD2E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338C2545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8D7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14:paraId="6C05564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</w:tcPr>
          <w:p w14:paraId="23CB07E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</w:tcPr>
          <w:p w14:paraId="3EFA1DC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1C55295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0DF55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2A246DB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292A56E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EE14886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03A8152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10050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72B5FA4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4A4EF08C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16F0FC9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2CBD858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9C3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54AB891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3B7AC7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485F70D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107A049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EC5B6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35C39B1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2C211E71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0D99962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8229D2D" w14:textId="77777777" w:rsidR="002C6B93" w:rsidRPr="002C6B93" w:rsidRDefault="002C6B93" w:rsidP="0091693E">
            <w:pPr>
              <w:rPr>
                <w:b/>
              </w:rPr>
            </w:pPr>
          </w:p>
        </w:tc>
      </w:tr>
    </w:tbl>
    <w:p w14:paraId="405C6324" w14:textId="77777777" w:rsidR="0016447E" w:rsidRPr="002C6B93" w:rsidRDefault="0016447E" w:rsidP="0016447E">
      <w:pPr>
        <w:jc w:val="center"/>
        <w:rPr>
          <w:sz w:val="16"/>
          <w:szCs w:val="16"/>
        </w:rPr>
      </w:pPr>
    </w:p>
    <w:p w14:paraId="33543312" w14:textId="77777777" w:rsidR="0016447E" w:rsidRPr="001949E2" w:rsidRDefault="0016447E" w:rsidP="0016447E">
      <w:pPr>
        <w:pStyle w:val="body"/>
        <w:spacing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w Banku .............................................................................................................................................</w:t>
      </w:r>
    </w:p>
    <w:p w14:paraId="40380EF5" w14:textId="77777777" w:rsidR="0016447E" w:rsidRPr="001949E2" w:rsidRDefault="00C168C1" w:rsidP="0016447E">
      <w:pPr>
        <w:pStyle w:val="body"/>
        <w:spacing w:line="240" w:lineRule="auto"/>
        <w:jc w:val="center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(nazwa </w:t>
      </w:r>
      <w:r w:rsidR="0016447E" w:rsidRPr="001949E2">
        <w:rPr>
          <w:rFonts w:ascii="Times New Roman" w:hAnsi="Times New Roman"/>
          <w:sz w:val="16"/>
          <w:szCs w:val="16"/>
          <w:lang w:val="pl-PL"/>
        </w:rPr>
        <w:t>Banku</w:t>
      </w:r>
      <w:r>
        <w:rPr>
          <w:rFonts w:ascii="Times New Roman" w:hAnsi="Times New Roman"/>
          <w:sz w:val="16"/>
          <w:szCs w:val="16"/>
          <w:lang w:val="pl-PL"/>
        </w:rPr>
        <w:t>)</w:t>
      </w:r>
    </w:p>
    <w:p w14:paraId="3002288A" w14:textId="77777777" w:rsidR="00C41889" w:rsidRDefault="00C41889" w:rsidP="00203176">
      <w:pPr>
        <w:pStyle w:val="body"/>
        <w:spacing w:before="100" w:after="100" w:line="240" w:lineRule="auto"/>
        <w:rPr>
          <w:rFonts w:ascii="Times New Roman" w:hAnsi="Times New Roman"/>
          <w:szCs w:val="24"/>
          <w:lang w:val="pl-PL"/>
        </w:rPr>
      </w:pPr>
    </w:p>
    <w:p w14:paraId="41A2A98A" w14:textId="51406F7E" w:rsidR="0016447E" w:rsidRDefault="0016447E" w:rsidP="00423E2E">
      <w:pPr>
        <w:pStyle w:val="body"/>
        <w:spacing w:before="100" w:after="10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lastRenderedPageBreak/>
        <w:t>§ 5</w:t>
      </w:r>
    </w:p>
    <w:p w14:paraId="289EE791" w14:textId="494D69BB" w:rsidR="004C1E71" w:rsidRDefault="004C1E71" w:rsidP="004C1E71">
      <w:pPr>
        <w:pStyle w:val="body"/>
        <w:spacing w:before="100" w:after="100" w:line="240" w:lineRule="auto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Student ma obowiązek niezwłocznego pisemnego poinformowania Urzędu Marszałkowskiego Województwa Świętokrzyskiego w Kielcach o wszelkich zmianach mających wpływ na przyznane stypendium.</w:t>
      </w:r>
    </w:p>
    <w:p w14:paraId="67E4B8E3" w14:textId="2527F173" w:rsidR="004C1E71" w:rsidRDefault="004C1E71" w:rsidP="004C1E71">
      <w:pPr>
        <w:pStyle w:val="body"/>
        <w:spacing w:before="100" w:after="10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 xml:space="preserve">§ </w:t>
      </w:r>
      <w:r>
        <w:rPr>
          <w:rFonts w:ascii="Times New Roman" w:hAnsi="Times New Roman"/>
          <w:szCs w:val="24"/>
          <w:lang w:val="pl-PL"/>
        </w:rPr>
        <w:t>6</w:t>
      </w:r>
    </w:p>
    <w:p w14:paraId="15B6A2CE" w14:textId="77777777" w:rsidR="004366A6" w:rsidRPr="0081437C" w:rsidRDefault="004366A6" w:rsidP="009E16B9">
      <w:pPr>
        <w:pStyle w:val="Akapitzlist"/>
        <w:numPr>
          <w:ilvl w:val="0"/>
          <w:numId w:val="7"/>
        </w:numPr>
        <w:spacing w:before="120" w:after="120"/>
        <w:ind w:left="426" w:right="119"/>
        <w:contextualSpacing w:val="0"/>
        <w:jc w:val="both"/>
      </w:pPr>
      <w:r w:rsidRPr="0081437C">
        <w:t>Stypendysta traci prawo do stypendium</w:t>
      </w:r>
      <w:r>
        <w:t xml:space="preserve">, z mocą wsteczną od chwili jego uzyskania, </w:t>
      </w:r>
      <w:r w:rsidRPr="0081437C">
        <w:t>jeżeli:</w:t>
      </w:r>
    </w:p>
    <w:p w14:paraId="6794C0B4" w14:textId="77777777" w:rsidR="005B688E" w:rsidRDefault="005B688E" w:rsidP="009E16B9">
      <w:pPr>
        <w:pStyle w:val="Akapitzlist"/>
        <w:numPr>
          <w:ilvl w:val="0"/>
          <w:numId w:val="8"/>
        </w:numPr>
        <w:spacing w:before="120" w:after="120"/>
        <w:ind w:right="132"/>
        <w:contextualSpacing w:val="0"/>
        <w:jc w:val="both"/>
      </w:pPr>
      <w:r>
        <w:t>przerwie kształcenie na uczelni i zostanie skreślony z listy studentów,</w:t>
      </w:r>
    </w:p>
    <w:p w14:paraId="50B19819" w14:textId="77777777" w:rsidR="005B688E" w:rsidRDefault="005B688E" w:rsidP="009E16B9">
      <w:pPr>
        <w:pStyle w:val="Akapitzlist"/>
        <w:numPr>
          <w:ilvl w:val="0"/>
          <w:numId w:val="8"/>
        </w:numPr>
        <w:spacing w:before="120" w:after="120"/>
        <w:ind w:right="132"/>
        <w:contextualSpacing w:val="0"/>
        <w:jc w:val="both"/>
      </w:pPr>
      <w:r>
        <w:t>przebywa na urlopie określonym w regulaminie studiów,</w:t>
      </w:r>
    </w:p>
    <w:p w14:paraId="4824E7B3" w14:textId="77777777" w:rsidR="005B688E" w:rsidRDefault="005B688E" w:rsidP="009E16B9">
      <w:pPr>
        <w:pStyle w:val="Akapitzlist"/>
        <w:numPr>
          <w:ilvl w:val="0"/>
          <w:numId w:val="8"/>
        </w:numPr>
        <w:spacing w:before="120" w:after="120"/>
        <w:ind w:right="132"/>
        <w:contextualSpacing w:val="0"/>
        <w:jc w:val="both"/>
      </w:pPr>
      <w:r>
        <w:t>utracą ważność - Karta Polaka lub zezwolenie na pobyt stały, wydane na podstawie art. 195 ust. 1 pkt 3 ustawy o cudzoziemcach.</w:t>
      </w:r>
    </w:p>
    <w:p w14:paraId="29C21160" w14:textId="414CF611" w:rsidR="001A0C38" w:rsidRDefault="001A0C38" w:rsidP="009E16B9">
      <w:pPr>
        <w:pStyle w:val="Akapitzlist"/>
        <w:numPr>
          <w:ilvl w:val="0"/>
          <w:numId w:val="6"/>
        </w:numPr>
        <w:spacing w:before="120" w:after="120"/>
        <w:ind w:right="132"/>
        <w:contextualSpacing w:val="0"/>
        <w:jc w:val="both"/>
      </w:pPr>
      <w:r w:rsidRPr="00736A6E">
        <w:t xml:space="preserve">Stypendium nie będzie wypłacane od </w:t>
      </w:r>
      <w:r>
        <w:t>chwili</w:t>
      </w:r>
      <w:r w:rsidRPr="00736A6E">
        <w:t>, w któr</w:t>
      </w:r>
      <w:r>
        <w:t>ej</w:t>
      </w:r>
      <w:r w:rsidRPr="00736A6E">
        <w:t xml:space="preserve"> uzyskano informację o zaistnieniu okoliczności wskazanych w ust. </w:t>
      </w:r>
      <w:r>
        <w:t>1</w:t>
      </w:r>
      <w:r w:rsidRPr="00736A6E">
        <w:t>.</w:t>
      </w:r>
    </w:p>
    <w:p w14:paraId="152167B2" w14:textId="76ED9AF9" w:rsidR="001A0C38" w:rsidRPr="00E06CE0" w:rsidRDefault="001A0C38" w:rsidP="009E16B9">
      <w:pPr>
        <w:pStyle w:val="Akapitzlist"/>
        <w:numPr>
          <w:ilvl w:val="0"/>
          <w:numId w:val="6"/>
        </w:numPr>
        <w:spacing w:before="120" w:after="120"/>
        <w:ind w:left="357" w:right="132" w:hanging="357"/>
        <w:contextualSpacing w:val="0"/>
        <w:jc w:val="both"/>
      </w:pPr>
      <w:r w:rsidRPr="00E06CE0">
        <w:t xml:space="preserve">W przypadku stwierdzenia zaistnienia okoliczności, o których mowa w ust. </w:t>
      </w:r>
      <w:r>
        <w:t>1</w:t>
      </w:r>
      <w:r w:rsidRPr="00E06CE0">
        <w:t>, wynikających ze zdarzenia losowego niezależnego od stypendysty, udokumentowanego zaświadczeniami (lub innymi dokumentami równoważnymi), umowa może zostać rozwiązana za porozumieniem stron bez żądania zwrotu pobranego stypendium.</w:t>
      </w:r>
    </w:p>
    <w:p w14:paraId="757681C7" w14:textId="61EA730F" w:rsidR="0016447E" w:rsidRPr="00822FAE" w:rsidRDefault="0016447E" w:rsidP="00423E2E">
      <w:pPr>
        <w:pStyle w:val="body"/>
        <w:tabs>
          <w:tab w:val="left" w:pos="1080"/>
          <w:tab w:val="num" w:pos="2160"/>
          <w:tab w:val="num" w:pos="2223"/>
        </w:tabs>
        <w:spacing w:before="80" w:after="80" w:line="240" w:lineRule="auto"/>
        <w:jc w:val="center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§ </w:t>
      </w:r>
      <w:r w:rsidR="00885966">
        <w:rPr>
          <w:rFonts w:ascii="Times New Roman" w:hAnsi="Times New Roman"/>
          <w:szCs w:val="24"/>
          <w:lang w:val="pl-PL"/>
        </w:rPr>
        <w:t>7</w:t>
      </w:r>
    </w:p>
    <w:p w14:paraId="6D2AA3FD" w14:textId="605D4867" w:rsidR="00625E3B" w:rsidRPr="00423E2E" w:rsidRDefault="008903A3" w:rsidP="001D1245">
      <w:pPr>
        <w:pStyle w:val="body"/>
        <w:tabs>
          <w:tab w:val="left" w:pos="1080"/>
        </w:tabs>
        <w:spacing w:before="100" w:after="100" w:line="240" w:lineRule="auto"/>
        <w:rPr>
          <w:rFonts w:ascii="Times New Roman" w:hAnsi="Times New Roman"/>
          <w:szCs w:val="24"/>
          <w:lang w:val="pl-PL"/>
        </w:rPr>
      </w:pPr>
      <w:r w:rsidRPr="00423E2E">
        <w:rPr>
          <w:rFonts w:ascii="Times New Roman" w:hAnsi="Times New Roman"/>
          <w:lang w:val="pl-PL"/>
        </w:rPr>
        <w:t>Województwo</w:t>
      </w:r>
      <w:r w:rsidR="002B2CD0" w:rsidRPr="00423E2E">
        <w:rPr>
          <w:rFonts w:ascii="Times New Roman" w:hAnsi="Times New Roman"/>
          <w:lang w:val="pl-PL"/>
        </w:rPr>
        <w:t xml:space="preserve">, rozwiązując umowę, określi kwotę </w:t>
      </w:r>
      <w:r w:rsidRPr="00423E2E">
        <w:rPr>
          <w:rFonts w:ascii="Times New Roman" w:hAnsi="Times New Roman"/>
          <w:lang w:val="pl-PL"/>
        </w:rPr>
        <w:t>stypendium</w:t>
      </w:r>
      <w:r w:rsidR="002B2CD0" w:rsidRPr="00423E2E">
        <w:rPr>
          <w:rFonts w:ascii="Times New Roman" w:hAnsi="Times New Roman"/>
          <w:lang w:val="pl-PL"/>
        </w:rPr>
        <w:t xml:space="preserve"> podlegającą zwrotowi w wyniku stwierdzenia okoliczności, o których mowa </w:t>
      </w:r>
      <w:r w:rsidR="00625E3B" w:rsidRPr="00423E2E">
        <w:rPr>
          <w:rFonts w:ascii="Times New Roman" w:hAnsi="Times New Roman"/>
          <w:lang w:val="pl-PL"/>
        </w:rPr>
        <w:t xml:space="preserve">w § </w:t>
      </w:r>
      <w:r w:rsidR="004C1E71">
        <w:rPr>
          <w:rFonts w:ascii="Times New Roman" w:hAnsi="Times New Roman"/>
          <w:lang w:val="pl-PL"/>
        </w:rPr>
        <w:t>6</w:t>
      </w:r>
      <w:r w:rsidR="00625E3B" w:rsidRPr="00423E2E">
        <w:rPr>
          <w:rFonts w:ascii="Times New Roman" w:hAnsi="Times New Roman"/>
          <w:lang w:val="pl-PL"/>
        </w:rPr>
        <w:t xml:space="preserve"> ust. 1</w:t>
      </w:r>
      <w:r w:rsidR="002B2CD0" w:rsidRPr="00423E2E">
        <w:rPr>
          <w:rFonts w:ascii="Times New Roman" w:hAnsi="Times New Roman"/>
          <w:lang w:val="pl-PL"/>
        </w:rPr>
        <w:t xml:space="preserve">, wraz z odsetkami w wysokości określonej jak dla zaległości podatkowych, naliczanymi od dnia przekazania </w:t>
      </w:r>
      <w:r w:rsidRPr="00423E2E">
        <w:rPr>
          <w:rFonts w:ascii="Times New Roman" w:hAnsi="Times New Roman"/>
          <w:lang w:val="pl-PL"/>
        </w:rPr>
        <w:t>stypendium</w:t>
      </w:r>
      <w:r w:rsidR="002B2CD0" w:rsidRPr="00423E2E">
        <w:rPr>
          <w:rFonts w:ascii="Times New Roman" w:hAnsi="Times New Roman"/>
          <w:lang w:val="pl-PL"/>
        </w:rPr>
        <w:t>, termin jej zwrotu oraz nazwę i numer rachunku bankowego, na który należy dokonać wpłaty.</w:t>
      </w:r>
      <w:r w:rsidR="001A0C38" w:rsidRPr="00423E2E">
        <w:rPr>
          <w:rFonts w:ascii="Times New Roman" w:hAnsi="Times New Roman"/>
          <w:lang w:val="pl-PL"/>
        </w:rPr>
        <w:t xml:space="preserve"> </w:t>
      </w:r>
    </w:p>
    <w:p w14:paraId="22588FC0" w14:textId="76A09660" w:rsidR="00E550BA" w:rsidRPr="001949E2" w:rsidRDefault="00E550BA" w:rsidP="00423E2E">
      <w:pPr>
        <w:pStyle w:val="body"/>
        <w:tabs>
          <w:tab w:val="left" w:pos="1080"/>
          <w:tab w:val="num" w:pos="2223"/>
        </w:tabs>
        <w:spacing w:before="100" w:after="10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§ </w:t>
      </w:r>
      <w:r w:rsidR="00885966">
        <w:rPr>
          <w:rFonts w:ascii="Times New Roman" w:hAnsi="Times New Roman"/>
          <w:szCs w:val="24"/>
          <w:lang w:val="pl-PL"/>
        </w:rPr>
        <w:t>8</w:t>
      </w:r>
    </w:p>
    <w:p w14:paraId="7B3616A5" w14:textId="2D400756" w:rsidR="00E550BA" w:rsidRPr="00822FAE" w:rsidRDefault="00E550BA" w:rsidP="00423E2E">
      <w:pPr>
        <w:pStyle w:val="body"/>
        <w:tabs>
          <w:tab w:val="left" w:pos="1080"/>
          <w:tab w:val="num" w:pos="2223"/>
        </w:tabs>
        <w:spacing w:before="100" w:after="10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Zmiana umowy wymaga formy pisemnej pod rygorem nieważności.</w:t>
      </w:r>
    </w:p>
    <w:p w14:paraId="372D6F44" w14:textId="1D94BB8A" w:rsidR="0016447E" w:rsidRPr="001949E2" w:rsidRDefault="00E550BA" w:rsidP="001D1245">
      <w:pPr>
        <w:pStyle w:val="body"/>
        <w:tabs>
          <w:tab w:val="left" w:pos="1080"/>
          <w:tab w:val="num" w:pos="2160"/>
          <w:tab w:val="num" w:pos="2223"/>
        </w:tabs>
        <w:spacing w:before="100" w:after="10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§ </w:t>
      </w:r>
      <w:r w:rsidR="00885966">
        <w:rPr>
          <w:rFonts w:ascii="Times New Roman" w:hAnsi="Times New Roman"/>
          <w:szCs w:val="24"/>
          <w:lang w:val="pl-PL"/>
        </w:rPr>
        <w:t>9</w:t>
      </w:r>
    </w:p>
    <w:p w14:paraId="65125B24" w14:textId="77777777" w:rsidR="0016447E" w:rsidRPr="001949E2" w:rsidRDefault="0016447E" w:rsidP="00423E2E">
      <w:pPr>
        <w:pStyle w:val="body"/>
        <w:spacing w:before="100" w:after="100" w:line="240" w:lineRule="auto"/>
        <w:rPr>
          <w:rFonts w:ascii="Times New Roman" w:hAnsi="Times New Roman"/>
          <w:strike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Spory związane z realizacją umowy rozstrzygane będą przez sąd powszechny w Kielcach.</w:t>
      </w:r>
    </w:p>
    <w:p w14:paraId="0C3F734F" w14:textId="2E044A6B" w:rsidR="0016447E" w:rsidRPr="001949E2" w:rsidRDefault="00E550BA" w:rsidP="00423E2E">
      <w:pPr>
        <w:pStyle w:val="body"/>
        <w:spacing w:before="100" w:after="10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§ </w:t>
      </w:r>
      <w:r w:rsidR="00885966">
        <w:rPr>
          <w:rFonts w:ascii="Times New Roman" w:hAnsi="Times New Roman"/>
          <w:szCs w:val="24"/>
          <w:lang w:val="pl-PL"/>
        </w:rPr>
        <w:t>10</w:t>
      </w:r>
    </w:p>
    <w:p w14:paraId="79376182" w14:textId="5CED8CC4" w:rsidR="0016447E" w:rsidRPr="001949E2" w:rsidRDefault="0016447E" w:rsidP="00423E2E">
      <w:pPr>
        <w:pStyle w:val="body"/>
        <w:spacing w:before="100" w:after="10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 xml:space="preserve">W sprawach nieuregulowanych </w:t>
      </w:r>
      <w:r w:rsidR="001A0C38">
        <w:rPr>
          <w:rFonts w:ascii="Times New Roman" w:hAnsi="Times New Roman"/>
          <w:szCs w:val="24"/>
          <w:lang w:val="pl-PL"/>
        </w:rPr>
        <w:t>w umowie</w:t>
      </w:r>
      <w:r w:rsidRPr="001949E2">
        <w:rPr>
          <w:rFonts w:ascii="Times New Roman" w:hAnsi="Times New Roman"/>
          <w:szCs w:val="24"/>
          <w:lang w:val="pl-PL"/>
        </w:rPr>
        <w:t xml:space="preserve"> mają zastosowanie postanowienia </w:t>
      </w:r>
      <w:r w:rsidR="001D1245">
        <w:rPr>
          <w:rFonts w:ascii="Times New Roman" w:hAnsi="Times New Roman"/>
          <w:szCs w:val="24"/>
          <w:lang w:val="pl-PL"/>
        </w:rPr>
        <w:t xml:space="preserve">ww. </w:t>
      </w:r>
      <w:r w:rsidRPr="001949E2">
        <w:rPr>
          <w:rFonts w:ascii="Times New Roman" w:hAnsi="Times New Roman"/>
          <w:szCs w:val="24"/>
          <w:lang w:val="pl-PL"/>
        </w:rPr>
        <w:t>Regulaminu, przepisy Kodeksu cywilnego i inne powszechnie obowiązujące przepisy prawa.</w:t>
      </w:r>
    </w:p>
    <w:p w14:paraId="5CA4A0D3" w14:textId="3F01997F" w:rsidR="0016447E" w:rsidRPr="001949E2" w:rsidRDefault="00E550BA" w:rsidP="00423E2E">
      <w:pPr>
        <w:pStyle w:val="body"/>
        <w:spacing w:before="100" w:after="10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1</w:t>
      </w:r>
      <w:r w:rsidR="00885966">
        <w:rPr>
          <w:rFonts w:ascii="Times New Roman" w:hAnsi="Times New Roman"/>
          <w:szCs w:val="24"/>
          <w:lang w:val="pl-PL"/>
        </w:rPr>
        <w:t>1</w:t>
      </w:r>
    </w:p>
    <w:p w14:paraId="3EC045AF" w14:textId="1E39876A" w:rsidR="0016447E" w:rsidRPr="00185578" w:rsidRDefault="0016447E" w:rsidP="00423E2E">
      <w:pPr>
        <w:pStyle w:val="body"/>
        <w:spacing w:before="100" w:after="10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Umowę sporządzono w dwóch jednobrzmiących egzemplarzach, po jednym dla każdej ze stron.</w:t>
      </w:r>
    </w:p>
    <w:p w14:paraId="713E15E0" w14:textId="77777777" w:rsidR="0091693E" w:rsidRDefault="0091693E" w:rsidP="0016447E">
      <w:pPr>
        <w:rPr>
          <w:sz w:val="16"/>
          <w:szCs w:val="16"/>
        </w:rPr>
      </w:pPr>
    </w:p>
    <w:p w14:paraId="4C3B2750" w14:textId="77777777" w:rsidR="0016447E" w:rsidRPr="00967F79" w:rsidRDefault="0016447E" w:rsidP="0016447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4852"/>
      </w:tblGrid>
      <w:tr w:rsidR="0016447E" w:rsidRPr="001949E2" w14:paraId="5E0C1AEB" w14:textId="77777777" w:rsidTr="00EE0210">
        <w:tc>
          <w:tcPr>
            <w:tcW w:w="4851" w:type="dxa"/>
          </w:tcPr>
          <w:p w14:paraId="145FFA69" w14:textId="77777777" w:rsidR="0016447E" w:rsidRPr="001949E2" w:rsidRDefault="0016447E" w:rsidP="00EE0210">
            <w:pPr>
              <w:jc w:val="center"/>
              <w:rPr>
                <w:sz w:val="16"/>
                <w:szCs w:val="16"/>
              </w:rPr>
            </w:pPr>
          </w:p>
          <w:p w14:paraId="41165986" w14:textId="77777777" w:rsidR="0016447E" w:rsidRPr="001949E2" w:rsidRDefault="0016447E" w:rsidP="00EE0210">
            <w:pPr>
              <w:jc w:val="center"/>
              <w:rPr>
                <w:sz w:val="16"/>
                <w:szCs w:val="16"/>
              </w:rPr>
            </w:pPr>
            <w:r w:rsidRPr="001949E2">
              <w:rPr>
                <w:sz w:val="16"/>
                <w:szCs w:val="16"/>
              </w:rPr>
              <w:t>………………………………………..</w:t>
            </w:r>
          </w:p>
          <w:p w14:paraId="1175392F" w14:textId="77777777" w:rsidR="0016447E" w:rsidRPr="001949E2" w:rsidRDefault="0016447E" w:rsidP="00EE0210">
            <w:pPr>
              <w:jc w:val="center"/>
              <w:rPr>
                <w:i/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>podpis osoby upoważnionej do reprezentowania</w:t>
            </w:r>
          </w:p>
          <w:p w14:paraId="591F68D6" w14:textId="77777777" w:rsidR="0016447E" w:rsidRPr="001949E2" w:rsidRDefault="0016447E" w:rsidP="00EE0210">
            <w:pPr>
              <w:jc w:val="center"/>
              <w:rPr>
                <w:i/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>Województwa Świętokrzyskiego</w:t>
            </w:r>
          </w:p>
        </w:tc>
        <w:tc>
          <w:tcPr>
            <w:tcW w:w="4852" w:type="dxa"/>
          </w:tcPr>
          <w:p w14:paraId="2505AC64" w14:textId="77777777" w:rsidR="0016447E" w:rsidRPr="001949E2" w:rsidRDefault="0016447E" w:rsidP="00EE0210">
            <w:pPr>
              <w:rPr>
                <w:sz w:val="16"/>
                <w:szCs w:val="16"/>
              </w:rPr>
            </w:pPr>
          </w:p>
          <w:p w14:paraId="65B33937" w14:textId="77777777" w:rsidR="0016447E" w:rsidRPr="001949E2" w:rsidRDefault="0016447E" w:rsidP="00EE0210">
            <w:pPr>
              <w:jc w:val="center"/>
              <w:rPr>
                <w:sz w:val="16"/>
                <w:szCs w:val="16"/>
              </w:rPr>
            </w:pPr>
            <w:r w:rsidRPr="001949E2">
              <w:rPr>
                <w:sz w:val="16"/>
                <w:szCs w:val="16"/>
              </w:rPr>
              <w:t>…………………………………………….</w:t>
            </w:r>
          </w:p>
          <w:p w14:paraId="27A6D85C" w14:textId="7154757E" w:rsidR="004366A6" w:rsidRPr="001949E2" w:rsidRDefault="0016447E" w:rsidP="004366A6">
            <w:pPr>
              <w:jc w:val="center"/>
              <w:rPr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>podpis stypendysty</w:t>
            </w:r>
          </w:p>
          <w:p w14:paraId="46C7120B" w14:textId="48EFAB00" w:rsidR="0016447E" w:rsidRPr="001949E2" w:rsidRDefault="0016447E" w:rsidP="0091693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1718AEE" w14:textId="77777777" w:rsidR="00454F03" w:rsidRDefault="00454F03">
      <w:pPr>
        <w:rPr>
          <w:sz w:val="16"/>
          <w:szCs w:val="16"/>
        </w:rPr>
      </w:pPr>
    </w:p>
    <w:sectPr w:rsidR="00454F03" w:rsidSect="008369E0">
      <w:footerReference w:type="first" r:id="rId7"/>
      <w:pgSz w:w="11906" w:h="16838" w:code="9"/>
      <w:pgMar w:top="1134" w:right="1021" w:bottom="1021" w:left="1021" w:header="85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E4ED" w14:textId="77777777" w:rsidR="007875FC" w:rsidRDefault="007875FC" w:rsidP="0016447E">
      <w:r>
        <w:separator/>
      </w:r>
    </w:p>
  </w:endnote>
  <w:endnote w:type="continuationSeparator" w:id="0">
    <w:p w14:paraId="26EA01B0" w14:textId="77777777" w:rsidR="007875FC" w:rsidRDefault="007875FC" w:rsidP="0016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7475" w14:textId="52653BEF" w:rsidR="001D1245" w:rsidRPr="001D1245" w:rsidRDefault="001D1245" w:rsidP="001D1245">
    <w:pPr>
      <w:pStyle w:val="Stopka"/>
      <w:rPr>
        <w:sz w:val="18"/>
        <w:szCs w:val="18"/>
      </w:rPr>
    </w:pPr>
    <w:r w:rsidRPr="001D1245">
      <w:rPr>
        <w:sz w:val="18"/>
        <w:szCs w:val="18"/>
      </w:rPr>
      <w:t xml:space="preserve">*dotyczy studentów rozpoczynających studia II stopnia w semestrze letnim </w:t>
    </w:r>
  </w:p>
  <w:p w14:paraId="5834792C" w14:textId="77777777" w:rsidR="001D1245" w:rsidRDefault="001D1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DD0AE" w14:textId="77777777" w:rsidR="007875FC" w:rsidRDefault="007875FC" w:rsidP="0016447E">
      <w:r>
        <w:separator/>
      </w:r>
    </w:p>
  </w:footnote>
  <w:footnote w:type="continuationSeparator" w:id="0">
    <w:p w14:paraId="215674C9" w14:textId="77777777" w:rsidR="007875FC" w:rsidRDefault="007875FC" w:rsidP="0016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361E"/>
    <w:multiLevelType w:val="multilevel"/>
    <w:tmpl w:val="CD44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6781C"/>
    <w:multiLevelType w:val="hybridMultilevel"/>
    <w:tmpl w:val="DD26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4B0D"/>
    <w:multiLevelType w:val="hybridMultilevel"/>
    <w:tmpl w:val="B94C37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51A7"/>
    <w:multiLevelType w:val="multilevel"/>
    <w:tmpl w:val="EEE67C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DD93490"/>
    <w:multiLevelType w:val="singleLevel"/>
    <w:tmpl w:val="9586C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54FB6223"/>
    <w:multiLevelType w:val="hybridMultilevel"/>
    <w:tmpl w:val="61F21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81487"/>
    <w:multiLevelType w:val="hybridMultilevel"/>
    <w:tmpl w:val="60C84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6680E"/>
    <w:multiLevelType w:val="multilevel"/>
    <w:tmpl w:val="BBC03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EE643F"/>
    <w:multiLevelType w:val="hybridMultilevel"/>
    <w:tmpl w:val="26CA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144116">
    <w:abstractNumId w:val="4"/>
  </w:num>
  <w:num w:numId="2" w16cid:durableId="358898505">
    <w:abstractNumId w:val="1"/>
  </w:num>
  <w:num w:numId="3" w16cid:durableId="890925531">
    <w:abstractNumId w:val="5"/>
  </w:num>
  <w:num w:numId="4" w16cid:durableId="1387295923">
    <w:abstractNumId w:val="0"/>
  </w:num>
  <w:num w:numId="5" w16cid:durableId="1945376261">
    <w:abstractNumId w:val="7"/>
  </w:num>
  <w:num w:numId="6" w16cid:durableId="1164978321">
    <w:abstractNumId w:val="3"/>
  </w:num>
  <w:num w:numId="7" w16cid:durableId="1638609441">
    <w:abstractNumId w:val="8"/>
  </w:num>
  <w:num w:numId="8" w16cid:durableId="1342662734">
    <w:abstractNumId w:val="6"/>
  </w:num>
  <w:num w:numId="9" w16cid:durableId="1930848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7E"/>
    <w:rsid w:val="00033A93"/>
    <w:rsid w:val="00042E38"/>
    <w:rsid w:val="00062ADE"/>
    <w:rsid w:val="00083806"/>
    <w:rsid w:val="000841E7"/>
    <w:rsid w:val="000F3660"/>
    <w:rsid w:val="00107C51"/>
    <w:rsid w:val="00125D7E"/>
    <w:rsid w:val="00140774"/>
    <w:rsid w:val="001506E5"/>
    <w:rsid w:val="00151877"/>
    <w:rsid w:val="00152019"/>
    <w:rsid w:val="0016447E"/>
    <w:rsid w:val="00175038"/>
    <w:rsid w:val="00185578"/>
    <w:rsid w:val="00191B09"/>
    <w:rsid w:val="001A0C38"/>
    <w:rsid w:val="001A7146"/>
    <w:rsid w:val="001A7CE6"/>
    <w:rsid w:val="001B3B6F"/>
    <w:rsid w:val="001B49C8"/>
    <w:rsid w:val="001B667E"/>
    <w:rsid w:val="001C14CB"/>
    <w:rsid w:val="001D1245"/>
    <w:rsid w:val="001F016B"/>
    <w:rsid w:val="00201B07"/>
    <w:rsid w:val="00203176"/>
    <w:rsid w:val="00205211"/>
    <w:rsid w:val="00242DF0"/>
    <w:rsid w:val="00253A1D"/>
    <w:rsid w:val="00296957"/>
    <w:rsid w:val="002A1FE5"/>
    <w:rsid w:val="002B2CD0"/>
    <w:rsid w:val="002B7B63"/>
    <w:rsid w:val="002C6B93"/>
    <w:rsid w:val="002D7C55"/>
    <w:rsid w:val="002E6FA7"/>
    <w:rsid w:val="002F2E2F"/>
    <w:rsid w:val="002F40A0"/>
    <w:rsid w:val="003019B0"/>
    <w:rsid w:val="003309FA"/>
    <w:rsid w:val="00373BC2"/>
    <w:rsid w:val="00391DEC"/>
    <w:rsid w:val="003A1FCD"/>
    <w:rsid w:val="003B1CA0"/>
    <w:rsid w:val="003B350C"/>
    <w:rsid w:val="003F3439"/>
    <w:rsid w:val="003F6867"/>
    <w:rsid w:val="00405F95"/>
    <w:rsid w:val="00415A65"/>
    <w:rsid w:val="00423E2E"/>
    <w:rsid w:val="00427CF7"/>
    <w:rsid w:val="004366A6"/>
    <w:rsid w:val="00454DA2"/>
    <w:rsid w:val="00454F03"/>
    <w:rsid w:val="004828D3"/>
    <w:rsid w:val="004C1E71"/>
    <w:rsid w:val="004E33FE"/>
    <w:rsid w:val="005145F5"/>
    <w:rsid w:val="00515065"/>
    <w:rsid w:val="00524949"/>
    <w:rsid w:val="0052665D"/>
    <w:rsid w:val="00527609"/>
    <w:rsid w:val="00543BC3"/>
    <w:rsid w:val="00546AC6"/>
    <w:rsid w:val="0058420C"/>
    <w:rsid w:val="005950CA"/>
    <w:rsid w:val="005970A0"/>
    <w:rsid w:val="005B688E"/>
    <w:rsid w:val="005C1E23"/>
    <w:rsid w:val="005D6F5D"/>
    <w:rsid w:val="00613645"/>
    <w:rsid w:val="00617F27"/>
    <w:rsid w:val="00625E3B"/>
    <w:rsid w:val="00656F27"/>
    <w:rsid w:val="00672410"/>
    <w:rsid w:val="00674425"/>
    <w:rsid w:val="006B011B"/>
    <w:rsid w:val="006B06F1"/>
    <w:rsid w:val="006C4768"/>
    <w:rsid w:val="006D6781"/>
    <w:rsid w:val="006E73A9"/>
    <w:rsid w:val="00721F25"/>
    <w:rsid w:val="00742AC6"/>
    <w:rsid w:val="00764FBB"/>
    <w:rsid w:val="007875FC"/>
    <w:rsid w:val="007A6BAB"/>
    <w:rsid w:val="007D7B3B"/>
    <w:rsid w:val="007F024E"/>
    <w:rsid w:val="00822FAE"/>
    <w:rsid w:val="008369E0"/>
    <w:rsid w:val="00853357"/>
    <w:rsid w:val="00880078"/>
    <w:rsid w:val="0088175C"/>
    <w:rsid w:val="00885966"/>
    <w:rsid w:val="008903A3"/>
    <w:rsid w:val="008A00FA"/>
    <w:rsid w:val="008A402D"/>
    <w:rsid w:val="008A5EFE"/>
    <w:rsid w:val="008B78D1"/>
    <w:rsid w:val="008D2E33"/>
    <w:rsid w:val="0090632E"/>
    <w:rsid w:val="0091693E"/>
    <w:rsid w:val="00916F9E"/>
    <w:rsid w:val="00922B37"/>
    <w:rsid w:val="00930D41"/>
    <w:rsid w:val="00983C82"/>
    <w:rsid w:val="00990035"/>
    <w:rsid w:val="0099742B"/>
    <w:rsid w:val="009B2AEB"/>
    <w:rsid w:val="009B7FD8"/>
    <w:rsid w:val="009E16B9"/>
    <w:rsid w:val="00A01FD0"/>
    <w:rsid w:val="00A03CF0"/>
    <w:rsid w:val="00A81C16"/>
    <w:rsid w:val="00B470E1"/>
    <w:rsid w:val="00B52099"/>
    <w:rsid w:val="00B646EA"/>
    <w:rsid w:val="00B87120"/>
    <w:rsid w:val="00BF2D61"/>
    <w:rsid w:val="00C112E0"/>
    <w:rsid w:val="00C168C1"/>
    <w:rsid w:val="00C21362"/>
    <w:rsid w:val="00C41889"/>
    <w:rsid w:val="00C6369B"/>
    <w:rsid w:val="00CD1FC2"/>
    <w:rsid w:val="00CD7D69"/>
    <w:rsid w:val="00D167C1"/>
    <w:rsid w:val="00D34FB8"/>
    <w:rsid w:val="00D515CD"/>
    <w:rsid w:val="00D60D86"/>
    <w:rsid w:val="00D81A19"/>
    <w:rsid w:val="00D8680A"/>
    <w:rsid w:val="00DC0C56"/>
    <w:rsid w:val="00DF1AD8"/>
    <w:rsid w:val="00DF5441"/>
    <w:rsid w:val="00E256FA"/>
    <w:rsid w:val="00E550BA"/>
    <w:rsid w:val="00E716C4"/>
    <w:rsid w:val="00E817B1"/>
    <w:rsid w:val="00E82553"/>
    <w:rsid w:val="00EB10ED"/>
    <w:rsid w:val="00EE780F"/>
    <w:rsid w:val="00EF1F1C"/>
    <w:rsid w:val="00F0381C"/>
    <w:rsid w:val="00F12633"/>
    <w:rsid w:val="00F22252"/>
    <w:rsid w:val="00F36FE6"/>
    <w:rsid w:val="00F7239A"/>
    <w:rsid w:val="00F76F4B"/>
    <w:rsid w:val="00FB387C"/>
    <w:rsid w:val="00F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1CE3"/>
  <w15:docId w15:val="{737FE3A5-5CD4-4904-A752-9562F76F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644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1644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6447E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47E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6447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4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">
    <w:name w:val="body"/>
    <w:basedOn w:val="Normalny"/>
    <w:rsid w:val="0016447E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16447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44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16447E"/>
    <w:rPr>
      <w:vertAlign w:val="superscript"/>
    </w:rPr>
  </w:style>
  <w:style w:type="table" w:styleId="Tabela-Siatka">
    <w:name w:val="Table Grid"/>
    <w:basedOn w:val="Standardowy"/>
    <w:uiPriority w:val="59"/>
    <w:rsid w:val="0016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4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47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4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B2C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B2CD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5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5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54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4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F0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3176"/>
    <w:pPr>
      <w:spacing w:line="360" w:lineRule="auto"/>
      <w:contextualSpacing/>
    </w:pPr>
    <w:rPr>
      <w:rFonts w:eastAsiaTheme="majorEastAsia" w:cstheme="majorBidi"/>
      <w:b/>
      <w:caps/>
      <w:color w:val="000000" w:themeColor="text1"/>
      <w:spacing w:val="-10"/>
      <w:kern w:val="28"/>
      <w:sz w:val="22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03176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</w:rPr>
  </w:style>
  <w:style w:type="character" w:styleId="Tekstzastpczy">
    <w:name w:val="Placeholder Text"/>
    <w:basedOn w:val="Domylnaczcionkaakapitu"/>
    <w:uiPriority w:val="99"/>
    <w:semiHidden/>
    <w:rsid w:val="002031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Michał Grudniewski</cp:lastModifiedBy>
  <cp:revision>18</cp:revision>
  <cp:lastPrinted>2024-09-25T10:39:00Z</cp:lastPrinted>
  <dcterms:created xsi:type="dcterms:W3CDTF">2024-08-28T07:50:00Z</dcterms:created>
  <dcterms:modified xsi:type="dcterms:W3CDTF">2025-09-24T06:00:00Z</dcterms:modified>
</cp:coreProperties>
</file>