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5442035B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wpisać rodzaj zadania </w:t>
            </w:r>
            <w:r w:rsidR="003E6AF1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wskazany w</w:t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ogłoszeniu konkursowym, zgodnie punktami wymienionymi </w:t>
            </w:r>
            <w:r w:rsidR="003E6AF1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art.</w:t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B2D064" w14:textId="0991EE4B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Nazwa </w:t>
            </w:r>
            <w:proofErr w:type="gramStart"/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</w:t>
            </w:r>
            <w:proofErr w:type="gramEnd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należy wpisać pełną nazwę oferenta zgodną z KRS lub innym właściwym rejestrem lub ewidencją, </w:t>
            </w:r>
            <w:r w:rsidR="003234D7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w 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</w:t>
            </w:r>
            <w:proofErr w:type="gramStart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organizacyjnej  określoną</w:t>
            </w:r>
            <w:proofErr w:type="gramEnd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Czyli tu wpisywane </w:t>
            </w:r>
            <w:proofErr w:type="gramStart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będzie :fundacja</w:t>
            </w:r>
            <w:proofErr w:type="gramEnd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</w:t>
            </w:r>
            <w:proofErr w:type="gramStart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lub  innym</w:t>
            </w:r>
            <w:proofErr w:type="gramEnd"/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07291490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</w:t>
            </w:r>
            <w:r w:rsidR="008D5868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Strażacy Jutra”.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proofErr w:type="gramStart"/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</w:t>
            </w:r>
            <w:proofErr w:type="gramEnd"/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przypadku otrzymania dotacji, będzie musiała być umieszczana na wszystkich materiałach </w:t>
            </w:r>
            <w:proofErr w:type="gramStart"/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informacyjnych  i</w:t>
            </w:r>
            <w:proofErr w:type="gramEnd"/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projektu (plakaty, materiały informacyjne, faktury), Im tytuł krótszy tym łatwiej go zapamiętać </w:t>
            </w:r>
            <w:proofErr w:type="gramStart"/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i  umieścić</w:t>
            </w:r>
            <w:proofErr w:type="gramEnd"/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proofErr w:type="gramStart"/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i  kosztorysem</w:t>
            </w:r>
            <w:proofErr w:type="gramEnd"/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Wpisując </w:t>
            </w:r>
            <w:proofErr w:type="gramStart"/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termin  zakończenia</w:t>
            </w:r>
            <w:proofErr w:type="gramEnd"/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5BECE347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proszę opisać i wskazać miejsce realizacji </w:t>
            </w:r>
            <w:proofErr w:type="gramStart"/>
            <w:r w:rsidRPr="005D4934">
              <w:rPr>
                <w:rFonts w:asciiTheme="minorHAnsi" w:hAnsiTheme="minorHAnsi" w:cs="Calibri"/>
                <w:sz w:val="20"/>
                <w:szCs w:val="20"/>
              </w:rPr>
              <w:t>zadania  np.</w:t>
            </w:r>
            <w:proofErr w:type="gramEnd"/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remiza OSP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, a np. przy </w:t>
            </w:r>
            <w:proofErr w:type="gramStart"/>
            <w:r w:rsidRPr="005D4934">
              <w:rPr>
                <w:rFonts w:asciiTheme="minorHAnsi" w:hAnsiTheme="minorHAnsi" w:cs="Calibri"/>
                <w:sz w:val="20"/>
                <w:szCs w:val="20"/>
              </w:rPr>
              <w:t>wypoczynku</w:t>
            </w:r>
            <w:proofErr w:type="gramEnd"/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4512D4C" w14:textId="4D92E534" w:rsidR="008D586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 xml:space="preserve">tu wskazujemy kto będzie objęty wsparciem np. dzieci w wieku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od lat kilku do 18 lat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członkowie MDP lub DDP</w:t>
            </w:r>
          </w:p>
          <w:p w14:paraId="2F69AEDD" w14:textId="7AF4102A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Zadanie powinno być odpowiedzią na potrzeby lub problemy odbiorców projektu (grupy docelowej</w:t>
            </w:r>
            <w:proofErr w:type="gramStart"/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).-</w:t>
            </w:r>
            <w:proofErr w:type="gramEnd"/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r w:rsidR="008D5868" w:rsidRPr="005D4934">
              <w:rPr>
                <w:rFonts w:asciiTheme="minorHAnsi" w:hAnsiTheme="minorHAnsi" w:cs="Calibri"/>
                <w:sz w:val="20"/>
                <w:szCs w:val="20"/>
              </w:rPr>
              <w:t>np. brak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miejsca do aktywnego </w:t>
            </w:r>
            <w:proofErr w:type="gram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sposobu  spędzania</w:t>
            </w:r>
            <w:proofErr w:type="gram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czasu wolnego, potrzeba rozwija</w:t>
            </w:r>
            <w:r w:rsidR="00710EB6">
              <w:rPr>
                <w:rFonts w:asciiTheme="minorHAnsi" w:hAnsiTheme="minorHAnsi" w:cs="Calibri"/>
                <w:sz w:val="20"/>
                <w:szCs w:val="20"/>
              </w:rPr>
              <w:t>nia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umiejętności sportowych dzieci i </w:t>
            </w:r>
            <w:r w:rsidR="008D5868" w:rsidRPr="005D4934">
              <w:rPr>
                <w:rFonts w:asciiTheme="minorHAnsi" w:hAnsiTheme="minorHAnsi" w:cs="Calibri"/>
                <w:sz w:val="20"/>
                <w:szCs w:val="20"/>
              </w:rPr>
              <w:t>młodzieży,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 xml:space="preserve"> zakup umundurowania itp.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854A80B" w14:textId="348E0A1C" w:rsidR="008D5868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 xml:space="preserve">członkowie DDP lub MDP do tej pory nie posiadali umundurowania, sprzętu szkoleniowego </w:t>
            </w:r>
          </w:p>
          <w:p w14:paraId="710ED0DD" w14:textId="4826AD6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B4AA85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710EB6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</w:t>
            </w:r>
            <w:proofErr w:type="gramStart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</w:t>
            </w:r>
            <w:proofErr w:type="gramEnd"/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61B3E76F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szkoleniowe z pierwszej pomocy przedmedycznej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dla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1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członków MDP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75B561D0" w:rsidR="00416F88" w:rsidRPr="005C11F8" w:rsidRDefault="006C7797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2 razy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w tygodniu w wymiarze </w:t>
            </w:r>
            <w:r w:rsidR="00710E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h zegarowej </w:t>
            </w:r>
            <w:r w:rsidR="00BD1078">
              <w:rPr>
                <w:rFonts w:asciiTheme="minorHAnsi" w:hAnsiTheme="minorHAnsi" w:cstheme="minorHAnsi"/>
                <w:sz w:val="20"/>
                <w:szCs w:val="20"/>
              </w:rPr>
              <w:t xml:space="preserve">przeprowadzone przez szkoleniowca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60ABD1" w14:textId="7EF04809" w:rsidR="00B13A7D" w:rsidRDefault="006C7797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 członków MDP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5B38947E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6C7797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–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710EB6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15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6C7797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czerwca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2026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7F5FF2" w:rsidR="00416F88" w:rsidRPr="0093221E" w:rsidRDefault="006C7797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Zakup umundurowania dla 10 członków MDP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519568D8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opisać </w:t>
            </w:r>
            <w:r w:rsidR="006C779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jakiego rodzaju umundurowanie jest kupowane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659079" w14:textId="77777777" w:rsidR="00BD1078" w:rsidRDefault="00BD1078" w:rsidP="00BD1078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 członków MDP</w:t>
            </w:r>
          </w:p>
          <w:p w14:paraId="72DBE33D" w14:textId="03BE6641" w:rsidR="00416F88" w:rsidRPr="0093221E" w:rsidRDefault="00416F8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0CD6467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</w:t>
            </w:r>
            <w:r w:rsidR="00BD107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30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lipca</w:t>
            </w:r>
            <w:r w:rsidR="00BD107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2026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</w:t>
            </w:r>
            <w:proofErr w:type="gramStart"/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oferty  Wnioskodawca</w:t>
            </w:r>
            <w:proofErr w:type="gramEnd"/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</w:t>
            </w:r>
            <w:proofErr w:type="gramStart"/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oferty ,</w:t>
            </w:r>
            <w:proofErr w:type="gramEnd"/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możliwe do sprawdzenia i udokumentowania. </w:t>
            </w:r>
          </w:p>
          <w:p w14:paraId="3E36388C" w14:textId="1B34DFD9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</w:t>
            </w:r>
            <w:r w:rsidR="00BD107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zakup umundurowania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D107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szkolenia z pierwszej pomocy przedmedycznej, zakup sprzętu szkoleniowego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1DF5AE66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</w:t>
            </w:r>
            <w:r w:rsidR="00BD107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przeprowadzonemu szkoleniu członkowie MDP zyskają umiejętność udzielania pierwszej pomocy przedmedycznej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72D25A42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</w:t>
            </w:r>
            <w:r w:rsidR="00BD1078">
              <w:rPr>
                <w:rFonts w:asciiTheme="minorHAnsi" w:hAnsiTheme="minorHAnsi" w:cstheme="minorHAnsi"/>
                <w:iCs/>
                <w:sz w:val="20"/>
                <w:szCs w:val="20"/>
              </w:rPr>
              <w:t>szkolenie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Proszę wówczas wpisać, że nie przewiduje się takich rezultatów. A gdy w ramach zadania np. </w:t>
            </w:r>
            <w:r w:rsidR="00BD1078">
              <w:rPr>
                <w:rFonts w:asciiTheme="minorHAnsi" w:hAnsiTheme="minorHAnsi" w:cstheme="minorHAnsi"/>
                <w:iCs/>
                <w:sz w:val="20"/>
                <w:szCs w:val="20"/>
              </w:rPr>
              <w:t>kupić sprzęt szkoleniowy, który będzie służył dalszym szkoleniom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proofErr w:type="gramStart"/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</w:t>
            </w:r>
            <w:proofErr w:type="gramEnd"/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55CF92D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proofErr w:type="gramStart"/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Przeprowadzenie  </w:t>
            </w:r>
            <w:r w:rsidR="00BD1078">
              <w:rPr>
                <w:rFonts w:asciiTheme="minorHAnsi" w:hAnsiTheme="minorHAnsi" w:cs="Calibri"/>
                <w:color w:val="auto"/>
                <w:sz w:val="20"/>
                <w:szCs w:val="20"/>
              </w:rPr>
              <w:t>szkole</w:t>
            </w:r>
            <w:r w:rsidR="009D608C">
              <w:rPr>
                <w:rFonts w:asciiTheme="minorHAnsi" w:hAnsiTheme="minorHAnsi" w:cs="Calibri"/>
                <w:color w:val="auto"/>
                <w:sz w:val="20"/>
                <w:szCs w:val="20"/>
              </w:rPr>
              <w:t>nia</w:t>
            </w:r>
            <w:proofErr w:type="gramEnd"/>
            <w:r w:rsidR="00BD107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dla członków MDP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01549930" w14:textId="12D13B5A" w:rsidR="00B60A2B" w:rsidRPr="0093221E" w:rsidRDefault="009D608C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10 członków MDP</w:t>
            </w:r>
            <w:r w:rsidR="00B60A2B"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3C7B19BB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="008D5868">
              <w:rPr>
                <w:rFonts w:asciiTheme="minorHAnsi" w:hAnsiTheme="minorHAnsi" w:cs="Calibri"/>
                <w:sz w:val="20"/>
                <w:szCs w:val="20"/>
              </w:rPr>
              <w:t>szkoleniowcem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  będzie</w:t>
            </w:r>
            <w:proofErr w:type="gramEnd"/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 osoba posiadająca co najmniej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5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l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etnie doświadczenie</w:t>
            </w:r>
            <w:r w:rsidR="008D5868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5A5C61FD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r w:rsidR="009D608C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szkoleniowe z pierwszej pomocy przedmedycznej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</w:t>
            </w:r>
            <w:proofErr w:type="gramStart"/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>wyłącznie</w:t>
            </w:r>
            <w:proofErr w:type="gramEnd"/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 xml:space="preserve">Proszę odnieść się do oświadczeń z pkt. 3,4,5 i wykreślić </w:t>
      </w:r>
      <w:proofErr w:type="gramStart"/>
      <w:r w:rsidRPr="009B5EF2">
        <w:rPr>
          <w:rFonts w:asciiTheme="minorHAnsi" w:hAnsiTheme="minorHAnsi" w:cs="Verdana"/>
          <w:color w:val="FF0000"/>
          <w:sz w:val="22"/>
          <w:szCs w:val="22"/>
        </w:rPr>
        <w:t>nie dotyczący</w:t>
      </w:r>
      <w:proofErr w:type="gramEnd"/>
      <w:r w:rsidRPr="009B5EF2">
        <w:rPr>
          <w:rFonts w:asciiTheme="minorHAnsi" w:hAnsiTheme="minorHAnsi" w:cs="Verdana"/>
          <w:color w:val="FF0000"/>
          <w:sz w:val="22"/>
          <w:szCs w:val="22"/>
        </w:rPr>
        <w:t xml:space="preserve">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</w:t>
      </w:r>
      <w:proofErr w:type="gramStart"/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</w:t>
      </w:r>
      <w:proofErr w:type="gramStart"/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</w:t>
      </w:r>
      <w:proofErr w:type="gramStart"/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</w:t>
      </w:r>
      <w:proofErr w:type="gramStart"/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07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7ED2" w14:textId="77777777" w:rsidR="004C53F8" w:rsidRDefault="004C53F8">
      <w:r>
        <w:separator/>
      </w:r>
    </w:p>
  </w:endnote>
  <w:endnote w:type="continuationSeparator" w:id="0">
    <w:p w14:paraId="5C3C65EF" w14:textId="77777777" w:rsidR="004C53F8" w:rsidRDefault="004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CE6A" w14:textId="77777777" w:rsidR="004C53F8" w:rsidRDefault="004C53F8">
      <w:r>
        <w:separator/>
      </w:r>
    </w:p>
  </w:footnote>
  <w:footnote w:type="continuationSeparator" w:id="0">
    <w:p w14:paraId="1A48EF91" w14:textId="77777777" w:rsidR="004C53F8" w:rsidRDefault="004C53F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4504">
    <w:abstractNumId w:val="2"/>
  </w:num>
  <w:num w:numId="2" w16cid:durableId="229468652">
    <w:abstractNumId w:val="3"/>
  </w:num>
  <w:num w:numId="3" w16cid:durableId="9723767">
    <w:abstractNumId w:val="4"/>
  </w:num>
  <w:num w:numId="4" w16cid:durableId="991788915">
    <w:abstractNumId w:val="5"/>
  </w:num>
  <w:num w:numId="5" w16cid:durableId="739980584">
    <w:abstractNumId w:val="6"/>
  </w:num>
  <w:num w:numId="6" w16cid:durableId="786122656">
    <w:abstractNumId w:val="7"/>
  </w:num>
  <w:num w:numId="7" w16cid:durableId="1667246959">
    <w:abstractNumId w:val="8"/>
  </w:num>
  <w:num w:numId="8" w16cid:durableId="1576932760">
    <w:abstractNumId w:val="9"/>
  </w:num>
  <w:num w:numId="9" w16cid:durableId="23943853">
    <w:abstractNumId w:val="10"/>
  </w:num>
  <w:num w:numId="10" w16cid:durableId="1901549950">
    <w:abstractNumId w:val="29"/>
  </w:num>
  <w:num w:numId="11" w16cid:durableId="1819566885">
    <w:abstractNumId w:val="34"/>
  </w:num>
  <w:num w:numId="12" w16cid:durableId="1944678897">
    <w:abstractNumId w:val="28"/>
  </w:num>
  <w:num w:numId="13" w16cid:durableId="1761675545">
    <w:abstractNumId w:val="32"/>
  </w:num>
  <w:num w:numId="14" w16cid:durableId="1524247007">
    <w:abstractNumId w:val="35"/>
  </w:num>
  <w:num w:numId="15" w16cid:durableId="1312557311">
    <w:abstractNumId w:val="0"/>
  </w:num>
  <w:num w:numId="16" w16cid:durableId="1638948180">
    <w:abstractNumId w:val="21"/>
  </w:num>
  <w:num w:numId="17" w16cid:durableId="178471362">
    <w:abstractNumId w:val="25"/>
  </w:num>
  <w:num w:numId="18" w16cid:durableId="303120167">
    <w:abstractNumId w:val="13"/>
  </w:num>
  <w:num w:numId="19" w16cid:durableId="89475507">
    <w:abstractNumId w:val="30"/>
  </w:num>
  <w:num w:numId="20" w16cid:durableId="796411969">
    <w:abstractNumId w:val="40"/>
  </w:num>
  <w:num w:numId="21" w16cid:durableId="563106898">
    <w:abstractNumId w:val="38"/>
  </w:num>
  <w:num w:numId="22" w16cid:durableId="763692212">
    <w:abstractNumId w:val="14"/>
  </w:num>
  <w:num w:numId="23" w16cid:durableId="1079326991">
    <w:abstractNumId w:val="17"/>
  </w:num>
  <w:num w:numId="24" w16cid:durableId="2365931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188473">
    <w:abstractNumId w:val="24"/>
  </w:num>
  <w:num w:numId="26" w16cid:durableId="2048941444">
    <w:abstractNumId w:val="15"/>
  </w:num>
  <w:num w:numId="27" w16cid:durableId="1506819310">
    <w:abstractNumId w:val="20"/>
  </w:num>
  <w:num w:numId="28" w16cid:durableId="1579053661">
    <w:abstractNumId w:val="16"/>
  </w:num>
  <w:num w:numId="29" w16cid:durableId="747927048">
    <w:abstractNumId w:val="39"/>
  </w:num>
  <w:num w:numId="30" w16cid:durableId="740249945">
    <w:abstractNumId w:val="27"/>
  </w:num>
  <w:num w:numId="31" w16cid:durableId="906067160">
    <w:abstractNumId w:val="19"/>
  </w:num>
  <w:num w:numId="32" w16cid:durableId="719548030">
    <w:abstractNumId w:val="33"/>
  </w:num>
  <w:num w:numId="33" w16cid:durableId="1353918035">
    <w:abstractNumId w:val="31"/>
  </w:num>
  <w:num w:numId="34" w16cid:durableId="100800437">
    <w:abstractNumId w:val="26"/>
  </w:num>
  <w:num w:numId="35" w16cid:durableId="361442852">
    <w:abstractNumId w:val="11"/>
  </w:num>
  <w:num w:numId="36" w16cid:durableId="1172373994">
    <w:abstractNumId w:val="23"/>
  </w:num>
  <w:num w:numId="37" w16cid:durableId="971206493">
    <w:abstractNumId w:val="18"/>
  </w:num>
  <w:num w:numId="38" w16cid:durableId="1539463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0306354">
    <w:abstractNumId w:val="36"/>
  </w:num>
  <w:num w:numId="40" w16cid:durableId="517541922">
    <w:abstractNumId w:val="37"/>
  </w:num>
  <w:num w:numId="41" w16cid:durableId="1604650694">
    <w:abstractNumId w:val="12"/>
  </w:num>
  <w:num w:numId="42" w16cid:durableId="147783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0FB0"/>
    <w:rsid w:val="00011A30"/>
    <w:rsid w:val="00012056"/>
    <w:rsid w:val="00012358"/>
    <w:rsid w:val="00013560"/>
    <w:rsid w:val="00013649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4E7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4D7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6AF1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434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3F8"/>
    <w:rsid w:val="004C54A5"/>
    <w:rsid w:val="004C5EAB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57E5A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1A98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34C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797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0EB6"/>
    <w:rsid w:val="00711247"/>
    <w:rsid w:val="00711715"/>
    <w:rsid w:val="00720D5F"/>
    <w:rsid w:val="007214D5"/>
    <w:rsid w:val="007253F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68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EF7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08C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399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78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1B29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2FD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089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A91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2051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Kuśmierz, Cezary</cp:lastModifiedBy>
  <cp:revision>10</cp:revision>
  <cp:lastPrinted>2018-10-01T08:37:00Z</cp:lastPrinted>
  <dcterms:created xsi:type="dcterms:W3CDTF">2026-02-03T08:50:00Z</dcterms:created>
  <dcterms:modified xsi:type="dcterms:W3CDTF">2026-02-11T12:44:00Z</dcterms:modified>
</cp:coreProperties>
</file>