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E08D" w14:textId="77777777" w:rsidR="00835B45" w:rsidRDefault="00835B45" w:rsidP="003B7EBE">
      <w:pPr>
        <w:pStyle w:val="Nagwek1"/>
        <w:spacing w:line="276" w:lineRule="auto"/>
        <w:rPr>
          <w:rFonts w:asciiTheme="minorHAnsi" w:hAnsiTheme="minorHAnsi" w:cstheme="minorHAnsi"/>
        </w:rPr>
      </w:pPr>
      <w:bookmarkStart w:id="0" w:name="_Hlk231219080"/>
    </w:p>
    <w:p w14:paraId="6C0FDC09" w14:textId="6F17E5E1" w:rsidR="006668A9" w:rsidRPr="003B7EBE" w:rsidRDefault="00D67C49" w:rsidP="003B7EBE">
      <w:pPr>
        <w:pStyle w:val="Nagwek1"/>
        <w:spacing w:line="276" w:lineRule="auto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Regulamin </w:t>
      </w:r>
      <w:bookmarkStart w:id="1" w:name="_Hlk227061860"/>
      <w:r w:rsidR="00AA3CFD" w:rsidRPr="003B7EBE">
        <w:rPr>
          <w:rFonts w:asciiTheme="minorHAnsi" w:hAnsiTheme="minorHAnsi" w:cstheme="minorHAnsi"/>
        </w:rPr>
        <w:t xml:space="preserve">przeprowadzania </w:t>
      </w:r>
      <w:r w:rsidRPr="003B7EBE">
        <w:rPr>
          <w:rFonts w:asciiTheme="minorHAnsi" w:hAnsiTheme="minorHAnsi" w:cstheme="minorHAnsi"/>
        </w:rPr>
        <w:t>nabor</w:t>
      </w:r>
      <w:r w:rsidR="00A511F3" w:rsidRPr="003B7EBE">
        <w:rPr>
          <w:rFonts w:asciiTheme="minorHAnsi" w:hAnsiTheme="minorHAnsi" w:cstheme="minorHAnsi"/>
        </w:rPr>
        <w:t>ów</w:t>
      </w:r>
      <w:r w:rsidRPr="003B7EBE">
        <w:rPr>
          <w:rFonts w:asciiTheme="minorHAnsi" w:hAnsiTheme="minorHAnsi" w:cstheme="minorHAnsi"/>
        </w:rPr>
        <w:t xml:space="preserve"> uczestników </w:t>
      </w:r>
      <w:r w:rsidR="00295E29">
        <w:rPr>
          <w:rFonts w:asciiTheme="minorHAnsi" w:hAnsiTheme="minorHAnsi" w:cstheme="minorHAnsi"/>
        </w:rPr>
        <w:t>krajowych</w:t>
      </w:r>
      <w:r w:rsidR="00F735C0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spotkań sieciujących</w:t>
      </w:r>
      <w:r w:rsidR="00295E29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>w ramach projektu pn. „Inteligentne Świętokrzyskie – współpraca na rzecz rozwoju regionalnych inteligentnych specjalizacji”</w:t>
      </w:r>
      <w:bookmarkEnd w:id="1"/>
      <w:r w:rsidR="00347936" w:rsidRPr="003B7EBE">
        <w:rPr>
          <w:rFonts w:asciiTheme="minorHAnsi" w:hAnsiTheme="minorHAnsi" w:cstheme="minorHAnsi"/>
        </w:rPr>
        <w:t xml:space="preserve"> </w:t>
      </w:r>
    </w:p>
    <w:bookmarkEnd w:id="0"/>
    <w:p w14:paraId="09A8B889" w14:textId="77777777" w:rsidR="00AF657C" w:rsidRDefault="00347936" w:rsidP="00AF657C">
      <w:pPr>
        <w:spacing w:after="129" w:line="276" w:lineRule="auto"/>
        <w:ind w:left="0" w:right="0" w:firstLine="0"/>
        <w:jc w:val="left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 </w:t>
      </w:r>
    </w:p>
    <w:p w14:paraId="2E53E2B0" w14:textId="54B6F073" w:rsidR="006668A9" w:rsidRPr="003B7EBE" w:rsidRDefault="00347936" w:rsidP="00DE32BD">
      <w:pPr>
        <w:spacing w:after="120" w:line="276" w:lineRule="auto"/>
        <w:ind w:left="0" w:right="0" w:firstLine="0"/>
        <w:rPr>
          <w:rFonts w:asciiTheme="minorHAnsi" w:hAnsiTheme="minorHAnsi" w:cstheme="minorHAnsi"/>
          <w:b/>
        </w:rPr>
      </w:pPr>
      <w:r w:rsidRPr="003B7EBE">
        <w:rPr>
          <w:rFonts w:asciiTheme="minorHAnsi" w:hAnsiTheme="minorHAnsi" w:cstheme="minorHAnsi"/>
        </w:rPr>
        <w:t xml:space="preserve">Regulamin określa zasady, warunki i tryb wyboru </w:t>
      </w:r>
      <w:r w:rsidR="00D67C49" w:rsidRPr="003B7EBE">
        <w:rPr>
          <w:rFonts w:asciiTheme="minorHAnsi" w:hAnsiTheme="minorHAnsi" w:cstheme="minorHAnsi"/>
        </w:rPr>
        <w:t xml:space="preserve">uczestników </w:t>
      </w:r>
      <w:r w:rsidR="00295E29">
        <w:rPr>
          <w:rFonts w:asciiTheme="minorHAnsi" w:hAnsiTheme="minorHAnsi" w:cstheme="minorHAnsi"/>
        </w:rPr>
        <w:t>krajowych</w:t>
      </w:r>
      <w:r w:rsidR="00335F94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spotkań sieciujących</w:t>
      </w:r>
      <w:r w:rsidRPr="003B7EBE">
        <w:rPr>
          <w:rFonts w:asciiTheme="minorHAnsi" w:hAnsiTheme="minorHAnsi" w:cstheme="minorHAnsi"/>
        </w:rPr>
        <w:t xml:space="preserve"> oraz zakres prac Komisji </w:t>
      </w:r>
      <w:r w:rsidR="00AA3CFD" w:rsidRPr="003B7EBE">
        <w:rPr>
          <w:rFonts w:asciiTheme="minorHAnsi" w:hAnsiTheme="minorHAnsi" w:cstheme="minorHAnsi"/>
        </w:rPr>
        <w:t>Oceniającej</w:t>
      </w:r>
      <w:r w:rsidRPr="003B7EBE">
        <w:rPr>
          <w:rFonts w:asciiTheme="minorHAnsi" w:hAnsiTheme="minorHAnsi" w:cstheme="minorHAnsi"/>
        </w:rPr>
        <w:t xml:space="preserve"> powołanej do oceny </w:t>
      </w:r>
      <w:r w:rsidR="00DE32BD">
        <w:rPr>
          <w:rFonts w:asciiTheme="minorHAnsi" w:hAnsiTheme="minorHAnsi" w:cstheme="minorHAnsi"/>
        </w:rPr>
        <w:t>formularzy zgłoszeniowych</w:t>
      </w:r>
      <w:r w:rsidRPr="003B7EBE">
        <w:rPr>
          <w:rFonts w:asciiTheme="minorHAnsi" w:hAnsiTheme="minorHAnsi" w:cstheme="minorHAnsi"/>
        </w:rPr>
        <w:t xml:space="preserve">. </w:t>
      </w:r>
      <w:r w:rsidRPr="003B7EBE">
        <w:rPr>
          <w:rFonts w:asciiTheme="minorHAnsi" w:hAnsiTheme="minorHAnsi" w:cstheme="minorHAnsi"/>
          <w:b/>
        </w:rPr>
        <w:t xml:space="preserve"> </w:t>
      </w:r>
    </w:p>
    <w:p w14:paraId="0107281A" w14:textId="77777777" w:rsidR="005E1CD0" w:rsidRPr="003B7EBE" w:rsidRDefault="005E1CD0" w:rsidP="00295E29">
      <w:pPr>
        <w:pStyle w:val="Nagwek2"/>
        <w:spacing w:after="0"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1</w:t>
      </w:r>
    </w:p>
    <w:p w14:paraId="632C4E88" w14:textId="5D4FDF23" w:rsidR="006668A9" w:rsidRPr="003B7EBE" w:rsidRDefault="00347936" w:rsidP="003B7EBE">
      <w:pPr>
        <w:spacing w:after="150" w:line="276" w:lineRule="auto"/>
        <w:ind w:left="11" w:right="6" w:hanging="11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>Postanowienia ogólne</w:t>
      </w:r>
    </w:p>
    <w:p w14:paraId="436386BB" w14:textId="33101AAC" w:rsidR="006668A9" w:rsidRPr="003B7EBE" w:rsidRDefault="00347936" w:rsidP="003B7EBE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Celem </w:t>
      </w:r>
      <w:r w:rsidR="00D67C49" w:rsidRPr="003B7EBE">
        <w:rPr>
          <w:rFonts w:asciiTheme="minorHAnsi" w:hAnsiTheme="minorHAnsi" w:cstheme="minorHAnsi"/>
        </w:rPr>
        <w:t>nabor</w:t>
      </w:r>
      <w:r w:rsidR="00A511F3" w:rsidRPr="003B7EBE">
        <w:rPr>
          <w:rFonts w:asciiTheme="minorHAnsi" w:hAnsiTheme="minorHAnsi" w:cstheme="minorHAnsi"/>
        </w:rPr>
        <w:t>ów</w:t>
      </w:r>
      <w:r w:rsidRPr="003B7EBE">
        <w:rPr>
          <w:rFonts w:asciiTheme="minorHAnsi" w:hAnsiTheme="minorHAnsi" w:cstheme="minorHAnsi"/>
        </w:rPr>
        <w:t xml:space="preserve"> jest wybór </w:t>
      </w:r>
      <w:r w:rsidR="00D67C49" w:rsidRPr="003B7EBE">
        <w:rPr>
          <w:rFonts w:asciiTheme="minorHAnsi" w:hAnsiTheme="minorHAnsi" w:cstheme="minorHAnsi"/>
        </w:rPr>
        <w:t xml:space="preserve">uczestników </w:t>
      </w:r>
      <w:r w:rsidR="00295E29">
        <w:rPr>
          <w:rFonts w:asciiTheme="minorHAnsi" w:hAnsiTheme="minorHAnsi" w:cstheme="minorHAnsi"/>
        </w:rPr>
        <w:t>krajowych</w:t>
      </w:r>
      <w:r w:rsidR="00335F94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spotkań sieciujących</w:t>
      </w:r>
      <w:r w:rsidR="00D67C49" w:rsidRPr="003B7EBE">
        <w:rPr>
          <w:rFonts w:asciiTheme="minorHAnsi" w:hAnsiTheme="minorHAnsi" w:cstheme="minorHAnsi"/>
        </w:rPr>
        <w:t xml:space="preserve"> w ramach projektu pn. „Inteligentne Świętokrzyskie – współpraca na rzecz rozwoju regionalnych inteligentnych </w:t>
      </w:r>
      <w:r w:rsidR="00D67C49" w:rsidRPr="003B7EBE">
        <w:rPr>
          <w:rFonts w:asciiTheme="minorHAnsi" w:hAnsiTheme="minorHAnsi" w:cstheme="minorHAnsi"/>
          <w:szCs w:val="24"/>
        </w:rPr>
        <w:t>specjalizacji”</w:t>
      </w:r>
      <w:r w:rsidR="00D67C49" w:rsidRPr="003B7EBE">
        <w:rPr>
          <w:rFonts w:asciiTheme="minorHAnsi" w:hAnsiTheme="minorHAnsi" w:cstheme="minorHAnsi"/>
          <w:bCs/>
          <w:szCs w:val="24"/>
        </w:rPr>
        <w:t xml:space="preserve">, finansowanego z </w:t>
      </w:r>
      <w:r w:rsidR="00295E29">
        <w:rPr>
          <w:rFonts w:asciiTheme="minorHAnsi" w:hAnsiTheme="minorHAnsi" w:cstheme="minorHAnsi"/>
          <w:bCs/>
          <w:szCs w:val="24"/>
        </w:rPr>
        <w:t>programu regionalnego</w:t>
      </w:r>
      <w:r w:rsidR="00D67C49" w:rsidRPr="003B7EBE">
        <w:rPr>
          <w:rFonts w:asciiTheme="minorHAnsi" w:hAnsiTheme="minorHAnsi" w:cstheme="minorHAnsi"/>
          <w:bCs/>
          <w:szCs w:val="24"/>
        </w:rPr>
        <w:t xml:space="preserve"> Fundusze Europejskie dla Świętokrzyskiego 2021-2027, Priorytet 1. Fundusze Europejskie dla konkurencyjnej gospodarki, Działani</w:t>
      </w:r>
      <w:r w:rsidR="00295E29">
        <w:rPr>
          <w:rFonts w:asciiTheme="minorHAnsi" w:hAnsiTheme="minorHAnsi" w:cstheme="minorHAnsi"/>
          <w:bCs/>
          <w:szCs w:val="24"/>
        </w:rPr>
        <w:t>e</w:t>
      </w:r>
      <w:r w:rsidR="00D67C49" w:rsidRPr="003B7EBE">
        <w:rPr>
          <w:rFonts w:asciiTheme="minorHAnsi" w:hAnsiTheme="minorHAnsi" w:cstheme="minorHAnsi"/>
          <w:bCs/>
          <w:szCs w:val="24"/>
        </w:rPr>
        <w:t xml:space="preserve"> 1.5 Zwiększenie potencjału MŚP i rozwój regionalnego ekosystemu innowacji.</w:t>
      </w:r>
      <w:r w:rsidR="00D67C49" w:rsidRPr="003B7EBE">
        <w:rPr>
          <w:rFonts w:asciiTheme="minorHAnsi" w:hAnsiTheme="minorHAnsi" w:cstheme="minorHAnsi"/>
          <w:bCs/>
          <w:i/>
          <w:iCs/>
          <w:sz w:val="22"/>
        </w:rPr>
        <w:t xml:space="preserve"> </w:t>
      </w:r>
      <w:r w:rsidRPr="003B7EBE">
        <w:rPr>
          <w:rFonts w:asciiTheme="minorHAnsi" w:hAnsiTheme="minorHAnsi" w:cstheme="minorHAnsi"/>
        </w:rPr>
        <w:t xml:space="preserve"> </w:t>
      </w:r>
    </w:p>
    <w:p w14:paraId="64753607" w14:textId="18194CA5" w:rsidR="006668A9" w:rsidRPr="003B7EBE" w:rsidRDefault="00654C62" w:rsidP="003B7EBE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Organizatorem naborów jest</w:t>
      </w:r>
      <w:r w:rsidR="00347936" w:rsidRPr="003B7EBE">
        <w:rPr>
          <w:rFonts w:asciiTheme="minorHAnsi" w:hAnsiTheme="minorHAnsi" w:cstheme="minorHAnsi"/>
        </w:rPr>
        <w:t xml:space="preserve"> Departament </w:t>
      </w:r>
      <w:r w:rsidR="00D67C49" w:rsidRPr="003B7EBE">
        <w:rPr>
          <w:rFonts w:asciiTheme="minorHAnsi" w:hAnsiTheme="minorHAnsi" w:cstheme="minorHAnsi"/>
        </w:rPr>
        <w:t>Rozwoju Regionalnego</w:t>
      </w:r>
      <w:r w:rsidR="006361B4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</w:rPr>
        <w:t xml:space="preserve">Urzędu </w:t>
      </w:r>
      <w:r w:rsidR="006361B4" w:rsidRPr="003B7EBE">
        <w:rPr>
          <w:rFonts w:asciiTheme="minorHAnsi" w:hAnsiTheme="minorHAnsi" w:cstheme="minorHAnsi"/>
        </w:rPr>
        <w:t xml:space="preserve"> </w:t>
      </w:r>
      <w:r w:rsidR="00347936" w:rsidRPr="003B7EBE">
        <w:rPr>
          <w:rFonts w:asciiTheme="minorHAnsi" w:hAnsiTheme="minorHAnsi" w:cstheme="minorHAnsi"/>
        </w:rPr>
        <w:t xml:space="preserve">Marszałkowskiego Województwa Świętokrzyskiego, Oddział </w:t>
      </w:r>
      <w:r w:rsidR="006361B4" w:rsidRPr="003B7EBE">
        <w:rPr>
          <w:rFonts w:asciiTheme="minorHAnsi" w:hAnsiTheme="minorHAnsi" w:cstheme="minorHAnsi"/>
        </w:rPr>
        <w:t>Rozwoju Innowacji i Przedsiębiorczości</w:t>
      </w:r>
      <w:r w:rsidR="008B722F" w:rsidRPr="003B7EBE">
        <w:rPr>
          <w:rFonts w:asciiTheme="minorHAnsi" w:hAnsiTheme="minorHAnsi" w:cstheme="minorHAnsi"/>
        </w:rPr>
        <w:t>.</w:t>
      </w:r>
    </w:p>
    <w:p w14:paraId="5DBFF7DE" w14:textId="6A5BCEFA" w:rsidR="00D92317" w:rsidRPr="00295E29" w:rsidRDefault="00A511F3" w:rsidP="00295E29">
      <w:pPr>
        <w:numPr>
          <w:ilvl w:val="0"/>
          <w:numId w:val="1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Nabory</w:t>
      </w:r>
      <w:r w:rsidR="00347936" w:rsidRPr="003B7EBE">
        <w:rPr>
          <w:rFonts w:asciiTheme="minorHAnsi" w:hAnsiTheme="minorHAnsi" w:cstheme="minorHAnsi"/>
        </w:rPr>
        <w:t xml:space="preserve"> ma</w:t>
      </w:r>
      <w:r w:rsidRPr="003B7EBE">
        <w:rPr>
          <w:rFonts w:asciiTheme="minorHAnsi" w:hAnsiTheme="minorHAnsi" w:cstheme="minorHAnsi"/>
        </w:rPr>
        <w:t>ją</w:t>
      </w:r>
      <w:r w:rsidR="00347936" w:rsidRPr="003B7EBE">
        <w:rPr>
          <w:rFonts w:asciiTheme="minorHAnsi" w:hAnsiTheme="minorHAnsi" w:cstheme="minorHAnsi"/>
        </w:rPr>
        <w:t xml:space="preserve"> charakter otwarty i skierowan</w:t>
      </w:r>
      <w:r w:rsidRPr="003B7EBE">
        <w:rPr>
          <w:rFonts w:asciiTheme="minorHAnsi" w:hAnsiTheme="minorHAnsi" w:cstheme="minorHAnsi"/>
        </w:rPr>
        <w:t>e</w:t>
      </w:r>
      <w:r w:rsidR="00347936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są</w:t>
      </w:r>
      <w:r w:rsidR="00347936" w:rsidRPr="003B7EBE">
        <w:rPr>
          <w:rFonts w:asciiTheme="minorHAnsi" w:hAnsiTheme="minorHAnsi" w:cstheme="minorHAnsi"/>
        </w:rPr>
        <w:t xml:space="preserve"> do </w:t>
      </w:r>
      <w:r w:rsidR="00D92317" w:rsidRPr="003B7EBE">
        <w:rPr>
          <w:rFonts w:asciiTheme="minorHAnsi" w:hAnsiTheme="minorHAnsi" w:cstheme="minorHAnsi"/>
        </w:rPr>
        <w:t>przedstawicieli</w:t>
      </w:r>
      <w:r w:rsidR="00917015">
        <w:rPr>
          <w:rFonts w:asciiTheme="minorHAnsi" w:hAnsiTheme="minorHAnsi" w:cstheme="minorHAnsi"/>
        </w:rPr>
        <w:t xml:space="preserve"> następujących podmiotów</w:t>
      </w:r>
      <w:r w:rsidR="00295E29">
        <w:rPr>
          <w:rFonts w:asciiTheme="minorHAnsi" w:hAnsiTheme="minorHAnsi" w:cstheme="minorHAnsi"/>
        </w:rPr>
        <w:t xml:space="preserve">: </w:t>
      </w:r>
      <w:r w:rsidR="00D67C49" w:rsidRPr="00295E29">
        <w:rPr>
          <w:rFonts w:asciiTheme="minorHAnsi" w:hAnsiTheme="minorHAnsi" w:cstheme="minorHAnsi"/>
        </w:rPr>
        <w:t>instytucji otoczenia biznesu,</w:t>
      </w:r>
      <w:r w:rsidR="005E1CD0" w:rsidRPr="00295E29">
        <w:rPr>
          <w:rFonts w:asciiTheme="minorHAnsi" w:hAnsiTheme="minorHAnsi" w:cstheme="minorHAnsi"/>
        </w:rPr>
        <w:t xml:space="preserve"> </w:t>
      </w:r>
      <w:r w:rsidR="005E1CD0" w:rsidRPr="00654C62">
        <w:rPr>
          <w:rFonts w:asciiTheme="minorHAnsi" w:hAnsiTheme="minorHAnsi" w:cstheme="minorHAnsi"/>
        </w:rPr>
        <w:t>uczelni wyższych, ośrodków innowacji, jednostek B+R, organizacji pracodawców, partnerów społecznych</w:t>
      </w:r>
      <w:r w:rsidR="00496C0D">
        <w:rPr>
          <w:rFonts w:asciiTheme="minorHAnsi" w:hAnsiTheme="minorHAnsi" w:cstheme="minorHAnsi"/>
        </w:rPr>
        <w:t xml:space="preserve"> i przedsiębiorców,</w:t>
      </w:r>
      <w:r w:rsidR="00295E29">
        <w:rPr>
          <w:rFonts w:asciiTheme="minorHAnsi" w:hAnsiTheme="minorHAnsi" w:cstheme="minorHAnsi"/>
        </w:rPr>
        <w:t xml:space="preserve"> </w:t>
      </w:r>
      <w:r w:rsidR="005E1CD0" w:rsidRPr="00295E29">
        <w:rPr>
          <w:rFonts w:asciiTheme="minorHAnsi" w:hAnsiTheme="minorHAnsi" w:cstheme="minorHAnsi"/>
        </w:rPr>
        <w:t xml:space="preserve">obowiązkowo </w:t>
      </w:r>
      <w:r w:rsidR="00D92317" w:rsidRPr="00295E29">
        <w:rPr>
          <w:rFonts w:asciiTheme="minorHAnsi" w:hAnsiTheme="minorHAnsi" w:cstheme="minorHAnsi"/>
        </w:rPr>
        <w:t>działając</w:t>
      </w:r>
      <w:r w:rsidRPr="00295E29">
        <w:rPr>
          <w:rFonts w:asciiTheme="minorHAnsi" w:hAnsiTheme="minorHAnsi" w:cstheme="minorHAnsi"/>
        </w:rPr>
        <w:t>ych</w:t>
      </w:r>
      <w:r w:rsidR="00D92317" w:rsidRPr="00295E29">
        <w:rPr>
          <w:rFonts w:asciiTheme="minorHAnsi" w:hAnsiTheme="minorHAnsi" w:cstheme="minorHAnsi"/>
        </w:rPr>
        <w:t xml:space="preserve"> w obszarze inteligentnych specjalizacji województwa świętokrzyskiego, którymi, zgodnie z zapisami </w:t>
      </w:r>
      <w:r w:rsidR="00D92317" w:rsidRPr="00295E29">
        <w:rPr>
          <w:rFonts w:asciiTheme="minorHAnsi" w:hAnsiTheme="minorHAnsi" w:cstheme="minorHAnsi"/>
          <w:i/>
          <w:iCs/>
        </w:rPr>
        <w:t>Regionalnej Strategii Innowacji Województwa Świętokrzyskiego 2030+,</w:t>
      </w:r>
      <w:r w:rsidR="00D92317" w:rsidRPr="00295E29">
        <w:rPr>
          <w:rFonts w:asciiTheme="minorHAnsi" w:hAnsiTheme="minorHAnsi" w:cstheme="minorHAnsi"/>
        </w:rPr>
        <w:t xml:space="preserve"> są: </w:t>
      </w:r>
    </w:p>
    <w:p w14:paraId="2894E4CE" w14:textId="7FFEF1F6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</w:t>
      </w:r>
      <w:r w:rsidR="00D92317" w:rsidRPr="003B7EBE">
        <w:rPr>
          <w:rFonts w:asciiTheme="minorHAnsi" w:hAnsiTheme="minorHAnsi" w:cstheme="minorHAnsi"/>
        </w:rPr>
        <w:t xml:space="preserve">ranża metalowo-odlewnicza,  </w:t>
      </w:r>
    </w:p>
    <w:p w14:paraId="731A6E8D" w14:textId="64F4C014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</w:t>
      </w:r>
      <w:r w:rsidR="00D92317" w:rsidRPr="003B7EBE">
        <w:rPr>
          <w:rFonts w:asciiTheme="minorHAnsi" w:hAnsiTheme="minorHAnsi" w:cstheme="minorHAnsi"/>
        </w:rPr>
        <w:t>asobooszczędne budownictwo,</w:t>
      </w:r>
    </w:p>
    <w:p w14:paraId="58100E82" w14:textId="019ADC64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</w:t>
      </w:r>
      <w:r w:rsidR="00D92317" w:rsidRPr="003B7EBE">
        <w:rPr>
          <w:rFonts w:asciiTheme="minorHAnsi" w:hAnsiTheme="minorHAnsi" w:cstheme="minorHAnsi"/>
        </w:rPr>
        <w:t xml:space="preserve">owoczesne rolnictwo i przetwórstwo rolno-spożywcze, </w:t>
      </w:r>
    </w:p>
    <w:p w14:paraId="7B0971A8" w14:textId="08729003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</w:t>
      </w:r>
      <w:r w:rsidR="00D92317" w:rsidRPr="003B7EBE">
        <w:rPr>
          <w:rFonts w:asciiTheme="minorHAnsi" w:hAnsiTheme="minorHAnsi" w:cstheme="minorHAnsi"/>
        </w:rPr>
        <w:t xml:space="preserve">urystyka zdrowotna </w:t>
      </w:r>
    </w:p>
    <w:p w14:paraId="345A3178" w14:textId="77777777" w:rsidR="00D92317" w:rsidRPr="003B7EBE" w:rsidRDefault="00D92317" w:rsidP="003B7EBE">
      <w:pPr>
        <w:spacing w:after="0" w:line="276" w:lineRule="auto"/>
        <w:ind w:left="408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oraz wspierające je specjalizacje o znaczeniu horyzontalnym:  </w:t>
      </w:r>
    </w:p>
    <w:p w14:paraId="032890C1" w14:textId="50ED560E" w:rsidR="00D92317" w:rsidRPr="003B7EBE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</w:t>
      </w:r>
      <w:r w:rsidR="00D92317" w:rsidRPr="003B7EBE">
        <w:rPr>
          <w:rFonts w:asciiTheme="minorHAnsi" w:hAnsiTheme="minorHAnsi" w:cstheme="minorHAnsi"/>
        </w:rPr>
        <w:t>echnologie informacyjno-komunikacyjne,</w:t>
      </w:r>
    </w:p>
    <w:p w14:paraId="08E8F532" w14:textId="0421EB1E" w:rsidR="002A6133" w:rsidRPr="00921E6D" w:rsidRDefault="005C22A4" w:rsidP="005C22A4">
      <w:pPr>
        <w:spacing w:after="0" w:line="276" w:lineRule="auto"/>
        <w:ind w:left="994" w:righ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</w:t>
      </w:r>
      <w:r w:rsidR="00D92317" w:rsidRPr="003B7EBE">
        <w:rPr>
          <w:rFonts w:asciiTheme="minorHAnsi" w:hAnsiTheme="minorHAnsi" w:cstheme="minorHAnsi"/>
        </w:rPr>
        <w:t xml:space="preserve">ranża targowo-kongresowa, </w:t>
      </w:r>
    </w:p>
    <w:p w14:paraId="038F6AD6" w14:textId="1152E645" w:rsidR="00D92317" w:rsidRPr="003B7EBE" w:rsidRDefault="005C22A4" w:rsidP="005C22A4">
      <w:pPr>
        <w:pStyle w:val="Akapitzlist"/>
        <w:tabs>
          <w:tab w:val="center" w:pos="510"/>
          <w:tab w:val="center" w:pos="2808"/>
        </w:tabs>
        <w:spacing w:after="0" w:line="276" w:lineRule="auto"/>
        <w:ind w:left="994" w:righ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z</w:t>
      </w:r>
      <w:r w:rsidR="00D92317" w:rsidRPr="003B7EBE">
        <w:rPr>
          <w:rFonts w:asciiTheme="minorHAnsi" w:hAnsiTheme="minorHAnsi" w:cstheme="minorHAnsi"/>
        </w:rPr>
        <w:t xml:space="preserve">równoważony rozwój energetyczny. </w:t>
      </w:r>
    </w:p>
    <w:p w14:paraId="37F6D83D" w14:textId="640E82F7" w:rsidR="00A3406B" w:rsidRPr="003B7EBE" w:rsidRDefault="00A3406B" w:rsidP="003B7EBE">
      <w:pPr>
        <w:pStyle w:val="Akapitzlist"/>
        <w:numPr>
          <w:ilvl w:val="0"/>
          <w:numId w:val="1"/>
        </w:numPr>
        <w:tabs>
          <w:tab w:val="center" w:pos="510"/>
          <w:tab w:val="center" w:pos="2808"/>
        </w:tabs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8F7386">
        <w:rPr>
          <w:rFonts w:asciiTheme="minorHAnsi" w:hAnsiTheme="minorHAnsi" w:cstheme="minorHAnsi"/>
          <w:u w:val="single"/>
        </w:rPr>
        <w:t>Dokładne terminy i lokalizacje</w:t>
      </w:r>
      <w:r w:rsidR="00FC160C" w:rsidRPr="003A573B">
        <w:rPr>
          <w:rFonts w:asciiTheme="minorHAnsi" w:hAnsiTheme="minorHAnsi" w:cstheme="minorHAnsi"/>
        </w:rPr>
        <w:t xml:space="preserve">, </w:t>
      </w:r>
      <w:r w:rsidRPr="003A573B">
        <w:rPr>
          <w:rFonts w:asciiTheme="minorHAnsi" w:hAnsiTheme="minorHAnsi" w:cstheme="minorHAnsi"/>
        </w:rPr>
        <w:t xml:space="preserve">w których odbywać się będą </w:t>
      </w:r>
      <w:r w:rsidR="00FC160C" w:rsidRPr="003A573B">
        <w:rPr>
          <w:rFonts w:asciiTheme="minorHAnsi" w:hAnsiTheme="minorHAnsi" w:cstheme="minorHAnsi"/>
        </w:rPr>
        <w:t>krajowe</w:t>
      </w:r>
      <w:r w:rsidR="009E1BDB" w:rsidRPr="003A573B">
        <w:rPr>
          <w:rFonts w:asciiTheme="minorHAnsi" w:hAnsiTheme="minorHAnsi" w:cstheme="minorHAnsi"/>
        </w:rPr>
        <w:t xml:space="preserve"> </w:t>
      </w:r>
      <w:r w:rsidR="005E1CD0" w:rsidRPr="003A573B">
        <w:rPr>
          <w:rFonts w:asciiTheme="minorHAnsi" w:hAnsiTheme="minorHAnsi" w:cstheme="minorHAnsi"/>
        </w:rPr>
        <w:t>spotkania sieciujące</w:t>
      </w:r>
      <w:r w:rsidR="00FC160C" w:rsidRPr="003A573B">
        <w:rPr>
          <w:rFonts w:asciiTheme="minorHAnsi" w:hAnsiTheme="minorHAnsi" w:cstheme="minorHAnsi"/>
        </w:rPr>
        <w:t xml:space="preserve"> </w:t>
      </w:r>
      <w:r w:rsidR="00FC160C" w:rsidRPr="008F7386">
        <w:rPr>
          <w:rFonts w:asciiTheme="minorHAnsi" w:hAnsiTheme="minorHAnsi" w:cstheme="minorHAnsi"/>
          <w:u w:val="single"/>
        </w:rPr>
        <w:t>oraz podmioty uprawnione do udziału w naborze będą</w:t>
      </w:r>
      <w:r w:rsidR="00654C62" w:rsidRPr="008F7386">
        <w:rPr>
          <w:rFonts w:asciiTheme="minorHAnsi" w:hAnsiTheme="minorHAnsi" w:cstheme="minorHAnsi"/>
          <w:u w:val="single"/>
        </w:rPr>
        <w:t xml:space="preserve"> każdorazowo</w:t>
      </w:r>
      <w:r w:rsidR="00FC160C" w:rsidRPr="008F7386">
        <w:rPr>
          <w:rFonts w:asciiTheme="minorHAnsi" w:hAnsiTheme="minorHAnsi" w:cstheme="minorHAnsi"/>
          <w:u w:val="single"/>
        </w:rPr>
        <w:t xml:space="preserve"> </w:t>
      </w:r>
      <w:r w:rsidRPr="008F7386">
        <w:rPr>
          <w:rFonts w:asciiTheme="minorHAnsi" w:hAnsiTheme="minorHAnsi" w:cstheme="minorHAnsi"/>
          <w:u w:val="single"/>
        </w:rPr>
        <w:t>wskaz</w:t>
      </w:r>
      <w:r w:rsidR="00FC160C" w:rsidRPr="008F7386">
        <w:rPr>
          <w:rFonts w:asciiTheme="minorHAnsi" w:hAnsiTheme="minorHAnsi" w:cstheme="minorHAnsi"/>
          <w:u w:val="single"/>
        </w:rPr>
        <w:t>ywa</w:t>
      </w:r>
      <w:r w:rsidRPr="008F7386">
        <w:rPr>
          <w:rFonts w:asciiTheme="minorHAnsi" w:hAnsiTheme="minorHAnsi" w:cstheme="minorHAnsi"/>
          <w:u w:val="single"/>
        </w:rPr>
        <w:t>ne przez Organizatora w ogłoszeni</w:t>
      </w:r>
      <w:r w:rsidR="00654C62" w:rsidRPr="008F7386">
        <w:rPr>
          <w:rFonts w:asciiTheme="minorHAnsi" w:hAnsiTheme="minorHAnsi" w:cstheme="minorHAnsi"/>
          <w:u w:val="single"/>
        </w:rPr>
        <w:t>u</w:t>
      </w:r>
      <w:r w:rsidRPr="008F7386">
        <w:rPr>
          <w:rFonts w:asciiTheme="minorHAnsi" w:hAnsiTheme="minorHAnsi" w:cstheme="minorHAnsi"/>
          <w:u w:val="single"/>
        </w:rPr>
        <w:t xml:space="preserve"> o naborze</w:t>
      </w:r>
      <w:r w:rsidRPr="003B7EBE">
        <w:rPr>
          <w:rFonts w:asciiTheme="minorHAnsi" w:hAnsiTheme="minorHAnsi" w:cstheme="minorHAnsi"/>
        </w:rPr>
        <w:t>,</w:t>
      </w:r>
      <w:r w:rsidR="00654C62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zamieszcz</w:t>
      </w:r>
      <w:r w:rsidR="00654C62">
        <w:rPr>
          <w:rFonts w:asciiTheme="minorHAnsi" w:hAnsiTheme="minorHAnsi" w:cstheme="minorHAnsi"/>
        </w:rPr>
        <w:t>a</w:t>
      </w:r>
      <w:r w:rsidRPr="003B7EBE">
        <w:rPr>
          <w:rFonts w:asciiTheme="minorHAnsi" w:hAnsiTheme="minorHAnsi" w:cstheme="minorHAnsi"/>
        </w:rPr>
        <w:t>n</w:t>
      </w:r>
      <w:r w:rsidR="00654C62">
        <w:rPr>
          <w:rFonts w:asciiTheme="minorHAnsi" w:hAnsiTheme="minorHAnsi" w:cstheme="minorHAnsi"/>
        </w:rPr>
        <w:t>ym</w:t>
      </w:r>
      <w:r w:rsidRPr="003B7EBE">
        <w:rPr>
          <w:rFonts w:asciiTheme="minorHAnsi" w:hAnsiTheme="minorHAnsi" w:cstheme="minorHAnsi"/>
        </w:rPr>
        <w:t xml:space="preserve"> na stron</w:t>
      </w:r>
      <w:r w:rsidR="00654C62">
        <w:rPr>
          <w:rFonts w:asciiTheme="minorHAnsi" w:hAnsiTheme="minorHAnsi" w:cstheme="minorHAnsi"/>
        </w:rPr>
        <w:t>ach</w:t>
      </w:r>
      <w:r w:rsidRPr="003B7EBE">
        <w:rPr>
          <w:rFonts w:asciiTheme="minorHAnsi" w:hAnsiTheme="minorHAnsi" w:cstheme="minorHAnsi"/>
        </w:rPr>
        <w:t xml:space="preserve"> internetow</w:t>
      </w:r>
      <w:r w:rsidR="00654C62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</w:t>
      </w:r>
      <w:hyperlink r:id="rId8" w:history="1">
        <w:r w:rsidRPr="003B7EBE">
          <w:rPr>
            <w:rStyle w:val="Hipercze"/>
            <w:rFonts w:asciiTheme="minorHAnsi" w:hAnsiTheme="minorHAnsi" w:cstheme="minorHAnsi"/>
          </w:rPr>
          <w:t>www.swietokrzyskie.pro</w:t>
        </w:r>
      </w:hyperlink>
      <w:r w:rsidRPr="003B7EBE">
        <w:rPr>
          <w:rFonts w:asciiTheme="minorHAnsi" w:hAnsiTheme="minorHAnsi" w:cstheme="minorHAnsi"/>
        </w:rPr>
        <w:t xml:space="preserve"> </w:t>
      </w:r>
      <w:r w:rsidR="00101C0A" w:rsidRPr="003B7EBE">
        <w:rPr>
          <w:rFonts w:asciiTheme="minorHAnsi" w:hAnsiTheme="minorHAnsi" w:cstheme="minorHAnsi"/>
        </w:rPr>
        <w:t xml:space="preserve">oraz </w:t>
      </w:r>
      <w:hyperlink r:id="rId9" w:history="1">
        <w:r w:rsidR="00101C0A" w:rsidRPr="003B7EBE">
          <w:rPr>
            <w:rStyle w:val="Hipercze"/>
            <w:rFonts w:asciiTheme="minorHAnsi" w:hAnsiTheme="minorHAnsi" w:cstheme="minorHAnsi"/>
          </w:rPr>
          <w:t>www.rozwoj.swietokrzyskie.pro</w:t>
        </w:r>
      </w:hyperlink>
      <w:r w:rsidR="00A23FD6" w:rsidRPr="003B7EBE">
        <w:rPr>
          <w:rFonts w:asciiTheme="minorHAnsi" w:hAnsiTheme="minorHAnsi" w:cstheme="minorHAnsi"/>
        </w:rPr>
        <w:t>.</w:t>
      </w:r>
      <w:r w:rsidR="00101C0A" w:rsidRPr="003B7EBE">
        <w:rPr>
          <w:rFonts w:asciiTheme="minorHAnsi" w:hAnsiTheme="minorHAnsi" w:cstheme="minorHAnsi"/>
        </w:rPr>
        <w:t xml:space="preserve"> </w:t>
      </w:r>
    </w:p>
    <w:p w14:paraId="757C2E70" w14:textId="597AFE22" w:rsidR="00891449" w:rsidRPr="003B7EBE" w:rsidRDefault="00891449" w:rsidP="003B7EBE">
      <w:pPr>
        <w:pStyle w:val="Akapitzlist"/>
        <w:numPr>
          <w:ilvl w:val="0"/>
          <w:numId w:val="1"/>
        </w:numPr>
        <w:tabs>
          <w:tab w:val="center" w:pos="510"/>
          <w:tab w:val="center" w:pos="2808"/>
        </w:tabs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Organizator zastrzega sobie prawo do zmiany terminu organizacji </w:t>
      </w:r>
      <w:r w:rsidR="00654C62">
        <w:rPr>
          <w:rFonts w:asciiTheme="minorHAnsi" w:hAnsiTheme="minorHAnsi" w:cstheme="minorHAnsi"/>
        </w:rPr>
        <w:t xml:space="preserve">krajowego </w:t>
      </w:r>
      <w:r w:rsidR="005E1CD0" w:rsidRPr="003B7EBE">
        <w:rPr>
          <w:rFonts w:asciiTheme="minorHAnsi" w:hAnsiTheme="minorHAnsi" w:cstheme="minorHAnsi"/>
        </w:rPr>
        <w:t>spotkania sieciującego</w:t>
      </w:r>
      <w:r w:rsidRPr="003B7EBE">
        <w:rPr>
          <w:rFonts w:asciiTheme="minorHAnsi" w:hAnsiTheme="minorHAnsi" w:cstheme="minorHAnsi"/>
        </w:rPr>
        <w:t xml:space="preserve"> lub </w:t>
      </w:r>
      <w:r w:rsidR="005E1CD0" w:rsidRPr="003B7EBE">
        <w:rPr>
          <w:rFonts w:asciiTheme="minorHAnsi" w:hAnsiTheme="minorHAnsi" w:cstheme="minorHAnsi"/>
        </w:rPr>
        <w:t>jego</w:t>
      </w:r>
      <w:r w:rsidRPr="003B7EBE">
        <w:rPr>
          <w:rFonts w:asciiTheme="minorHAnsi" w:hAnsiTheme="minorHAnsi" w:cstheme="minorHAnsi"/>
        </w:rPr>
        <w:t xml:space="preserve"> odwołania w przypadku wystąpienia siły wyższej lub innych okoliczności uniemożliwiających</w:t>
      </w:r>
      <w:r w:rsidR="003A573B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organizację w termin</w:t>
      </w:r>
      <w:r w:rsidR="00654C62">
        <w:rPr>
          <w:rFonts w:asciiTheme="minorHAnsi" w:hAnsiTheme="minorHAnsi" w:cstheme="minorHAnsi"/>
        </w:rPr>
        <w:t>ie</w:t>
      </w:r>
      <w:r w:rsidRPr="003B7EBE">
        <w:rPr>
          <w:rFonts w:asciiTheme="minorHAnsi" w:hAnsiTheme="minorHAnsi" w:cstheme="minorHAnsi"/>
        </w:rPr>
        <w:t xml:space="preserve"> określony</w:t>
      </w:r>
      <w:r w:rsidR="00654C62">
        <w:rPr>
          <w:rFonts w:asciiTheme="minorHAnsi" w:hAnsiTheme="minorHAnsi" w:cstheme="minorHAnsi"/>
        </w:rPr>
        <w:t>m</w:t>
      </w:r>
      <w:r w:rsidRPr="003B7EBE">
        <w:rPr>
          <w:rFonts w:asciiTheme="minorHAnsi" w:hAnsiTheme="minorHAnsi" w:cstheme="minorHAnsi"/>
        </w:rPr>
        <w:t xml:space="preserve"> w danym naborze.</w:t>
      </w:r>
    </w:p>
    <w:p w14:paraId="3E3A245F" w14:textId="3C53280E" w:rsidR="000F7C07" w:rsidRPr="003B7EBE" w:rsidRDefault="00347936" w:rsidP="00917015">
      <w:pPr>
        <w:pStyle w:val="Nagwek2"/>
        <w:spacing w:after="0"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lastRenderedPageBreak/>
        <w:t xml:space="preserve"> </w:t>
      </w:r>
      <w:r w:rsidR="000F7C07" w:rsidRPr="003B7EBE">
        <w:rPr>
          <w:rFonts w:asciiTheme="minorHAnsi" w:hAnsiTheme="minorHAnsi" w:cstheme="minorHAnsi"/>
        </w:rPr>
        <w:t>§ 2</w:t>
      </w:r>
    </w:p>
    <w:p w14:paraId="5AF53160" w14:textId="5BC5617F" w:rsidR="00D92317" w:rsidRPr="003B7EBE" w:rsidRDefault="00D92317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  <w:b/>
          <w:bCs/>
        </w:rPr>
        <w:t>Warunki uczestnictwa</w:t>
      </w:r>
    </w:p>
    <w:p w14:paraId="6DB8A5F9" w14:textId="70F7AFB6" w:rsidR="00D92317" w:rsidRPr="003A573B" w:rsidRDefault="00D92317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Do uczestnictwa w </w:t>
      </w:r>
      <w:r w:rsidR="00917015">
        <w:rPr>
          <w:rFonts w:asciiTheme="minorHAnsi" w:hAnsiTheme="minorHAnsi" w:cstheme="minorHAnsi"/>
        </w:rPr>
        <w:t>krajowych</w:t>
      </w:r>
      <w:r w:rsidR="009E1BDB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>spotkaniach sieciujących</w:t>
      </w:r>
      <w:r w:rsidRPr="003B7EBE">
        <w:rPr>
          <w:rFonts w:asciiTheme="minorHAnsi" w:hAnsiTheme="minorHAnsi" w:cstheme="minorHAnsi"/>
        </w:rPr>
        <w:t xml:space="preserve"> mogą </w:t>
      </w:r>
      <w:r w:rsidR="005E1CD0" w:rsidRPr="003B7EBE">
        <w:rPr>
          <w:rFonts w:asciiTheme="minorHAnsi" w:hAnsiTheme="minorHAnsi" w:cstheme="minorHAnsi"/>
        </w:rPr>
        <w:t xml:space="preserve">zostać </w:t>
      </w:r>
      <w:r w:rsidRPr="003B7EBE">
        <w:rPr>
          <w:rFonts w:asciiTheme="minorHAnsi" w:hAnsiTheme="minorHAnsi" w:cstheme="minorHAnsi"/>
        </w:rPr>
        <w:t>zgł</w:t>
      </w:r>
      <w:r w:rsidR="005E1CD0" w:rsidRPr="003B7EBE">
        <w:rPr>
          <w:rFonts w:asciiTheme="minorHAnsi" w:hAnsiTheme="minorHAnsi" w:cstheme="minorHAnsi"/>
        </w:rPr>
        <w:t>osz</w:t>
      </w:r>
      <w:r w:rsidR="00D951F7" w:rsidRPr="003B7EBE">
        <w:rPr>
          <w:rFonts w:asciiTheme="minorHAnsi" w:hAnsiTheme="minorHAnsi" w:cstheme="minorHAnsi"/>
        </w:rPr>
        <w:t>e</w:t>
      </w:r>
      <w:r w:rsidR="005E1CD0" w:rsidRPr="003B7EBE">
        <w:rPr>
          <w:rFonts w:asciiTheme="minorHAnsi" w:hAnsiTheme="minorHAnsi" w:cstheme="minorHAnsi"/>
        </w:rPr>
        <w:t>n</w:t>
      </w:r>
      <w:r w:rsidR="00D951F7" w:rsidRPr="003B7EBE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 przedstawiciele </w:t>
      </w:r>
      <w:r w:rsidR="00917015">
        <w:rPr>
          <w:rFonts w:asciiTheme="minorHAnsi" w:hAnsiTheme="minorHAnsi" w:cstheme="minorHAnsi"/>
        </w:rPr>
        <w:t>podmiotów</w:t>
      </w:r>
      <w:r w:rsidRPr="003B7EBE">
        <w:rPr>
          <w:rFonts w:asciiTheme="minorHAnsi" w:hAnsiTheme="minorHAnsi" w:cstheme="minorHAnsi"/>
        </w:rPr>
        <w:t xml:space="preserve"> posiadając</w:t>
      </w:r>
      <w:r w:rsidR="00D951F7" w:rsidRPr="003B7EB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swoją siedzibę na terenie województwa świętokrzyskiego, nie będąc</w:t>
      </w:r>
      <w:r w:rsidR="00D951F7" w:rsidRPr="003B7EB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 xml:space="preserve"> w stanie likwidacji</w:t>
      </w:r>
      <w:r w:rsidR="00D951F7" w:rsidRPr="003B7EBE">
        <w:rPr>
          <w:rFonts w:asciiTheme="minorHAnsi" w:hAnsiTheme="minorHAnsi" w:cstheme="minorHAnsi"/>
        </w:rPr>
        <w:t>. Zgł</w:t>
      </w:r>
      <w:r w:rsidR="00917015">
        <w:rPr>
          <w:rFonts w:asciiTheme="minorHAnsi" w:hAnsiTheme="minorHAnsi" w:cstheme="minorHAnsi"/>
        </w:rPr>
        <w:t>aszany</w:t>
      </w:r>
      <w:r w:rsidR="00D951F7" w:rsidRPr="003B7EBE">
        <w:rPr>
          <w:rFonts w:asciiTheme="minorHAnsi" w:hAnsiTheme="minorHAnsi" w:cstheme="minorHAnsi"/>
        </w:rPr>
        <w:t xml:space="preserve"> uczestni</w:t>
      </w:r>
      <w:r w:rsidR="00917015">
        <w:rPr>
          <w:rFonts w:asciiTheme="minorHAnsi" w:hAnsiTheme="minorHAnsi" w:cstheme="minorHAnsi"/>
        </w:rPr>
        <w:t>k</w:t>
      </w:r>
      <w:r w:rsidR="00D951F7" w:rsidRPr="003B7EBE">
        <w:rPr>
          <w:rFonts w:asciiTheme="minorHAnsi" w:hAnsiTheme="minorHAnsi" w:cstheme="minorHAnsi"/>
        </w:rPr>
        <w:t xml:space="preserve"> nie mo</w:t>
      </w:r>
      <w:r w:rsidR="00917015">
        <w:rPr>
          <w:rFonts w:asciiTheme="minorHAnsi" w:hAnsiTheme="minorHAnsi" w:cstheme="minorHAnsi"/>
        </w:rPr>
        <w:t>że</w:t>
      </w:r>
      <w:r w:rsidRPr="003B7EBE">
        <w:rPr>
          <w:rFonts w:asciiTheme="minorHAnsi" w:hAnsiTheme="minorHAnsi" w:cstheme="minorHAnsi"/>
        </w:rPr>
        <w:t xml:space="preserve"> </w:t>
      </w:r>
      <w:r w:rsidRPr="003A573B">
        <w:rPr>
          <w:rFonts w:asciiTheme="minorHAnsi" w:hAnsiTheme="minorHAnsi" w:cstheme="minorHAnsi"/>
        </w:rPr>
        <w:t>pozosta</w:t>
      </w:r>
      <w:r w:rsidR="00D951F7" w:rsidRPr="003A573B">
        <w:rPr>
          <w:rFonts w:asciiTheme="minorHAnsi" w:hAnsiTheme="minorHAnsi" w:cstheme="minorHAnsi"/>
        </w:rPr>
        <w:t>wać</w:t>
      </w:r>
      <w:r w:rsidRPr="003A573B">
        <w:rPr>
          <w:rFonts w:asciiTheme="minorHAnsi" w:hAnsiTheme="minorHAnsi" w:cstheme="minorHAnsi"/>
        </w:rPr>
        <w:t xml:space="preserve"> w okresie wypowiedzenia umowy o pracę. </w:t>
      </w:r>
    </w:p>
    <w:p w14:paraId="5FC433DF" w14:textId="394AFFCD" w:rsidR="00D92317" w:rsidRPr="003A573B" w:rsidRDefault="003A573B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Podmioty biorące udział w nabor</w:t>
      </w:r>
      <w:r w:rsidR="00DE32BD">
        <w:rPr>
          <w:rFonts w:asciiTheme="minorHAnsi" w:hAnsiTheme="minorHAnsi" w:cstheme="minorHAnsi"/>
        </w:rPr>
        <w:t>ze</w:t>
      </w:r>
      <w:r w:rsidR="00D92317" w:rsidRPr="003A573B">
        <w:rPr>
          <w:rFonts w:asciiTheme="minorHAnsi" w:hAnsiTheme="minorHAnsi" w:cstheme="minorHAnsi"/>
        </w:rPr>
        <w:t xml:space="preserve"> mus</w:t>
      </w:r>
      <w:r>
        <w:rPr>
          <w:rFonts w:asciiTheme="minorHAnsi" w:hAnsiTheme="minorHAnsi" w:cstheme="minorHAnsi"/>
        </w:rPr>
        <w:t>zą</w:t>
      </w:r>
      <w:r w:rsidR="00D92317" w:rsidRPr="003A573B">
        <w:rPr>
          <w:rFonts w:asciiTheme="minorHAnsi" w:hAnsiTheme="minorHAnsi" w:cstheme="minorHAnsi"/>
        </w:rPr>
        <w:t xml:space="preserve"> spełni</w:t>
      </w:r>
      <w:r>
        <w:rPr>
          <w:rFonts w:asciiTheme="minorHAnsi" w:hAnsiTheme="minorHAnsi" w:cstheme="minorHAnsi"/>
        </w:rPr>
        <w:t>a</w:t>
      </w:r>
      <w:r w:rsidR="00D92317" w:rsidRPr="003A573B">
        <w:rPr>
          <w:rFonts w:asciiTheme="minorHAnsi" w:hAnsiTheme="minorHAnsi" w:cstheme="minorHAnsi"/>
        </w:rPr>
        <w:t xml:space="preserve">ć jednocześnie wszystkie kryteria uczestnictwa w </w:t>
      </w:r>
      <w:r>
        <w:rPr>
          <w:rFonts w:asciiTheme="minorHAnsi" w:hAnsiTheme="minorHAnsi" w:cstheme="minorHAnsi"/>
        </w:rPr>
        <w:t xml:space="preserve">krajowych </w:t>
      </w:r>
      <w:r w:rsidR="003F0D04" w:rsidRPr="003A573B">
        <w:rPr>
          <w:rFonts w:asciiTheme="minorHAnsi" w:hAnsiTheme="minorHAnsi" w:cstheme="minorHAnsi"/>
        </w:rPr>
        <w:t>spotkani</w:t>
      </w:r>
      <w:r>
        <w:rPr>
          <w:rFonts w:asciiTheme="minorHAnsi" w:hAnsiTheme="minorHAnsi" w:cstheme="minorHAnsi"/>
        </w:rPr>
        <w:t>ach</w:t>
      </w:r>
      <w:r w:rsidR="003F0D04" w:rsidRPr="003A573B">
        <w:rPr>
          <w:rFonts w:asciiTheme="minorHAnsi" w:hAnsiTheme="minorHAnsi" w:cstheme="minorHAnsi"/>
        </w:rPr>
        <w:t xml:space="preserve"> sieciujący</w:t>
      </w:r>
      <w:r>
        <w:rPr>
          <w:rFonts w:asciiTheme="minorHAnsi" w:hAnsiTheme="minorHAnsi" w:cstheme="minorHAnsi"/>
        </w:rPr>
        <w:t>ch</w:t>
      </w:r>
      <w:r w:rsidR="00634C24" w:rsidRPr="003A573B">
        <w:rPr>
          <w:rFonts w:asciiTheme="minorHAnsi" w:hAnsiTheme="minorHAnsi" w:cstheme="minorHAnsi"/>
        </w:rPr>
        <w:t>, które zostały określone</w:t>
      </w:r>
      <w:r w:rsidR="00DE32BD">
        <w:rPr>
          <w:rFonts w:asciiTheme="minorHAnsi" w:hAnsiTheme="minorHAnsi" w:cstheme="minorHAnsi"/>
        </w:rPr>
        <w:t xml:space="preserve"> dla danego naboru</w:t>
      </w:r>
      <w:r w:rsidR="00D92317" w:rsidRPr="003A573B">
        <w:rPr>
          <w:rFonts w:asciiTheme="minorHAnsi" w:hAnsiTheme="minorHAnsi" w:cstheme="minorHAnsi"/>
        </w:rPr>
        <w:t xml:space="preserve">. </w:t>
      </w:r>
    </w:p>
    <w:p w14:paraId="2206507C" w14:textId="07707DF0" w:rsidR="00D92317" w:rsidRDefault="003A573B" w:rsidP="003B7EBE">
      <w:pPr>
        <w:numPr>
          <w:ilvl w:val="0"/>
          <w:numId w:val="25"/>
        </w:numPr>
        <w:spacing w:line="276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Podmioty mogą zgłaszać swojego przedstawiciela bez względu </w:t>
      </w:r>
      <w:r w:rsidR="00D92317" w:rsidRPr="003B7EBE">
        <w:rPr>
          <w:rFonts w:asciiTheme="minorHAnsi" w:hAnsiTheme="minorHAnsi" w:cstheme="minorHAnsi"/>
        </w:rPr>
        <w:t>na wiek, płeć, rasę, religię, orientację seksualną, stopień niepełnosprawności, pochodzenie, miejsce zamieszkania</w:t>
      </w:r>
      <w:r>
        <w:rPr>
          <w:rFonts w:asciiTheme="minorHAnsi" w:hAnsiTheme="minorHAnsi" w:cstheme="minorHAnsi"/>
        </w:rPr>
        <w:t xml:space="preserve"> tych osób</w:t>
      </w:r>
      <w:r w:rsidR="00634C24" w:rsidRPr="003B7EBE">
        <w:rPr>
          <w:rFonts w:asciiTheme="minorHAnsi" w:hAnsiTheme="minorHAnsi" w:cstheme="minorHAnsi"/>
        </w:rPr>
        <w:t xml:space="preserve"> </w:t>
      </w:r>
      <w:r w:rsidR="008E1815">
        <w:rPr>
          <w:rFonts w:asciiTheme="minorHAnsi" w:hAnsiTheme="minorHAnsi" w:cstheme="minorHAnsi"/>
        </w:rPr>
        <w:t>–</w:t>
      </w:r>
      <w:r w:rsidR="00634C24" w:rsidRPr="003B7EBE">
        <w:rPr>
          <w:rFonts w:asciiTheme="minorHAnsi" w:hAnsiTheme="minorHAnsi" w:cstheme="minorHAnsi"/>
        </w:rPr>
        <w:t xml:space="preserve"> zgodnie z zasadami równości szans i niedyskryminacji, </w:t>
      </w:r>
      <w:r>
        <w:rPr>
          <w:rFonts w:asciiTheme="minorHAnsi" w:hAnsiTheme="minorHAnsi" w:cstheme="minorHAnsi"/>
        </w:rPr>
        <w:t xml:space="preserve"> </w:t>
      </w:r>
      <w:r w:rsidR="00634C24" w:rsidRPr="003B7EBE">
        <w:rPr>
          <w:rFonts w:asciiTheme="minorHAnsi" w:hAnsiTheme="minorHAnsi" w:cstheme="minorHAnsi"/>
        </w:rPr>
        <w:t>w tym dostępności dla osób z niepełnosprawnościami</w:t>
      </w:r>
      <w:r w:rsidR="00D92317" w:rsidRPr="003B7EBE">
        <w:rPr>
          <w:rFonts w:asciiTheme="minorHAnsi" w:hAnsiTheme="minorHAnsi" w:cstheme="minorHAnsi"/>
        </w:rPr>
        <w:t xml:space="preserve">. </w:t>
      </w:r>
    </w:p>
    <w:p w14:paraId="2BD69DE7" w14:textId="2CCC849B" w:rsidR="003A573B" w:rsidRDefault="003A573B" w:rsidP="009A6135">
      <w:pPr>
        <w:numPr>
          <w:ilvl w:val="0"/>
          <w:numId w:val="25"/>
        </w:numPr>
        <w:spacing w:after="0" w:line="276" w:lineRule="auto"/>
        <w:ind w:left="425" w:right="11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odmioty</w:t>
      </w:r>
      <w:r w:rsidRPr="003B7EBE">
        <w:rPr>
          <w:rFonts w:asciiTheme="minorHAnsi" w:hAnsiTheme="minorHAnsi" w:cstheme="minorHAnsi"/>
        </w:rPr>
        <w:t xml:space="preserve"> mogą brać udział w </w:t>
      </w:r>
      <w:r>
        <w:rPr>
          <w:rFonts w:asciiTheme="minorHAnsi" w:hAnsiTheme="minorHAnsi" w:cstheme="minorHAnsi"/>
        </w:rPr>
        <w:t>naborach uczestników krajowych spotk</w:t>
      </w:r>
      <w:r w:rsidRPr="003B7EBE">
        <w:rPr>
          <w:rFonts w:asciiTheme="minorHAnsi" w:hAnsiTheme="minorHAnsi" w:cstheme="minorHAnsi"/>
        </w:rPr>
        <w:t>ań sieciujących</w:t>
      </w:r>
      <w:r>
        <w:rPr>
          <w:rFonts w:asciiTheme="minorHAnsi" w:hAnsiTheme="minorHAnsi" w:cstheme="minorHAnsi"/>
        </w:rPr>
        <w:t xml:space="preserve"> wielokrotnie w okresie realizacji projektu</w:t>
      </w:r>
      <w:r w:rsidRPr="003B7EBE">
        <w:rPr>
          <w:rFonts w:asciiTheme="minorHAnsi" w:hAnsiTheme="minorHAnsi" w:cstheme="minorHAnsi"/>
        </w:rPr>
        <w:t xml:space="preserve">. </w:t>
      </w:r>
    </w:p>
    <w:p w14:paraId="7EDABADE" w14:textId="429895DC" w:rsidR="009A6135" w:rsidRDefault="009A6135" w:rsidP="009A6135">
      <w:pPr>
        <w:numPr>
          <w:ilvl w:val="0"/>
          <w:numId w:val="25"/>
        </w:numPr>
        <w:spacing w:after="0" w:line="276" w:lineRule="auto"/>
        <w:ind w:left="425" w:right="11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Udział w krajowych spotkaniach sieciujących nie wiąże się z ponoszeniem przez podmioty bądź wyznaczonych uczestników żadnych kosztów.</w:t>
      </w:r>
    </w:p>
    <w:p w14:paraId="71B9B200" w14:textId="324AC814" w:rsidR="009A6135" w:rsidRPr="009A6135" w:rsidRDefault="009A6135" w:rsidP="009A6135">
      <w:pPr>
        <w:numPr>
          <w:ilvl w:val="0"/>
          <w:numId w:val="25"/>
        </w:numPr>
        <w:spacing w:after="120" w:line="276" w:lineRule="auto"/>
        <w:ind w:left="425" w:right="11" w:hanging="425"/>
        <w:rPr>
          <w:rFonts w:asciiTheme="minorHAnsi" w:hAnsiTheme="minorHAnsi" w:cstheme="minorHAnsi"/>
        </w:rPr>
      </w:pPr>
      <w:r w:rsidRPr="009A6135">
        <w:rPr>
          <w:rFonts w:asciiTheme="minorHAnsi" w:hAnsiTheme="minorHAnsi" w:cstheme="minorHAnsi"/>
        </w:rPr>
        <w:t xml:space="preserve">Udział </w:t>
      </w:r>
      <w:r>
        <w:rPr>
          <w:rFonts w:asciiTheme="minorHAnsi" w:hAnsiTheme="minorHAnsi" w:cstheme="minorHAnsi"/>
        </w:rPr>
        <w:t>podmiotów posiadających status MŚP</w:t>
      </w:r>
      <w:r w:rsidRPr="009A6135">
        <w:rPr>
          <w:rFonts w:asciiTheme="minorHAnsi" w:hAnsiTheme="minorHAnsi" w:cstheme="minorHAnsi"/>
        </w:rPr>
        <w:t xml:space="preserve"> w </w:t>
      </w:r>
      <w:r>
        <w:rPr>
          <w:rFonts w:asciiTheme="minorHAnsi" w:hAnsiTheme="minorHAnsi" w:cstheme="minorHAnsi"/>
        </w:rPr>
        <w:t xml:space="preserve">krajowych </w:t>
      </w:r>
      <w:r w:rsidRPr="009A6135">
        <w:rPr>
          <w:rFonts w:asciiTheme="minorHAnsi" w:hAnsiTheme="minorHAnsi" w:cstheme="minorHAnsi"/>
        </w:rPr>
        <w:t>spotkani</w:t>
      </w:r>
      <w:r>
        <w:rPr>
          <w:rFonts w:asciiTheme="minorHAnsi" w:hAnsiTheme="minorHAnsi" w:cstheme="minorHAnsi"/>
        </w:rPr>
        <w:t>ach</w:t>
      </w:r>
      <w:r w:rsidRPr="009A6135">
        <w:rPr>
          <w:rFonts w:asciiTheme="minorHAnsi" w:hAnsiTheme="minorHAnsi" w:cstheme="minorHAnsi"/>
        </w:rPr>
        <w:t xml:space="preserve"> sieciujący</w:t>
      </w:r>
      <w:r>
        <w:rPr>
          <w:rFonts w:asciiTheme="minorHAnsi" w:hAnsiTheme="minorHAnsi" w:cstheme="minorHAnsi"/>
        </w:rPr>
        <w:t xml:space="preserve">ch </w:t>
      </w:r>
      <w:r w:rsidRPr="009A6135">
        <w:rPr>
          <w:rFonts w:asciiTheme="minorHAnsi" w:hAnsiTheme="minorHAnsi" w:cstheme="minorHAnsi"/>
        </w:rPr>
        <w:t>będzie stanowić dla ni</w:t>
      </w:r>
      <w:r>
        <w:rPr>
          <w:rFonts w:asciiTheme="minorHAnsi" w:hAnsiTheme="minorHAnsi" w:cstheme="minorHAnsi"/>
        </w:rPr>
        <w:t>ch</w:t>
      </w:r>
      <w:r w:rsidRPr="009A6135">
        <w:rPr>
          <w:rFonts w:asciiTheme="minorHAnsi" w:hAnsiTheme="minorHAnsi" w:cstheme="minorHAnsi"/>
        </w:rPr>
        <w:t xml:space="preserve"> pomoc de </w:t>
      </w:r>
      <w:proofErr w:type="spellStart"/>
      <w:r w:rsidRPr="009A6135">
        <w:rPr>
          <w:rFonts w:asciiTheme="minorHAnsi" w:hAnsiTheme="minorHAnsi" w:cstheme="minorHAnsi"/>
        </w:rPr>
        <w:t>minimis</w:t>
      </w:r>
      <w:proofErr w:type="spellEnd"/>
      <w:r w:rsidRPr="009A613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9A6135">
        <w:rPr>
          <w:rFonts w:asciiTheme="minorHAnsi" w:hAnsiTheme="minorHAnsi" w:cstheme="minorHAnsi"/>
        </w:rPr>
        <w:t xml:space="preserve">Z </w:t>
      </w:r>
      <w:r>
        <w:rPr>
          <w:rFonts w:asciiTheme="minorHAnsi" w:hAnsiTheme="minorHAnsi" w:cstheme="minorHAnsi"/>
        </w:rPr>
        <w:t>takimi podmiotami</w:t>
      </w:r>
      <w:r w:rsidRPr="009A6135">
        <w:rPr>
          <w:rFonts w:asciiTheme="minorHAnsi" w:hAnsiTheme="minorHAnsi" w:cstheme="minorHAnsi"/>
        </w:rPr>
        <w:t xml:space="preserve"> Samorząd Województwa Świętokrzyskiego podpisze umowy uczestnictwa w spotkaniu sieciującym, w których wskazane zostaną wzajemne prawa i obowiązki. </w:t>
      </w:r>
    </w:p>
    <w:p w14:paraId="51CD7113" w14:textId="77777777" w:rsidR="000F7C07" w:rsidRPr="003B7EBE" w:rsidRDefault="000F7C07" w:rsidP="008E1815">
      <w:pPr>
        <w:pStyle w:val="Nagwek2"/>
        <w:spacing w:after="0" w:line="276" w:lineRule="auto"/>
        <w:ind w:left="0" w:right="0" w:hanging="11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§ 3</w:t>
      </w:r>
    </w:p>
    <w:p w14:paraId="393D8690" w14:textId="314DD2E2" w:rsidR="00C13948" w:rsidRPr="003B7EBE" w:rsidRDefault="003A573B" w:rsidP="003B7EBE">
      <w:pPr>
        <w:pStyle w:val="Nagwek2"/>
        <w:spacing w:line="276" w:lineRule="auto"/>
        <w:ind w:left="0" w:right="0" w:hanging="1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Cel i z</w:t>
      </w:r>
      <w:r w:rsidR="00C13948" w:rsidRPr="003B7EBE">
        <w:rPr>
          <w:rFonts w:asciiTheme="minorHAnsi" w:hAnsiTheme="minorHAnsi" w:cstheme="minorHAnsi"/>
          <w:b/>
          <w:bCs/>
        </w:rPr>
        <w:t>akres wsparcia</w:t>
      </w:r>
    </w:p>
    <w:p w14:paraId="0720EC1F" w14:textId="77777777" w:rsidR="003A573B" w:rsidRDefault="008E1815" w:rsidP="003A573B">
      <w:pPr>
        <w:numPr>
          <w:ilvl w:val="0"/>
          <w:numId w:val="26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Krajowe</w:t>
      </w:r>
      <w:r w:rsidR="00C13948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 xml:space="preserve">spotkania sieciujące </w:t>
      </w:r>
      <w:r w:rsidR="00D951F7" w:rsidRPr="003B7EBE">
        <w:rPr>
          <w:rFonts w:asciiTheme="minorHAnsi" w:hAnsiTheme="minorHAnsi" w:cstheme="minorHAnsi"/>
        </w:rPr>
        <w:t xml:space="preserve">organizowane są </w:t>
      </w:r>
      <w:r w:rsidR="00C13948" w:rsidRPr="003B7EBE">
        <w:rPr>
          <w:rFonts w:asciiTheme="minorHAnsi" w:hAnsiTheme="minorHAnsi" w:cstheme="minorHAnsi"/>
        </w:rPr>
        <w:t xml:space="preserve">dla maksymalnie 15 </w:t>
      </w:r>
      <w:r>
        <w:rPr>
          <w:rFonts w:asciiTheme="minorHAnsi" w:hAnsiTheme="minorHAnsi" w:cstheme="minorHAnsi"/>
        </w:rPr>
        <w:t>uczestników</w:t>
      </w:r>
      <w:r>
        <w:rPr>
          <w:rFonts w:asciiTheme="minorHAnsi" w:hAnsiTheme="minorHAnsi" w:cstheme="minorHAnsi"/>
        </w:rPr>
        <w:br/>
      </w:r>
      <w:r w:rsidR="00D951F7" w:rsidRPr="003B7EBE">
        <w:rPr>
          <w:rFonts w:asciiTheme="minorHAnsi" w:hAnsiTheme="minorHAnsi" w:cstheme="minorHAnsi"/>
        </w:rPr>
        <w:t xml:space="preserve">i </w:t>
      </w:r>
      <w:r w:rsidR="00C13948" w:rsidRPr="003B7EBE">
        <w:rPr>
          <w:rFonts w:asciiTheme="minorHAnsi" w:hAnsiTheme="minorHAnsi" w:cstheme="minorHAnsi"/>
        </w:rPr>
        <w:t>obejmują udział w spotkaniach z instytucjami działającymi w obszarze innowacyjności oraz/lub konferencjach/wydarzeniach tematycznie związany</w:t>
      </w:r>
      <w:r w:rsidR="00EA02FF" w:rsidRPr="003B7EBE">
        <w:rPr>
          <w:rFonts w:asciiTheme="minorHAnsi" w:hAnsiTheme="minorHAnsi" w:cstheme="minorHAnsi"/>
        </w:rPr>
        <w:t>ch</w:t>
      </w:r>
      <w:r w:rsidR="00C13948" w:rsidRPr="003B7EBE">
        <w:rPr>
          <w:rFonts w:asciiTheme="minorHAnsi" w:hAnsiTheme="minorHAnsi" w:cstheme="minorHAnsi"/>
        </w:rPr>
        <w:t xml:space="preserve"> </w:t>
      </w:r>
      <w:r w:rsidR="005E1CD0" w:rsidRPr="003B7EBE">
        <w:rPr>
          <w:rFonts w:asciiTheme="minorHAnsi" w:hAnsiTheme="minorHAnsi" w:cstheme="minorHAnsi"/>
        </w:rPr>
        <w:t xml:space="preserve">z </w:t>
      </w:r>
      <w:r w:rsidR="00D951F7" w:rsidRPr="003B7EBE">
        <w:rPr>
          <w:rFonts w:asciiTheme="minorHAnsi" w:hAnsiTheme="minorHAnsi" w:cstheme="minorHAnsi"/>
        </w:rPr>
        <w:t>nowoczesnymi technologiami, innowacjami, przedsiębiorczością</w:t>
      </w:r>
      <w:r w:rsidR="00C13948" w:rsidRPr="003B7EBE">
        <w:rPr>
          <w:rFonts w:asciiTheme="minorHAnsi" w:hAnsiTheme="minorHAnsi" w:cstheme="minorHAnsi"/>
        </w:rPr>
        <w:t>.</w:t>
      </w:r>
    </w:p>
    <w:p w14:paraId="2042B2E6" w14:textId="77777777" w:rsidR="003A573B" w:rsidRDefault="00A11AC0" w:rsidP="003A573B">
      <w:pPr>
        <w:numPr>
          <w:ilvl w:val="0"/>
          <w:numId w:val="26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A573B">
        <w:rPr>
          <w:rFonts w:asciiTheme="minorHAnsi" w:hAnsiTheme="minorHAnsi" w:cstheme="minorHAnsi"/>
        </w:rPr>
        <w:t xml:space="preserve">Celem głównym </w:t>
      </w:r>
      <w:r w:rsidR="008E1815" w:rsidRPr="003A573B">
        <w:rPr>
          <w:rFonts w:asciiTheme="minorHAnsi" w:hAnsiTheme="minorHAnsi" w:cstheme="minorHAnsi"/>
        </w:rPr>
        <w:t>krajowych</w:t>
      </w:r>
      <w:r w:rsidRPr="003A573B">
        <w:rPr>
          <w:rFonts w:asciiTheme="minorHAnsi" w:hAnsiTheme="minorHAnsi" w:cstheme="minorHAnsi"/>
        </w:rPr>
        <w:t xml:space="preserve"> spotkań sieciujących jest zapoznanie interesariuszy Świętokrzyskiego Systemu Innowacji z </w:t>
      </w:r>
      <w:r w:rsidR="008E1815" w:rsidRPr="003A573B">
        <w:rPr>
          <w:rFonts w:asciiTheme="minorHAnsi" w:hAnsiTheme="minorHAnsi" w:cstheme="minorHAnsi"/>
        </w:rPr>
        <w:t>przykładami innowacyjnych rozwiązań oraz adaptacja dobrych praktyk i sprawdzonych rozwiązań.</w:t>
      </w:r>
      <w:r w:rsidRPr="003A573B">
        <w:rPr>
          <w:rFonts w:asciiTheme="minorHAnsi" w:hAnsiTheme="minorHAnsi" w:cstheme="minorHAnsi"/>
        </w:rPr>
        <w:t xml:space="preserve"> </w:t>
      </w:r>
    </w:p>
    <w:p w14:paraId="666CABE3" w14:textId="62B3A15F" w:rsidR="00192D08" w:rsidRPr="003A573B" w:rsidRDefault="00A3406B" w:rsidP="00DE32BD">
      <w:pPr>
        <w:numPr>
          <w:ilvl w:val="0"/>
          <w:numId w:val="26"/>
        </w:numPr>
        <w:spacing w:after="120" w:line="276" w:lineRule="auto"/>
        <w:ind w:left="425" w:right="0" w:hanging="425"/>
        <w:rPr>
          <w:rFonts w:asciiTheme="minorHAnsi" w:hAnsiTheme="minorHAnsi" w:cstheme="minorHAnsi"/>
        </w:rPr>
      </w:pPr>
      <w:r w:rsidRPr="003A573B">
        <w:rPr>
          <w:rFonts w:asciiTheme="minorHAnsi" w:hAnsiTheme="minorHAnsi" w:cstheme="minorHAnsi"/>
        </w:rPr>
        <w:t>W przypadk</w:t>
      </w:r>
      <w:r w:rsidR="008E1815" w:rsidRPr="003A573B">
        <w:rPr>
          <w:rFonts w:asciiTheme="minorHAnsi" w:hAnsiTheme="minorHAnsi" w:cstheme="minorHAnsi"/>
        </w:rPr>
        <w:t>u</w:t>
      </w:r>
      <w:r w:rsidR="00EA02FF" w:rsidRPr="003A573B">
        <w:rPr>
          <w:rFonts w:asciiTheme="minorHAnsi" w:hAnsiTheme="minorHAnsi" w:cstheme="minorHAnsi"/>
        </w:rPr>
        <w:t xml:space="preserve">, </w:t>
      </w:r>
      <w:r w:rsidR="008E1815" w:rsidRPr="003A573B">
        <w:rPr>
          <w:rFonts w:asciiTheme="minorHAnsi" w:hAnsiTheme="minorHAnsi" w:cstheme="minorHAnsi"/>
        </w:rPr>
        <w:t>gdy</w:t>
      </w:r>
      <w:r w:rsidR="00EA02FF" w:rsidRPr="003A573B">
        <w:rPr>
          <w:rFonts w:asciiTheme="minorHAnsi" w:hAnsiTheme="minorHAnsi" w:cstheme="minorHAnsi"/>
        </w:rPr>
        <w:t xml:space="preserve"> </w:t>
      </w:r>
      <w:r w:rsidRPr="003A573B">
        <w:rPr>
          <w:rFonts w:asciiTheme="minorHAnsi" w:hAnsiTheme="minorHAnsi" w:cstheme="minorHAnsi"/>
        </w:rPr>
        <w:t xml:space="preserve">program </w:t>
      </w:r>
      <w:r w:rsidR="008E1815" w:rsidRPr="003A573B">
        <w:rPr>
          <w:rFonts w:asciiTheme="minorHAnsi" w:hAnsiTheme="minorHAnsi" w:cstheme="minorHAnsi"/>
        </w:rPr>
        <w:t>krajowego</w:t>
      </w:r>
      <w:r w:rsidR="00A11AC0" w:rsidRPr="003A573B">
        <w:rPr>
          <w:rFonts w:asciiTheme="minorHAnsi" w:hAnsiTheme="minorHAnsi" w:cstheme="minorHAnsi"/>
        </w:rPr>
        <w:t xml:space="preserve"> spotkania sieciującego</w:t>
      </w:r>
      <w:r w:rsidRPr="003A573B">
        <w:rPr>
          <w:rFonts w:asciiTheme="minorHAnsi" w:hAnsiTheme="minorHAnsi" w:cstheme="minorHAnsi"/>
        </w:rPr>
        <w:t xml:space="preserve"> będzie uwzględniał udział</w:t>
      </w:r>
      <w:r w:rsidR="008E1815" w:rsidRPr="003A573B">
        <w:rPr>
          <w:rFonts w:asciiTheme="minorHAnsi" w:hAnsiTheme="minorHAnsi" w:cstheme="minorHAnsi"/>
        </w:rPr>
        <w:br/>
      </w:r>
      <w:r w:rsidRPr="003A573B">
        <w:rPr>
          <w:rFonts w:asciiTheme="minorHAnsi" w:hAnsiTheme="minorHAnsi" w:cstheme="minorHAnsi"/>
        </w:rPr>
        <w:t>w konferencjach/wydarzeniach</w:t>
      </w:r>
      <w:r w:rsidR="00A23FD6" w:rsidRPr="003A573B">
        <w:rPr>
          <w:rFonts w:asciiTheme="minorHAnsi" w:hAnsiTheme="minorHAnsi" w:cstheme="minorHAnsi"/>
        </w:rPr>
        <w:t>,</w:t>
      </w:r>
      <w:r w:rsidRPr="003A573B">
        <w:rPr>
          <w:rFonts w:asciiTheme="minorHAnsi" w:hAnsiTheme="minorHAnsi" w:cstheme="minorHAnsi"/>
        </w:rPr>
        <w:t xml:space="preserve"> uczestnicy</w:t>
      </w:r>
      <w:r w:rsidR="00A511F3" w:rsidRPr="003A573B">
        <w:rPr>
          <w:rFonts w:asciiTheme="minorHAnsi" w:hAnsiTheme="minorHAnsi" w:cstheme="minorHAnsi"/>
        </w:rPr>
        <w:t xml:space="preserve"> </w:t>
      </w:r>
      <w:r w:rsidR="008E1815" w:rsidRPr="003A573B">
        <w:rPr>
          <w:rFonts w:asciiTheme="minorHAnsi" w:hAnsiTheme="minorHAnsi" w:cstheme="minorHAnsi"/>
        </w:rPr>
        <w:t xml:space="preserve">są zobowiązani do </w:t>
      </w:r>
      <w:r w:rsidR="00A511F3" w:rsidRPr="003A573B">
        <w:rPr>
          <w:rFonts w:asciiTheme="minorHAnsi" w:hAnsiTheme="minorHAnsi" w:cstheme="minorHAnsi"/>
        </w:rPr>
        <w:t>w</w:t>
      </w:r>
      <w:r w:rsidR="008E1815" w:rsidRPr="003A573B">
        <w:rPr>
          <w:rFonts w:asciiTheme="minorHAnsi" w:hAnsiTheme="minorHAnsi" w:cstheme="minorHAnsi"/>
        </w:rPr>
        <w:t>zięcia</w:t>
      </w:r>
      <w:r w:rsidR="00A511F3" w:rsidRPr="003A573B">
        <w:rPr>
          <w:rFonts w:asciiTheme="minorHAnsi" w:hAnsiTheme="minorHAnsi" w:cstheme="minorHAnsi"/>
        </w:rPr>
        <w:t xml:space="preserve"> w </w:t>
      </w:r>
      <w:r w:rsidRPr="003A573B">
        <w:rPr>
          <w:rFonts w:asciiTheme="minorHAnsi" w:hAnsiTheme="minorHAnsi" w:cstheme="minorHAnsi"/>
        </w:rPr>
        <w:t>nich udział</w:t>
      </w:r>
      <w:r w:rsidR="008E1815" w:rsidRPr="003A573B">
        <w:rPr>
          <w:rFonts w:asciiTheme="minorHAnsi" w:hAnsiTheme="minorHAnsi" w:cstheme="minorHAnsi"/>
        </w:rPr>
        <w:t>u</w:t>
      </w:r>
      <w:r w:rsidRPr="003A573B">
        <w:rPr>
          <w:rFonts w:asciiTheme="minorHAnsi" w:hAnsiTheme="minorHAnsi" w:cstheme="minorHAnsi"/>
        </w:rPr>
        <w:t xml:space="preserve">. </w:t>
      </w:r>
    </w:p>
    <w:p w14:paraId="27C85400" w14:textId="5CD5D481" w:rsidR="000F7C07" w:rsidRPr="003B7EBE" w:rsidRDefault="000F7C07" w:rsidP="008E1815">
      <w:pPr>
        <w:spacing w:after="0" w:line="276" w:lineRule="auto"/>
        <w:ind w:right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§ </w:t>
      </w:r>
      <w:r w:rsidR="003A573B">
        <w:rPr>
          <w:rFonts w:asciiTheme="minorHAnsi" w:hAnsiTheme="minorHAnsi" w:cstheme="minorHAnsi"/>
        </w:rPr>
        <w:t>4</w:t>
      </w:r>
    </w:p>
    <w:p w14:paraId="4F31CFAB" w14:textId="2502B6CA" w:rsidR="006668A9" w:rsidRPr="003B7EBE" w:rsidRDefault="00192D08" w:rsidP="003B7EBE">
      <w:pPr>
        <w:spacing w:after="152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 Procedury rekrutacyjne</w:t>
      </w:r>
      <w:r w:rsidRPr="003B7EBE">
        <w:rPr>
          <w:rFonts w:asciiTheme="minorHAnsi" w:hAnsiTheme="minorHAnsi" w:cstheme="minorHAnsi"/>
        </w:rPr>
        <w:t xml:space="preserve">          </w:t>
      </w:r>
    </w:p>
    <w:p w14:paraId="44F8AD43" w14:textId="0B565C26" w:rsidR="006668A9" w:rsidRPr="003B7EBE" w:rsidRDefault="00347936" w:rsidP="003B7EBE">
      <w:pPr>
        <w:numPr>
          <w:ilvl w:val="0"/>
          <w:numId w:val="5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Warunkiem uczestnictwa w </w:t>
      </w:r>
      <w:r w:rsidR="00A3406B" w:rsidRPr="003B7EBE">
        <w:rPr>
          <w:rFonts w:asciiTheme="minorHAnsi" w:hAnsiTheme="minorHAnsi" w:cstheme="minorHAnsi"/>
        </w:rPr>
        <w:t>naborze</w:t>
      </w:r>
      <w:r w:rsidRPr="003B7EBE">
        <w:rPr>
          <w:rFonts w:asciiTheme="minorHAnsi" w:hAnsiTheme="minorHAnsi" w:cstheme="minorHAnsi"/>
        </w:rPr>
        <w:t xml:space="preserve"> jest </w:t>
      </w:r>
      <w:r w:rsidR="00C97CF1">
        <w:rPr>
          <w:rFonts w:asciiTheme="minorHAnsi" w:hAnsiTheme="minorHAnsi" w:cstheme="minorHAnsi"/>
        </w:rPr>
        <w:t xml:space="preserve">przesłanie </w:t>
      </w:r>
      <w:r w:rsidR="00DE32BD" w:rsidRPr="003B7EBE">
        <w:rPr>
          <w:rFonts w:asciiTheme="minorHAnsi" w:hAnsiTheme="minorHAnsi" w:cstheme="minorHAnsi"/>
        </w:rPr>
        <w:t xml:space="preserve">na adres </w:t>
      </w:r>
      <w:r w:rsidR="00DE32BD">
        <w:rPr>
          <w:rFonts w:asciiTheme="minorHAnsi" w:hAnsiTheme="minorHAnsi" w:cstheme="minorHAnsi"/>
        </w:rPr>
        <w:t xml:space="preserve">e-mail </w:t>
      </w:r>
      <w:hyperlink r:id="rId10" w:history="1">
        <w:r w:rsidR="00DE32BD" w:rsidRPr="009661E0">
          <w:rPr>
            <w:rStyle w:val="Hipercze"/>
            <w:rFonts w:asciiTheme="minorHAnsi" w:hAnsiTheme="minorHAnsi" w:cstheme="minorHAnsi"/>
          </w:rPr>
          <w:t>innowacje@sejmik.kielce.pl</w:t>
        </w:r>
      </w:hyperlink>
      <w:r w:rsidR="00DE32BD">
        <w:t xml:space="preserve"> </w:t>
      </w:r>
      <w:r w:rsidRPr="003B7EBE">
        <w:rPr>
          <w:rFonts w:asciiTheme="minorHAnsi" w:hAnsiTheme="minorHAnsi" w:cstheme="minorHAnsi"/>
        </w:rPr>
        <w:t>wypełnione</w:t>
      </w:r>
      <w:r w:rsidR="00F3645C" w:rsidRPr="003B7EBE">
        <w:rPr>
          <w:rFonts w:asciiTheme="minorHAnsi" w:hAnsiTheme="minorHAnsi" w:cstheme="minorHAnsi"/>
        </w:rPr>
        <w:t>go</w:t>
      </w:r>
      <w:r w:rsidR="008E1815">
        <w:rPr>
          <w:rFonts w:asciiTheme="minorHAnsi" w:hAnsiTheme="minorHAnsi" w:cstheme="minorHAnsi"/>
        </w:rPr>
        <w:t xml:space="preserve"> i</w:t>
      </w:r>
      <w:r w:rsidR="00A23FD6" w:rsidRPr="003B7EBE">
        <w:rPr>
          <w:rFonts w:asciiTheme="minorHAnsi" w:hAnsiTheme="minorHAnsi" w:cstheme="minorHAnsi"/>
        </w:rPr>
        <w:t xml:space="preserve"> podpisanego</w:t>
      </w:r>
      <w:r w:rsidR="00EA02FF" w:rsidRPr="003B7EBE">
        <w:rPr>
          <w:rFonts w:asciiTheme="minorHAnsi" w:hAnsiTheme="minorHAnsi" w:cstheme="minorHAnsi"/>
        </w:rPr>
        <w:t xml:space="preserve"> </w:t>
      </w:r>
      <w:r w:rsidR="00C97CF1">
        <w:rPr>
          <w:rFonts w:asciiTheme="minorHAnsi" w:hAnsiTheme="minorHAnsi" w:cstheme="minorHAnsi"/>
        </w:rPr>
        <w:t>f</w:t>
      </w:r>
      <w:r w:rsidR="00F3645C" w:rsidRPr="003B7EBE">
        <w:rPr>
          <w:rFonts w:asciiTheme="minorHAnsi" w:hAnsiTheme="minorHAnsi" w:cstheme="minorHAnsi"/>
        </w:rPr>
        <w:t>ormularza zgłoszeniowego</w:t>
      </w:r>
      <w:r w:rsidRPr="003B7EBE">
        <w:rPr>
          <w:rFonts w:asciiTheme="minorHAnsi" w:hAnsiTheme="minorHAnsi" w:cstheme="minorHAnsi"/>
        </w:rPr>
        <w:t>, stanowiące</w:t>
      </w:r>
      <w:r w:rsidR="00F3645C" w:rsidRPr="003B7EBE">
        <w:rPr>
          <w:rFonts w:asciiTheme="minorHAnsi" w:hAnsiTheme="minorHAnsi" w:cstheme="minorHAnsi"/>
        </w:rPr>
        <w:t>go</w:t>
      </w:r>
      <w:r w:rsidRPr="003B7EBE">
        <w:rPr>
          <w:rFonts w:asciiTheme="minorHAnsi" w:hAnsiTheme="minorHAnsi" w:cstheme="minorHAnsi"/>
        </w:rPr>
        <w:t xml:space="preserve"> </w:t>
      </w:r>
      <w:r w:rsidR="00496C0D">
        <w:rPr>
          <w:rFonts w:asciiTheme="minorHAnsi" w:hAnsiTheme="minorHAnsi" w:cstheme="minorHAnsi"/>
          <w:iCs/>
        </w:rPr>
        <w:t>Z</w:t>
      </w:r>
      <w:r w:rsidR="002027BA" w:rsidRPr="002027BA">
        <w:rPr>
          <w:rFonts w:asciiTheme="minorHAnsi" w:hAnsiTheme="minorHAnsi" w:cstheme="minorHAnsi"/>
          <w:iCs/>
        </w:rPr>
        <w:t>ałącznik</w:t>
      </w:r>
      <w:r w:rsidR="008E1815">
        <w:rPr>
          <w:rFonts w:asciiTheme="minorHAnsi" w:hAnsiTheme="minorHAnsi" w:cstheme="minorHAnsi"/>
          <w:i/>
        </w:rPr>
        <w:t xml:space="preserve"> </w:t>
      </w:r>
      <w:r w:rsidR="008E1815" w:rsidRPr="008E1815">
        <w:rPr>
          <w:rFonts w:asciiTheme="minorHAnsi" w:hAnsiTheme="minorHAnsi" w:cstheme="minorHAnsi"/>
          <w:iCs/>
        </w:rPr>
        <w:t>nr 1</w:t>
      </w:r>
      <w:r w:rsidR="008E1815">
        <w:rPr>
          <w:rFonts w:asciiTheme="minorHAnsi" w:hAnsiTheme="minorHAnsi" w:cstheme="minorHAnsi"/>
          <w:i/>
        </w:rPr>
        <w:t xml:space="preserve"> </w:t>
      </w:r>
      <w:r w:rsidRPr="003B7EBE">
        <w:rPr>
          <w:rFonts w:asciiTheme="minorHAnsi" w:hAnsiTheme="minorHAnsi" w:cstheme="minorHAnsi"/>
        </w:rPr>
        <w:t xml:space="preserve">do </w:t>
      </w:r>
      <w:r w:rsidR="00496C0D">
        <w:rPr>
          <w:rFonts w:asciiTheme="minorHAnsi" w:hAnsiTheme="minorHAnsi" w:cstheme="minorHAnsi"/>
        </w:rPr>
        <w:t>ogłoszenia o naborze</w:t>
      </w:r>
      <w:r w:rsidR="00EA02FF" w:rsidRPr="003B7EBE">
        <w:rPr>
          <w:rFonts w:asciiTheme="minorHAnsi" w:hAnsiTheme="minorHAnsi" w:cstheme="minorHAnsi"/>
        </w:rPr>
        <w:t>.</w:t>
      </w:r>
    </w:p>
    <w:p w14:paraId="6A00587E" w14:textId="185D1279" w:rsidR="00D951F7" w:rsidRDefault="00AC053B" w:rsidP="003B7EBE">
      <w:pPr>
        <w:numPr>
          <w:ilvl w:val="0"/>
          <w:numId w:val="5"/>
        </w:numPr>
        <w:spacing w:after="0" w:line="276" w:lineRule="auto"/>
        <w:ind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Formularz zgłoszeniow</w:t>
      </w:r>
      <w:r w:rsidR="008E1815">
        <w:rPr>
          <w:rFonts w:asciiTheme="minorHAnsi" w:hAnsiTheme="minorHAnsi" w:cstheme="minorHAnsi"/>
        </w:rPr>
        <w:t>y</w:t>
      </w:r>
      <w:r w:rsidR="00347936" w:rsidRPr="003B7EBE">
        <w:rPr>
          <w:rFonts w:asciiTheme="minorHAnsi" w:hAnsiTheme="minorHAnsi" w:cstheme="minorHAnsi"/>
        </w:rPr>
        <w:t xml:space="preserve"> </w:t>
      </w:r>
      <w:r w:rsidR="00A23FD6" w:rsidRPr="003B7EBE">
        <w:rPr>
          <w:rFonts w:asciiTheme="minorHAnsi" w:hAnsiTheme="minorHAnsi" w:cstheme="minorHAnsi"/>
        </w:rPr>
        <w:t xml:space="preserve">należy </w:t>
      </w:r>
      <w:r w:rsidR="00C97CF1">
        <w:rPr>
          <w:rFonts w:asciiTheme="minorHAnsi" w:hAnsiTheme="minorHAnsi" w:cstheme="minorHAnsi"/>
        </w:rPr>
        <w:t>przesłać</w:t>
      </w:r>
      <w:r w:rsidR="00347936" w:rsidRPr="003B7EBE">
        <w:rPr>
          <w:rFonts w:asciiTheme="minorHAnsi" w:hAnsiTheme="minorHAnsi" w:cstheme="minorHAnsi"/>
        </w:rPr>
        <w:t xml:space="preserve"> w terminie </w:t>
      </w:r>
      <w:r w:rsidR="00422E0A" w:rsidRPr="003B7EBE">
        <w:rPr>
          <w:rFonts w:asciiTheme="minorHAnsi" w:hAnsiTheme="minorHAnsi" w:cstheme="minorHAnsi"/>
        </w:rPr>
        <w:t xml:space="preserve">określonym w </w:t>
      </w:r>
      <w:r w:rsidR="008E1815">
        <w:rPr>
          <w:rFonts w:asciiTheme="minorHAnsi" w:hAnsiTheme="minorHAnsi" w:cstheme="minorHAnsi"/>
        </w:rPr>
        <w:t>ogłoszeniu o naborze</w:t>
      </w:r>
      <w:r w:rsidR="00E030C2" w:rsidRPr="003B7EBE">
        <w:rPr>
          <w:rFonts w:asciiTheme="minorHAnsi" w:hAnsiTheme="minorHAnsi" w:cstheme="minorHAnsi"/>
        </w:rPr>
        <w:t xml:space="preserve">. </w:t>
      </w:r>
      <w:r w:rsidRPr="003B7EBE">
        <w:rPr>
          <w:rFonts w:asciiTheme="minorHAnsi" w:hAnsiTheme="minorHAnsi" w:cstheme="minorHAnsi"/>
        </w:rPr>
        <w:t>Formularze</w:t>
      </w:r>
      <w:r w:rsidR="00347936" w:rsidRPr="003B7EBE">
        <w:rPr>
          <w:rFonts w:asciiTheme="minorHAnsi" w:hAnsiTheme="minorHAnsi" w:cstheme="minorHAnsi"/>
        </w:rPr>
        <w:t xml:space="preserve"> złożone po wyznaczonym terminie nie będą rozpatrywane. </w:t>
      </w:r>
    </w:p>
    <w:p w14:paraId="4241F0EB" w14:textId="77777777" w:rsidR="00DE32BD" w:rsidRDefault="00347936" w:rsidP="00DE32BD">
      <w:pPr>
        <w:numPr>
          <w:ilvl w:val="0"/>
          <w:numId w:val="5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lastRenderedPageBreak/>
        <w:t xml:space="preserve">Złożenie </w:t>
      </w:r>
      <w:r w:rsidR="00C97CF1">
        <w:rPr>
          <w:rFonts w:asciiTheme="minorHAnsi" w:hAnsiTheme="minorHAnsi" w:cstheme="minorHAnsi"/>
        </w:rPr>
        <w:t>f</w:t>
      </w:r>
      <w:r w:rsidR="005D7E9E" w:rsidRPr="003B7EBE">
        <w:rPr>
          <w:rFonts w:asciiTheme="minorHAnsi" w:hAnsiTheme="minorHAnsi" w:cstheme="minorHAnsi"/>
        </w:rPr>
        <w:t>ormularza zgłoszeniowego</w:t>
      </w:r>
      <w:r w:rsidRPr="003B7EBE">
        <w:rPr>
          <w:rFonts w:asciiTheme="minorHAnsi" w:hAnsiTheme="minorHAnsi" w:cstheme="minorHAnsi"/>
        </w:rPr>
        <w:t xml:space="preserve"> jest równoznaczne z akceptacją zapisów </w:t>
      </w:r>
      <w:r w:rsidR="005F5436" w:rsidRPr="003B7EBE">
        <w:rPr>
          <w:rFonts w:asciiTheme="minorHAnsi" w:hAnsiTheme="minorHAnsi" w:cstheme="minorHAnsi"/>
        </w:rPr>
        <w:t xml:space="preserve">niniejszego </w:t>
      </w:r>
      <w:r w:rsidR="00A11AC0" w:rsidRPr="003B7EBE">
        <w:rPr>
          <w:rFonts w:asciiTheme="minorHAnsi" w:hAnsiTheme="minorHAnsi" w:cstheme="minorHAnsi"/>
        </w:rPr>
        <w:t>R</w:t>
      </w:r>
      <w:r w:rsidR="005F5436" w:rsidRPr="003B7EBE">
        <w:rPr>
          <w:rFonts w:asciiTheme="minorHAnsi" w:hAnsiTheme="minorHAnsi" w:cstheme="minorHAnsi"/>
        </w:rPr>
        <w:t>egulaminu</w:t>
      </w:r>
      <w:r w:rsidRPr="003B7EBE">
        <w:rPr>
          <w:rFonts w:asciiTheme="minorHAnsi" w:hAnsiTheme="minorHAnsi" w:cstheme="minorHAnsi"/>
        </w:rPr>
        <w:t xml:space="preserve">. </w:t>
      </w:r>
    </w:p>
    <w:p w14:paraId="7F19F57F" w14:textId="76C43AB0" w:rsidR="00053DB9" w:rsidRPr="00DE32BD" w:rsidRDefault="00DE32BD" w:rsidP="00DE32BD">
      <w:pPr>
        <w:numPr>
          <w:ilvl w:val="0"/>
          <w:numId w:val="5"/>
        </w:numPr>
        <w:spacing w:after="120" w:line="276" w:lineRule="auto"/>
        <w:ind w:left="425" w:right="0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3A573B" w:rsidRPr="00DE32BD">
        <w:rPr>
          <w:rFonts w:asciiTheme="minorHAnsi" w:hAnsiTheme="minorHAnsi" w:cstheme="minorHAnsi"/>
          <w:color w:val="auto"/>
        </w:rPr>
        <w:t>rganizator</w:t>
      </w:r>
      <w:r w:rsidR="00422E0A" w:rsidRPr="00DE32BD">
        <w:rPr>
          <w:rFonts w:asciiTheme="minorHAnsi" w:hAnsiTheme="minorHAnsi" w:cstheme="minorHAnsi"/>
          <w:color w:val="auto"/>
        </w:rPr>
        <w:t xml:space="preserve"> </w:t>
      </w:r>
      <w:r w:rsidR="00977FBC" w:rsidRPr="00DE32BD">
        <w:rPr>
          <w:rFonts w:asciiTheme="minorHAnsi" w:hAnsiTheme="minorHAnsi" w:cstheme="minorHAnsi"/>
          <w:color w:val="auto"/>
        </w:rPr>
        <w:t xml:space="preserve">może podjąć decyzję o wydłużeniu terminu składania </w:t>
      </w:r>
      <w:r w:rsidR="00C97CF1" w:rsidRPr="00DE32BD">
        <w:rPr>
          <w:rFonts w:asciiTheme="minorHAnsi" w:hAnsiTheme="minorHAnsi" w:cstheme="minorHAnsi"/>
          <w:color w:val="auto"/>
        </w:rPr>
        <w:t>f</w:t>
      </w:r>
      <w:r w:rsidR="00977FBC" w:rsidRPr="00DE32BD">
        <w:rPr>
          <w:rFonts w:asciiTheme="minorHAnsi" w:hAnsiTheme="minorHAnsi" w:cstheme="minorHAnsi"/>
          <w:color w:val="auto"/>
        </w:rPr>
        <w:t>ormularzy zgłoszeniowych</w:t>
      </w:r>
      <w:r w:rsidR="00C97CF1" w:rsidRPr="00DE32BD">
        <w:rPr>
          <w:rFonts w:asciiTheme="minorHAnsi" w:hAnsiTheme="minorHAnsi" w:cstheme="minorHAnsi"/>
          <w:color w:val="auto"/>
        </w:rPr>
        <w:t>, o czym poinformuje na stronach internetowych, na których opublikowane zostało ogłoszenie.</w:t>
      </w:r>
    </w:p>
    <w:p w14:paraId="1BBE3447" w14:textId="21E545C9" w:rsidR="000F7C07" w:rsidRPr="003B7EBE" w:rsidRDefault="000F7C07" w:rsidP="00EF62DC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</w:rPr>
        <w:t xml:space="preserve">§ </w:t>
      </w:r>
      <w:r w:rsidR="003A573B">
        <w:rPr>
          <w:rFonts w:asciiTheme="minorHAnsi" w:hAnsiTheme="minorHAnsi" w:cstheme="minorHAnsi"/>
        </w:rPr>
        <w:t>5</w:t>
      </w:r>
    </w:p>
    <w:p w14:paraId="4A9C94B5" w14:textId="719C708E" w:rsidR="008D53F0" w:rsidRPr="003B7EBE" w:rsidRDefault="000F7C07" w:rsidP="003B7EBE">
      <w:pPr>
        <w:spacing w:after="0" w:line="276" w:lineRule="auto"/>
        <w:ind w:left="1130" w:right="0" w:firstLine="1702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</w:t>
      </w:r>
      <w:r w:rsidR="00EE1B81" w:rsidRPr="003B7EBE">
        <w:rPr>
          <w:rFonts w:asciiTheme="minorHAnsi" w:hAnsiTheme="minorHAnsi" w:cstheme="minorHAnsi"/>
          <w:b/>
          <w:bCs/>
        </w:rPr>
        <w:t xml:space="preserve">Kryteria wyboru uczestników </w:t>
      </w:r>
    </w:p>
    <w:p w14:paraId="45E3C13E" w14:textId="3E6E0FBA" w:rsidR="00496C0D" w:rsidRDefault="00496C0D" w:rsidP="003B7EBE">
      <w:pPr>
        <w:pStyle w:val="Akapitzlist"/>
        <w:numPr>
          <w:ilvl w:val="0"/>
          <w:numId w:val="27"/>
        </w:numPr>
        <w:spacing w:after="0" w:line="276" w:lineRule="auto"/>
        <w:ind w:righ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Formularze zgłoszeniowe podlegać będą ocenie według kryteriów formalnych (obligatoryjnych) i merytorycznych (punktowych).</w:t>
      </w:r>
    </w:p>
    <w:p w14:paraId="78700B0E" w14:textId="1FBA6CB8" w:rsidR="00496C0D" w:rsidRDefault="00496C0D" w:rsidP="00DE32BD">
      <w:pPr>
        <w:pStyle w:val="Akapitzlist"/>
        <w:numPr>
          <w:ilvl w:val="0"/>
          <w:numId w:val="27"/>
        </w:numPr>
        <w:spacing w:after="120" w:line="276" w:lineRule="auto"/>
        <w:ind w:left="340" w:right="0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Kryteria oceny </w:t>
      </w:r>
      <w:r w:rsidR="004A70F1">
        <w:rPr>
          <w:rFonts w:asciiTheme="minorHAnsi" w:hAnsiTheme="minorHAnsi" w:cstheme="minorHAnsi"/>
        </w:rPr>
        <w:t>są</w:t>
      </w:r>
      <w:r>
        <w:rPr>
          <w:rFonts w:asciiTheme="minorHAnsi" w:hAnsiTheme="minorHAnsi" w:cstheme="minorHAnsi"/>
        </w:rPr>
        <w:t xml:space="preserve"> wskazywane przez Organizatora każdorazowo w formularzu zgłoszeniowym oraz w karcie oceny, stanowiących załączniki do ogłoszenia o naborze. </w:t>
      </w:r>
    </w:p>
    <w:p w14:paraId="4CC9B46F" w14:textId="2ACF166A" w:rsidR="00C61ABE" w:rsidRPr="003B7EBE" w:rsidRDefault="000F7C07" w:rsidP="00EF62DC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§ </w:t>
      </w:r>
      <w:r w:rsidR="003A573B">
        <w:rPr>
          <w:rFonts w:asciiTheme="minorHAnsi" w:hAnsiTheme="minorHAnsi" w:cstheme="minorHAnsi"/>
        </w:rPr>
        <w:t>6</w:t>
      </w:r>
    </w:p>
    <w:p w14:paraId="5A055C0B" w14:textId="7AB2A45F" w:rsidR="006668A9" w:rsidRPr="003B7EBE" w:rsidRDefault="000F7C07" w:rsidP="003B7EBE">
      <w:pPr>
        <w:spacing w:after="0" w:line="276" w:lineRule="auto"/>
        <w:ind w:left="1130" w:right="0" w:firstLine="241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</w:t>
      </w:r>
      <w:r w:rsidR="00420151" w:rsidRPr="003B7EBE">
        <w:rPr>
          <w:rFonts w:asciiTheme="minorHAnsi" w:hAnsiTheme="minorHAnsi" w:cstheme="minorHAnsi"/>
          <w:b/>
          <w:bCs/>
        </w:rPr>
        <w:t>Ocena formularzy</w:t>
      </w:r>
      <w:r w:rsidR="00420151" w:rsidRPr="003B7EBE">
        <w:rPr>
          <w:rFonts w:asciiTheme="minorHAnsi" w:hAnsiTheme="minorHAnsi" w:cstheme="minorHAnsi"/>
        </w:rPr>
        <w:t xml:space="preserve">            </w:t>
      </w:r>
    </w:p>
    <w:p w14:paraId="5D8BE0FD" w14:textId="7B489103" w:rsidR="006668A9" w:rsidRPr="003B7EBE" w:rsidRDefault="005476EB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Formularze zgłoszeniowe</w:t>
      </w:r>
      <w:r w:rsidR="00347936" w:rsidRPr="003B7EBE">
        <w:rPr>
          <w:rFonts w:asciiTheme="minorHAnsi" w:hAnsiTheme="minorHAnsi" w:cstheme="minorHAnsi"/>
        </w:rPr>
        <w:t xml:space="preserve"> </w:t>
      </w:r>
      <w:r w:rsidR="003A573B">
        <w:rPr>
          <w:rFonts w:asciiTheme="minorHAnsi" w:hAnsiTheme="minorHAnsi" w:cstheme="minorHAnsi"/>
        </w:rPr>
        <w:t xml:space="preserve">złożone w terminie </w:t>
      </w:r>
      <w:r w:rsidR="00347936" w:rsidRPr="003B7EBE">
        <w:rPr>
          <w:rFonts w:asciiTheme="minorHAnsi" w:hAnsiTheme="minorHAnsi" w:cstheme="minorHAnsi"/>
        </w:rPr>
        <w:t>poddan</w:t>
      </w:r>
      <w:r w:rsidRPr="003B7EBE">
        <w:rPr>
          <w:rFonts w:asciiTheme="minorHAnsi" w:hAnsiTheme="minorHAnsi" w:cstheme="minorHAnsi"/>
        </w:rPr>
        <w:t>e</w:t>
      </w:r>
      <w:r w:rsidR="00347936" w:rsidRPr="003B7EBE">
        <w:rPr>
          <w:rFonts w:asciiTheme="minorHAnsi" w:hAnsiTheme="minorHAnsi" w:cstheme="minorHAnsi"/>
        </w:rPr>
        <w:t xml:space="preserve"> zostan</w:t>
      </w:r>
      <w:r w:rsidRPr="003B7EBE">
        <w:rPr>
          <w:rFonts w:asciiTheme="minorHAnsi" w:hAnsiTheme="minorHAnsi" w:cstheme="minorHAnsi"/>
        </w:rPr>
        <w:t>ą</w:t>
      </w:r>
      <w:r w:rsidR="00347936" w:rsidRPr="003B7EBE">
        <w:rPr>
          <w:rFonts w:asciiTheme="minorHAnsi" w:hAnsiTheme="minorHAnsi" w:cstheme="minorHAnsi"/>
        </w:rPr>
        <w:t xml:space="preserve"> ocenie </w:t>
      </w:r>
      <w:r w:rsidRPr="003B7EBE">
        <w:rPr>
          <w:rFonts w:asciiTheme="minorHAnsi" w:hAnsiTheme="minorHAnsi" w:cstheme="minorHAnsi"/>
        </w:rPr>
        <w:t xml:space="preserve">zgodnie z </w:t>
      </w:r>
      <w:r w:rsidR="000176F0">
        <w:rPr>
          <w:rFonts w:asciiTheme="minorHAnsi" w:hAnsiTheme="minorHAnsi" w:cstheme="minorHAnsi"/>
        </w:rPr>
        <w:t>k</w:t>
      </w:r>
      <w:r w:rsidR="00347936" w:rsidRPr="003B7EBE">
        <w:rPr>
          <w:rFonts w:asciiTheme="minorHAnsi" w:hAnsiTheme="minorHAnsi" w:cstheme="minorHAnsi"/>
        </w:rPr>
        <w:t>ar</w:t>
      </w:r>
      <w:r w:rsidRPr="003B7EBE">
        <w:rPr>
          <w:rFonts w:asciiTheme="minorHAnsi" w:hAnsiTheme="minorHAnsi" w:cstheme="minorHAnsi"/>
        </w:rPr>
        <w:t>tą</w:t>
      </w:r>
      <w:r w:rsidR="00347936" w:rsidRPr="003B7EBE">
        <w:rPr>
          <w:rFonts w:asciiTheme="minorHAnsi" w:hAnsiTheme="minorHAnsi" w:cstheme="minorHAnsi"/>
        </w:rPr>
        <w:t xml:space="preserve"> oceny</w:t>
      </w:r>
      <w:r w:rsidR="000176F0">
        <w:rPr>
          <w:rFonts w:asciiTheme="minorHAnsi" w:hAnsiTheme="minorHAnsi" w:cstheme="minorHAnsi"/>
        </w:rPr>
        <w:t>,</w:t>
      </w:r>
      <w:r w:rsidR="00347936" w:rsidRPr="003B7EBE">
        <w:rPr>
          <w:rFonts w:asciiTheme="minorHAnsi" w:hAnsiTheme="minorHAnsi" w:cstheme="minorHAnsi"/>
        </w:rPr>
        <w:t xml:space="preserve"> stanowiąc</w:t>
      </w:r>
      <w:r w:rsidRPr="003B7EBE">
        <w:rPr>
          <w:rFonts w:asciiTheme="minorHAnsi" w:hAnsiTheme="minorHAnsi" w:cstheme="minorHAnsi"/>
        </w:rPr>
        <w:t>ą</w:t>
      </w:r>
      <w:r w:rsidR="00347936" w:rsidRPr="003B7EBE">
        <w:rPr>
          <w:rFonts w:asciiTheme="minorHAnsi" w:hAnsiTheme="minorHAnsi" w:cstheme="minorHAnsi"/>
        </w:rPr>
        <w:t xml:space="preserve"> </w:t>
      </w:r>
      <w:r w:rsidR="00347936" w:rsidRPr="00EF62DC">
        <w:rPr>
          <w:rFonts w:asciiTheme="minorHAnsi" w:hAnsiTheme="minorHAnsi" w:cstheme="minorHAnsi"/>
          <w:iCs/>
        </w:rPr>
        <w:t xml:space="preserve">Załącznik nr </w:t>
      </w:r>
      <w:r w:rsidR="00EF62DC" w:rsidRPr="00EF62DC">
        <w:rPr>
          <w:rFonts w:asciiTheme="minorHAnsi" w:hAnsiTheme="minorHAnsi" w:cstheme="minorHAnsi"/>
          <w:iCs/>
        </w:rPr>
        <w:t>2</w:t>
      </w:r>
      <w:r w:rsidR="00347936" w:rsidRPr="003B7EBE">
        <w:rPr>
          <w:rFonts w:asciiTheme="minorHAnsi" w:hAnsiTheme="minorHAnsi" w:cstheme="minorHAnsi"/>
          <w:i/>
        </w:rPr>
        <w:t xml:space="preserve"> </w:t>
      </w:r>
      <w:r w:rsidR="00347936" w:rsidRPr="003B7EBE">
        <w:rPr>
          <w:rFonts w:asciiTheme="minorHAnsi" w:hAnsiTheme="minorHAnsi" w:cstheme="minorHAnsi"/>
        </w:rPr>
        <w:t>do</w:t>
      </w:r>
      <w:r w:rsidR="000176F0">
        <w:rPr>
          <w:rFonts w:asciiTheme="minorHAnsi" w:hAnsiTheme="minorHAnsi" w:cstheme="minorHAnsi"/>
        </w:rPr>
        <w:t xml:space="preserve"> </w:t>
      </w:r>
      <w:r w:rsidR="00496C0D">
        <w:rPr>
          <w:rFonts w:asciiTheme="minorHAnsi" w:hAnsiTheme="minorHAnsi" w:cstheme="minorHAnsi"/>
        </w:rPr>
        <w:t>ogłoszenia o naborze</w:t>
      </w:r>
      <w:r w:rsidR="00347936" w:rsidRPr="003B7EBE">
        <w:rPr>
          <w:rFonts w:asciiTheme="minorHAnsi" w:hAnsiTheme="minorHAnsi" w:cstheme="minorHAnsi"/>
        </w:rPr>
        <w:t xml:space="preserve">.  </w:t>
      </w:r>
    </w:p>
    <w:p w14:paraId="5A4342B1" w14:textId="7EE5E925" w:rsidR="006668A9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Oceny dokon</w:t>
      </w:r>
      <w:r w:rsidR="00660B0A">
        <w:rPr>
          <w:rFonts w:asciiTheme="minorHAnsi" w:hAnsiTheme="minorHAnsi" w:cstheme="minorHAnsi"/>
        </w:rPr>
        <w:t>ają</w:t>
      </w:r>
      <w:r w:rsidRPr="003B7EBE">
        <w:rPr>
          <w:rFonts w:asciiTheme="minorHAnsi" w:hAnsiTheme="minorHAnsi" w:cstheme="minorHAnsi"/>
        </w:rPr>
        <w:t xml:space="preserve"> upoważnieni przez Dyrektora</w:t>
      </w:r>
      <w:r w:rsidR="007A662A" w:rsidRPr="003B7EBE">
        <w:rPr>
          <w:rFonts w:asciiTheme="minorHAnsi" w:hAnsiTheme="minorHAnsi" w:cstheme="minorHAnsi"/>
        </w:rPr>
        <w:t>/Zastępcę Dyrektora</w:t>
      </w:r>
      <w:r w:rsidRPr="003B7EBE">
        <w:rPr>
          <w:rFonts w:asciiTheme="minorHAnsi" w:hAnsiTheme="minorHAnsi" w:cstheme="minorHAnsi"/>
        </w:rPr>
        <w:t xml:space="preserve"> Departamentu </w:t>
      </w:r>
      <w:r w:rsidR="00420151" w:rsidRPr="003B7EBE">
        <w:rPr>
          <w:rFonts w:asciiTheme="minorHAnsi" w:hAnsiTheme="minorHAnsi" w:cstheme="minorHAnsi"/>
        </w:rPr>
        <w:t>Rozwoju Regionalnego</w:t>
      </w:r>
      <w:r w:rsidRPr="003B7EBE">
        <w:rPr>
          <w:rFonts w:asciiTheme="minorHAnsi" w:hAnsiTheme="minorHAnsi" w:cstheme="minorHAnsi"/>
        </w:rPr>
        <w:t xml:space="preserve">, pracownicy Oddziału </w:t>
      </w:r>
      <w:r w:rsidR="00662E70" w:rsidRPr="003B7EBE">
        <w:rPr>
          <w:rFonts w:asciiTheme="minorHAnsi" w:hAnsiTheme="minorHAnsi" w:cstheme="minorHAnsi"/>
        </w:rPr>
        <w:t>Rozwoju Innowacji i</w:t>
      </w:r>
      <w:r w:rsidR="005D641F" w:rsidRPr="003B7EBE">
        <w:rPr>
          <w:rFonts w:asciiTheme="minorHAnsi" w:hAnsiTheme="minorHAnsi" w:cstheme="minorHAnsi"/>
        </w:rPr>
        <w:t> </w:t>
      </w:r>
      <w:r w:rsidR="00662E70" w:rsidRPr="003B7EBE">
        <w:rPr>
          <w:rFonts w:asciiTheme="minorHAnsi" w:hAnsiTheme="minorHAnsi" w:cstheme="minorHAnsi"/>
        </w:rPr>
        <w:t>Przedsiębiorczości</w:t>
      </w:r>
      <w:r w:rsidR="00EF62DC">
        <w:rPr>
          <w:rFonts w:asciiTheme="minorHAnsi" w:hAnsiTheme="minorHAnsi" w:cstheme="minorHAnsi"/>
        </w:rPr>
        <w:t>,</w:t>
      </w:r>
      <w:r w:rsidR="000117EE" w:rsidRPr="003B7EB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 xml:space="preserve">w terminie do </w:t>
      </w:r>
      <w:r w:rsidR="00420151" w:rsidRPr="003B7EBE">
        <w:rPr>
          <w:rFonts w:asciiTheme="minorHAnsi" w:hAnsiTheme="minorHAnsi" w:cstheme="minorHAnsi"/>
        </w:rPr>
        <w:t>3</w:t>
      </w:r>
      <w:r w:rsidRPr="003B7EBE">
        <w:rPr>
          <w:rFonts w:asciiTheme="minorHAnsi" w:hAnsiTheme="minorHAnsi" w:cstheme="minorHAnsi"/>
        </w:rPr>
        <w:t xml:space="preserve"> dni roboczych od daty zakończenia </w:t>
      </w:r>
      <w:r w:rsidR="00420151" w:rsidRPr="003B7EBE">
        <w:rPr>
          <w:rFonts w:asciiTheme="minorHAnsi" w:hAnsiTheme="minorHAnsi" w:cstheme="minorHAnsi"/>
        </w:rPr>
        <w:t xml:space="preserve">danego </w:t>
      </w:r>
      <w:r w:rsidRPr="003B7EBE">
        <w:rPr>
          <w:rFonts w:asciiTheme="minorHAnsi" w:hAnsiTheme="minorHAnsi" w:cstheme="minorHAnsi"/>
        </w:rPr>
        <w:t>naboru</w:t>
      </w:r>
      <w:r w:rsidR="00DE32BD">
        <w:rPr>
          <w:rFonts w:asciiTheme="minorHAnsi" w:hAnsiTheme="minorHAnsi" w:cstheme="minorHAnsi"/>
        </w:rPr>
        <w:t>. Czas ten ulega wydłużeniu w przypadku konieczności wezwania do uzupełnienia/korekty formularzy zgłoszeniowych.</w:t>
      </w:r>
    </w:p>
    <w:p w14:paraId="61627902" w14:textId="2E5366E4" w:rsidR="006668A9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Kartę ocen</w:t>
      </w:r>
      <w:r w:rsidR="00813D55" w:rsidRPr="003B7EBE">
        <w:rPr>
          <w:rFonts w:asciiTheme="minorHAnsi" w:hAnsiTheme="minorHAnsi" w:cstheme="minorHAnsi"/>
        </w:rPr>
        <w:t>y</w:t>
      </w:r>
      <w:r w:rsidRPr="003B7EBE">
        <w:rPr>
          <w:rFonts w:asciiTheme="minorHAnsi" w:hAnsiTheme="minorHAnsi" w:cstheme="minorHAnsi"/>
        </w:rPr>
        <w:t xml:space="preserve"> zatwierdz</w:t>
      </w:r>
      <w:r w:rsidR="00D91C67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 Dyrektor</w:t>
      </w:r>
      <w:r w:rsidR="007701BB" w:rsidRPr="003B7EBE">
        <w:rPr>
          <w:rFonts w:asciiTheme="minorHAnsi" w:hAnsiTheme="minorHAnsi" w:cstheme="minorHAnsi"/>
        </w:rPr>
        <w:t>/Zastępca Dyrektora</w:t>
      </w:r>
      <w:r w:rsidRPr="003B7EBE">
        <w:rPr>
          <w:rFonts w:asciiTheme="minorHAnsi" w:hAnsiTheme="minorHAnsi" w:cstheme="minorHAnsi"/>
        </w:rPr>
        <w:t xml:space="preserve"> Departamentu </w:t>
      </w:r>
      <w:r w:rsidR="00420151" w:rsidRPr="003B7EBE">
        <w:rPr>
          <w:rFonts w:asciiTheme="minorHAnsi" w:hAnsiTheme="minorHAnsi" w:cstheme="minorHAnsi"/>
        </w:rPr>
        <w:t>Rozwoju Regionalnego</w:t>
      </w:r>
      <w:r w:rsidRPr="003B7EBE">
        <w:rPr>
          <w:rFonts w:asciiTheme="minorHAnsi" w:hAnsiTheme="minorHAnsi" w:cstheme="minorHAnsi"/>
        </w:rPr>
        <w:t xml:space="preserve">. </w:t>
      </w:r>
    </w:p>
    <w:p w14:paraId="1A698BCF" w14:textId="72BF5867" w:rsidR="00CA2241" w:rsidRDefault="00CA2241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Formularze zgłoszeniowe, które spełnią wszystkie kryteria oceny formalnej zostaną skierowane do oceny merytorycznej – punktowej. </w:t>
      </w:r>
    </w:p>
    <w:p w14:paraId="4EC197B7" w14:textId="146877DA" w:rsidR="00EF62DC" w:rsidRPr="003B7EBE" w:rsidRDefault="00EF62DC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Niespełnienie któregokolwiek z kryteriów formalnych </w:t>
      </w:r>
      <w:r w:rsidR="00660B0A">
        <w:rPr>
          <w:rFonts w:asciiTheme="minorHAnsi" w:hAnsiTheme="minorHAnsi" w:cstheme="minorHAnsi"/>
        </w:rPr>
        <w:t>powoduje odrzucenie formularza zgłoszeniowego.</w:t>
      </w:r>
    </w:p>
    <w:p w14:paraId="1604E2EA" w14:textId="65669A35" w:rsidR="000176F0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Istnieje możliwość jednorazowego uzupełnienia</w:t>
      </w:r>
      <w:r w:rsidR="00EF62DC">
        <w:rPr>
          <w:rFonts w:asciiTheme="minorHAnsi" w:hAnsiTheme="minorHAnsi" w:cstheme="minorHAnsi"/>
        </w:rPr>
        <w:t xml:space="preserve">/korekty </w:t>
      </w:r>
      <w:r w:rsidR="00DE32BD">
        <w:rPr>
          <w:rFonts w:asciiTheme="minorHAnsi" w:hAnsiTheme="minorHAnsi" w:cstheme="minorHAnsi"/>
        </w:rPr>
        <w:t>f</w:t>
      </w:r>
      <w:r w:rsidR="001A2191" w:rsidRPr="003B7EBE">
        <w:rPr>
          <w:rFonts w:asciiTheme="minorHAnsi" w:hAnsiTheme="minorHAnsi" w:cstheme="minorHAnsi"/>
        </w:rPr>
        <w:t>ormularz</w:t>
      </w:r>
      <w:r w:rsidR="00350BB6" w:rsidRPr="003B7EBE">
        <w:rPr>
          <w:rFonts w:asciiTheme="minorHAnsi" w:hAnsiTheme="minorHAnsi" w:cstheme="minorHAnsi"/>
        </w:rPr>
        <w:t>a</w:t>
      </w:r>
      <w:r w:rsidR="001A2191" w:rsidRPr="003B7EBE">
        <w:rPr>
          <w:rFonts w:asciiTheme="minorHAnsi" w:hAnsiTheme="minorHAnsi" w:cstheme="minorHAnsi"/>
        </w:rPr>
        <w:t xml:space="preserve"> zgłoszeniow</w:t>
      </w:r>
      <w:r w:rsidR="00350BB6" w:rsidRPr="003B7EBE">
        <w:rPr>
          <w:rFonts w:asciiTheme="minorHAnsi" w:hAnsiTheme="minorHAnsi" w:cstheme="minorHAnsi"/>
        </w:rPr>
        <w:t>ego</w:t>
      </w:r>
      <w:r w:rsidR="00EF62DC">
        <w:rPr>
          <w:rFonts w:asciiTheme="minorHAnsi" w:hAnsiTheme="minorHAnsi" w:cstheme="minorHAnsi"/>
        </w:rPr>
        <w:t xml:space="preserve">, jedynie w </w:t>
      </w:r>
      <w:r w:rsidR="00D91C67">
        <w:rPr>
          <w:rFonts w:asciiTheme="minorHAnsi" w:hAnsiTheme="minorHAnsi" w:cstheme="minorHAnsi"/>
        </w:rPr>
        <w:t>odniesieniu do</w:t>
      </w:r>
      <w:r w:rsidR="00EF62DC">
        <w:rPr>
          <w:rFonts w:asciiTheme="minorHAnsi" w:hAnsiTheme="minorHAnsi" w:cstheme="minorHAnsi"/>
        </w:rPr>
        <w:t xml:space="preserve"> braków/błędów wskazanych przez oceniającego</w:t>
      </w:r>
      <w:r w:rsidRPr="003B7EBE">
        <w:rPr>
          <w:rFonts w:asciiTheme="minorHAnsi" w:hAnsiTheme="minorHAnsi" w:cstheme="minorHAnsi"/>
        </w:rPr>
        <w:t xml:space="preserve">. </w:t>
      </w:r>
    </w:p>
    <w:p w14:paraId="56C85217" w14:textId="341B8BC4" w:rsidR="006668A9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O </w:t>
      </w:r>
      <w:r w:rsidR="00EF62DC">
        <w:rPr>
          <w:rFonts w:asciiTheme="minorHAnsi" w:hAnsiTheme="minorHAnsi" w:cstheme="minorHAnsi"/>
        </w:rPr>
        <w:t>konieczności uzupełnienia/korekty p</w:t>
      </w:r>
      <w:r w:rsidRPr="003B7EBE">
        <w:rPr>
          <w:rFonts w:asciiTheme="minorHAnsi" w:hAnsiTheme="minorHAnsi" w:cstheme="minorHAnsi"/>
        </w:rPr>
        <w:t xml:space="preserve">racownik </w:t>
      </w:r>
      <w:r w:rsidR="0044785E" w:rsidRPr="003B7EBE">
        <w:rPr>
          <w:rFonts w:asciiTheme="minorHAnsi" w:hAnsiTheme="minorHAnsi" w:cstheme="minorHAnsi"/>
          <w:color w:val="auto"/>
        </w:rPr>
        <w:t>Oddziału</w:t>
      </w:r>
      <w:r w:rsidRPr="003B7EBE">
        <w:rPr>
          <w:rFonts w:asciiTheme="minorHAnsi" w:hAnsiTheme="minorHAnsi" w:cstheme="minorHAnsi"/>
          <w:color w:val="auto"/>
        </w:rPr>
        <w:t xml:space="preserve"> </w:t>
      </w:r>
      <w:r w:rsidR="00CD50F4" w:rsidRPr="003B7EBE">
        <w:rPr>
          <w:rFonts w:asciiTheme="minorHAnsi" w:hAnsiTheme="minorHAnsi" w:cstheme="minorHAnsi"/>
        </w:rPr>
        <w:t>Rozwoju Innowacji</w:t>
      </w:r>
      <w:r w:rsidR="000176F0">
        <w:rPr>
          <w:rFonts w:asciiTheme="minorHAnsi" w:hAnsiTheme="minorHAnsi" w:cstheme="minorHAnsi"/>
        </w:rPr>
        <w:br/>
      </w:r>
      <w:r w:rsidR="00CD50F4" w:rsidRPr="003B7EBE">
        <w:rPr>
          <w:rFonts w:asciiTheme="minorHAnsi" w:hAnsiTheme="minorHAnsi" w:cstheme="minorHAnsi"/>
        </w:rPr>
        <w:t>i</w:t>
      </w:r>
      <w:r w:rsidR="00EF62DC">
        <w:rPr>
          <w:rFonts w:asciiTheme="minorHAnsi" w:hAnsiTheme="minorHAnsi" w:cstheme="minorHAnsi"/>
        </w:rPr>
        <w:t xml:space="preserve"> </w:t>
      </w:r>
      <w:r w:rsidR="00CD50F4" w:rsidRPr="003B7EBE">
        <w:rPr>
          <w:rFonts w:asciiTheme="minorHAnsi" w:hAnsiTheme="minorHAnsi" w:cstheme="minorHAnsi"/>
        </w:rPr>
        <w:t>Przedsiębiorczości</w:t>
      </w:r>
      <w:r w:rsidR="00EF62DC">
        <w:rPr>
          <w:rFonts w:asciiTheme="minorHAnsi" w:hAnsiTheme="minorHAnsi" w:cstheme="minorHAnsi"/>
        </w:rPr>
        <w:t xml:space="preserve"> zawiadamia niezwłocznie,</w:t>
      </w:r>
      <w:r w:rsidR="00CD50F4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  <w:color w:val="auto"/>
        </w:rPr>
        <w:t xml:space="preserve">wskazując jednocześnie termin </w:t>
      </w:r>
      <w:r w:rsidR="00EF62DC">
        <w:rPr>
          <w:rFonts w:asciiTheme="minorHAnsi" w:hAnsiTheme="minorHAnsi" w:cstheme="minorHAnsi"/>
          <w:color w:val="auto"/>
        </w:rPr>
        <w:t xml:space="preserve">na przesłanie </w:t>
      </w:r>
      <w:r w:rsidRPr="003B7EBE">
        <w:rPr>
          <w:rFonts w:asciiTheme="minorHAnsi" w:hAnsiTheme="minorHAnsi" w:cstheme="minorHAnsi"/>
          <w:color w:val="auto"/>
        </w:rPr>
        <w:t>uzupełnie</w:t>
      </w:r>
      <w:r w:rsidR="00EF62DC">
        <w:rPr>
          <w:rFonts w:asciiTheme="minorHAnsi" w:hAnsiTheme="minorHAnsi" w:cstheme="minorHAnsi"/>
          <w:color w:val="auto"/>
        </w:rPr>
        <w:t>ń (</w:t>
      </w:r>
      <w:r w:rsidRPr="003B7EBE">
        <w:rPr>
          <w:rFonts w:asciiTheme="minorHAnsi" w:hAnsiTheme="minorHAnsi" w:cstheme="minorHAnsi"/>
          <w:color w:val="auto"/>
        </w:rPr>
        <w:t>nie krótszy</w:t>
      </w:r>
      <w:r w:rsidR="009A6135">
        <w:rPr>
          <w:rFonts w:asciiTheme="minorHAnsi" w:hAnsiTheme="minorHAnsi" w:cstheme="minorHAnsi"/>
          <w:color w:val="auto"/>
        </w:rPr>
        <w:t xml:space="preserve"> jednak</w:t>
      </w:r>
      <w:r w:rsidRPr="003B7EBE">
        <w:rPr>
          <w:rFonts w:asciiTheme="minorHAnsi" w:hAnsiTheme="minorHAnsi" w:cstheme="minorHAnsi"/>
          <w:color w:val="auto"/>
        </w:rPr>
        <w:t xml:space="preserve"> niż </w:t>
      </w:r>
      <w:r w:rsidR="00420151" w:rsidRPr="003B7EBE">
        <w:rPr>
          <w:rFonts w:asciiTheme="minorHAnsi" w:hAnsiTheme="minorHAnsi" w:cstheme="minorHAnsi"/>
          <w:color w:val="auto"/>
        </w:rPr>
        <w:t>2</w:t>
      </w:r>
      <w:r w:rsidRPr="003B7EBE">
        <w:rPr>
          <w:rFonts w:asciiTheme="minorHAnsi" w:hAnsiTheme="minorHAnsi" w:cstheme="minorHAnsi"/>
          <w:color w:val="auto"/>
        </w:rPr>
        <w:t xml:space="preserve"> dni robocze</w:t>
      </w:r>
      <w:r w:rsidR="00EF62DC">
        <w:rPr>
          <w:rFonts w:asciiTheme="minorHAnsi" w:hAnsiTheme="minorHAnsi" w:cstheme="minorHAnsi"/>
          <w:color w:val="auto"/>
        </w:rPr>
        <w:t>)</w:t>
      </w:r>
      <w:r w:rsidR="00CF51D6" w:rsidRPr="003B7EBE">
        <w:rPr>
          <w:rFonts w:asciiTheme="minorHAnsi" w:hAnsiTheme="minorHAnsi" w:cstheme="minorHAnsi"/>
          <w:color w:val="auto"/>
        </w:rPr>
        <w:t xml:space="preserve"> oraz sposób </w:t>
      </w:r>
      <w:r w:rsidR="00D91C67">
        <w:rPr>
          <w:rFonts w:asciiTheme="minorHAnsi" w:hAnsiTheme="minorHAnsi" w:cstheme="minorHAnsi"/>
          <w:color w:val="auto"/>
        </w:rPr>
        <w:t xml:space="preserve">ich </w:t>
      </w:r>
      <w:r w:rsidR="00CF51D6" w:rsidRPr="003B7EBE">
        <w:rPr>
          <w:rFonts w:asciiTheme="minorHAnsi" w:hAnsiTheme="minorHAnsi" w:cstheme="minorHAnsi"/>
          <w:color w:val="auto"/>
        </w:rPr>
        <w:t>przekazania.</w:t>
      </w:r>
      <w:r w:rsidR="009A6135">
        <w:rPr>
          <w:rFonts w:asciiTheme="minorHAnsi" w:hAnsiTheme="minorHAnsi" w:cstheme="minorHAnsi"/>
          <w:color w:val="auto"/>
        </w:rPr>
        <w:t xml:space="preserve"> </w:t>
      </w:r>
      <w:r w:rsidR="00D91C67">
        <w:rPr>
          <w:rFonts w:asciiTheme="minorHAnsi" w:hAnsiTheme="minorHAnsi" w:cstheme="minorHAnsi"/>
          <w:color w:val="auto"/>
        </w:rPr>
        <w:t xml:space="preserve">Zawiadomienie </w:t>
      </w:r>
      <w:r w:rsidRPr="003B7EBE">
        <w:rPr>
          <w:rFonts w:asciiTheme="minorHAnsi" w:hAnsiTheme="minorHAnsi" w:cstheme="minorHAnsi"/>
          <w:color w:val="auto"/>
        </w:rPr>
        <w:t>nastąpi na adres</w:t>
      </w:r>
      <w:r w:rsidR="0044049C" w:rsidRPr="003B7EBE">
        <w:rPr>
          <w:rFonts w:asciiTheme="minorHAnsi" w:hAnsiTheme="minorHAnsi" w:cstheme="minorHAnsi"/>
          <w:color w:val="auto"/>
        </w:rPr>
        <w:t xml:space="preserve"> e-mail wskazany </w:t>
      </w:r>
      <w:r w:rsidRPr="003B7EBE">
        <w:rPr>
          <w:rFonts w:asciiTheme="minorHAnsi" w:hAnsiTheme="minorHAnsi" w:cstheme="minorHAnsi"/>
          <w:color w:val="auto"/>
        </w:rPr>
        <w:t>w</w:t>
      </w:r>
      <w:r w:rsidR="00350BB6" w:rsidRPr="003B7EBE">
        <w:rPr>
          <w:rFonts w:asciiTheme="minorHAnsi" w:hAnsiTheme="minorHAnsi" w:cstheme="minorHAnsi"/>
          <w:color w:val="auto"/>
        </w:rPr>
        <w:t> </w:t>
      </w:r>
      <w:r w:rsidR="00EF62DC">
        <w:rPr>
          <w:rFonts w:asciiTheme="minorHAnsi" w:hAnsiTheme="minorHAnsi" w:cstheme="minorHAnsi"/>
          <w:color w:val="auto"/>
        </w:rPr>
        <w:t>f</w:t>
      </w:r>
      <w:r w:rsidR="001A2191" w:rsidRPr="003B7EBE">
        <w:rPr>
          <w:rFonts w:asciiTheme="minorHAnsi" w:hAnsiTheme="minorHAnsi" w:cstheme="minorHAnsi"/>
          <w:color w:val="auto"/>
        </w:rPr>
        <w:t>ormularzu zg</w:t>
      </w:r>
      <w:r w:rsidR="00D95F22" w:rsidRPr="003B7EBE">
        <w:rPr>
          <w:rFonts w:asciiTheme="minorHAnsi" w:hAnsiTheme="minorHAnsi" w:cstheme="minorHAnsi"/>
          <w:color w:val="auto"/>
        </w:rPr>
        <w:t>ł</w:t>
      </w:r>
      <w:r w:rsidR="001A2191" w:rsidRPr="003B7EBE">
        <w:rPr>
          <w:rFonts w:asciiTheme="minorHAnsi" w:hAnsiTheme="minorHAnsi" w:cstheme="minorHAnsi"/>
          <w:color w:val="auto"/>
        </w:rPr>
        <w:t>oszeniowym</w:t>
      </w:r>
      <w:r w:rsidRPr="003B7EBE">
        <w:rPr>
          <w:rFonts w:asciiTheme="minorHAnsi" w:hAnsiTheme="minorHAnsi" w:cstheme="minorHAnsi"/>
          <w:color w:val="auto"/>
        </w:rPr>
        <w:t xml:space="preserve">. </w:t>
      </w:r>
    </w:p>
    <w:p w14:paraId="692E86CA" w14:textId="19EC9B79" w:rsidR="0076206D" w:rsidRPr="003B7EBE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Nieuzupełnienie braków w wyznaczonym terminie skutkuje odrzuceniem </w:t>
      </w:r>
      <w:r w:rsidR="00EF62DC">
        <w:rPr>
          <w:rFonts w:asciiTheme="minorHAnsi" w:hAnsiTheme="minorHAnsi" w:cstheme="minorHAnsi"/>
        </w:rPr>
        <w:t>f</w:t>
      </w:r>
      <w:r w:rsidR="00350BB6" w:rsidRPr="003B7EBE">
        <w:rPr>
          <w:rFonts w:asciiTheme="minorHAnsi" w:hAnsiTheme="minorHAnsi" w:cstheme="minorHAnsi"/>
        </w:rPr>
        <w:t>ormularza zgłoszen</w:t>
      </w:r>
      <w:r w:rsidR="00D95F22" w:rsidRPr="003B7EBE">
        <w:rPr>
          <w:rFonts w:asciiTheme="minorHAnsi" w:hAnsiTheme="minorHAnsi" w:cstheme="minorHAnsi"/>
        </w:rPr>
        <w:t>i</w:t>
      </w:r>
      <w:r w:rsidR="00350BB6" w:rsidRPr="003B7EBE">
        <w:rPr>
          <w:rFonts w:asciiTheme="minorHAnsi" w:hAnsiTheme="minorHAnsi" w:cstheme="minorHAnsi"/>
        </w:rPr>
        <w:t>owego</w:t>
      </w:r>
      <w:r w:rsidRPr="003B7EBE">
        <w:rPr>
          <w:rFonts w:asciiTheme="minorHAnsi" w:hAnsiTheme="minorHAnsi" w:cstheme="minorHAnsi"/>
        </w:rPr>
        <w:t xml:space="preserve">. </w:t>
      </w:r>
    </w:p>
    <w:p w14:paraId="71AD25F2" w14:textId="4FC85D1E" w:rsidR="00D91C67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C26D1D">
        <w:rPr>
          <w:rFonts w:asciiTheme="minorHAnsi" w:hAnsiTheme="minorHAnsi" w:cstheme="minorHAnsi"/>
        </w:rPr>
        <w:t xml:space="preserve">W przypadku odrzucenia </w:t>
      </w:r>
      <w:r w:rsidR="00EF62DC">
        <w:rPr>
          <w:rFonts w:asciiTheme="minorHAnsi" w:hAnsiTheme="minorHAnsi" w:cstheme="minorHAnsi"/>
        </w:rPr>
        <w:t>f</w:t>
      </w:r>
      <w:r w:rsidR="000F7C07" w:rsidRPr="00C26D1D">
        <w:rPr>
          <w:rFonts w:asciiTheme="minorHAnsi" w:hAnsiTheme="minorHAnsi" w:cstheme="minorHAnsi"/>
        </w:rPr>
        <w:t>ormularza</w:t>
      </w:r>
      <w:r w:rsidR="00EF62DC">
        <w:rPr>
          <w:rFonts w:asciiTheme="minorHAnsi" w:hAnsiTheme="minorHAnsi" w:cstheme="minorHAnsi"/>
        </w:rPr>
        <w:t xml:space="preserve"> zgłoszeniowego</w:t>
      </w:r>
      <w:r w:rsidRPr="00C26D1D">
        <w:rPr>
          <w:rFonts w:asciiTheme="minorHAnsi" w:hAnsiTheme="minorHAnsi" w:cstheme="minorHAnsi"/>
        </w:rPr>
        <w:t xml:space="preserve">, </w:t>
      </w:r>
      <w:r w:rsidR="00D91C67">
        <w:rPr>
          <w:rFonts w:asciiTheme="minorHAnsi" w:hAnsiTheme="minorHAnsi" w:cstheme="minorHAnsi"/>
        </w:rPr>
        <w:t>podmiot</w:t>
      </w:r>
      <w:r w:rsidRPr="00C26D1D">
        <w:rPr>
          <w:rFonts w:asciiTheme="minorHAnsi" w:hAnsiTheme="minorHAnsi" w:cstheme="minorHAnsi"/>
        </w:rPr>
        <w:t xml:space="preserve"> zostanie o tym fakcie poinformowany </w:t>
      </w:r>
      <w:r w:rsidR="00420151" w:rsidRPr="00C26D1D">
        <w:rPr>
          <w:rFonts w:asciiTheme="minorHAnsi" w:hAnsiTheme="minorHAnsi" w:cstheme="minorHAnsi"/>
        </w:rPr>
        <w:t>drogą mailową</w:t>
      </w:r>
      <w:r w:rsidRPr="00C26D1D">
        <w:rPr>
          <w:rFonts w:asciiTheme="minorHAnsi" w:hAnsiTheme="minorHAnsi" w:cstheme="minorHAnsi"/>
        </w:rPr>
        <w:t xml:space="preserve">, niezwłocznie po zakończeniu oceny wszystkich </w:t>
      </w:r>
      <w:r w:rsidR="00D91C67">
        <w:rPr>
          <w:rFonts w:asciiTheme="minorHAnsi" w:hAnsiTheme="minorHAnsi" w:cstheme="minorHAnsi"/>
        </w:rPr>
        <w:t>f</w:t>
      </w:r>
      <w:r w:rsidR="00350BB6" w:rsidRPr="00C26D1D">
        <w:rPr>
          <w:rFonts w:asciiTheme="minorHAnsi" w:hAnsiTheme="minorHAnsi" w:cstheme="minorHAnsi"/>
        </w:rPr>
        <w:t>ormularzy zgłoszeniowych</w:t>
      </w:r>
      <w:r w:rsidRPr="00C26D1D">
        <w:rPr>
          <w:rFonts w:asciiTheme="minorHAnsi" w:hAnsiTheme="minorHAnsi" w:cstheme="minorHAnsi"/>
        </w:rPr>
        <w:t xml:space="preserve">. </w:t>
      </w:r>
    </w:p>
    <w:p w14:paraId="233D4BB1" w14:textId="26DFC59F" w:rsidR="00CD50F4" w:rsidRPr="00C26D1D" w:rsidRDefault="00347936" w:rsidP="003B7EBE">
      <w:pPr>
        <w:numPr>
          <w:ilvl w:val="0"/>
          <w:numId w:val="9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C26D1D">
        <w:rPr>
          <w:rFonts w:asciiTheme="minorHAnsi" w:hAnsiTheme="minorHAnsi" w:cstheme="minorHAnsi"/>
        </w:rPr>
        <w:t xml:space="preserve">Od decyzji o odrzuceniu </w:t>
      </w:r>
      <w:r w:rsidR="00D91C67">
        <w:rPr>
          <w:rFonts w:asciiTheme="minorHAnsi" w:hAnsiTheme="minorHAnsi" w:cstheme="minorHAnsi"/>
        </w:rPr>
        <w:t>f</w:t>
      </w:r>
      <w:r w:rsidR="00420151" w:rsidRPr="00C26D1D">
        <w:rPr>
          <w:rFonts w:asciiTheme="minorHAnsi" w:hAnsiTheme="minorHAnsi" w:cstheme="minorHAnsi"/>
        </w:rPr>
        <w:t>ormularza</w:t>
      </w:r>
      <w:r w:rsidR="00D91C67">
        <w:rPr>
          <w:rFonts w:asciiTheme="minorHAnsi" w:hAnsiTheme="minorHAnsi" w:cstheme="minorHAnsi"/>
        </w:rPr>
        <w:t xml:space="preserve"> zgłoszeniowego</w:t>
      </w:r>
      <w:r w:rsidR="007A662A" w:rsidRPr="00C26D1D">
        <w:rPr>
          <w:rFonts w:asciiTheme="minorHAnsi" w:hAnsiTheme="minorHAnsi" w:cstheme="minorHAnsi"/>
        </w:rPr>
        <w:t xml:space="preserve"> </w:t>
      </w:r>
      <w:r w:rsidRPr="00C26D1D">
        <w:rPr>
          <w:rFonts w:asciiTheme="minorHAnsi" w:hAnsiTheme="minorHAnsi" w:cstheme="minorHAnsi"/>
        </w:rPr>
        <w:t>nie przysługuje odwołanie.</w:t>
      </w:r>
    </w:p>
    <w:p w14:paraId="6A630194" w14:textId="00F86C41" w:rsidR="00420151" w:rsidRPr="003B7EBE" w:rsidRDefault="00CD50F4" w:rsidP="00DE32BD">
      <w:pPr>
        <w:numPr>
          <w:ilvl w:val="0"/>
          <w:numId w:val="9"/>
        </w:numPr>
        <w:spacing w:after="120" w:line="276" w:lineRule="auto"/>
        <w:ind w:left="425"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Do udziału w spotkaniu sieciującym </w:t>
      </w:r>
      <w:r w:rsidR="00D91C67">
        <w:rPr>
          <w:rFonts w:asciiTheme="minorHAnsi" w:hAnsiTheme="minorHAnsi" w:cstheme="minorHAnsi"/>
        </w:rPr>
        <w:t xml:space="preserve">zakwalifikowane zostaną podmioty z najwyższą liczbą </w:t>
      </w:r>
      <w:r w:rsidRPr="003B7EBE">
        <w:rPr>
          <w:rFonts w:asciiTheme="minorHAnsi" w:hAnsiTheme="minorHAnsi" w:cstheme="minorHAnsi"/>
        </w:rPr>
        <w:t xml:space="preserve">punktów, do wyczerpania limitu miejsc określonego każdorazowo </w:t>
      </w:r>
      <w:r w:rsidR="00D91C67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 xml:space="preserve">w ogłoszeniu o naborze. </w:t>
      </w:r>
    </w:p>
    <w:p w14:paraId="447CAE16" w14:textId="782F7971" w:rsidR="000F7C07" w:rsidRPr="003B7EBE" w:rsidRDefault="000F7C07" w:rsidP="00D91C67">
      <w:pPr>
        <w:spacing w:after="0" w:line="276" w:lineRule="auto"/>
        <w:ind w:left="0" w:right="0" w:firstLine="0"/>
        <w:jc w:val="center"/>
        <w:rPr>
          <w:rFonts w:asciiTheme="minorHAnsi" w:hAnsiTheme="minorHAnsi" w:cstheme="minorHAnsi"/>
          <w:b/>
          <w:bCs/>
        </w:rPr>
      </w:pPr>
      <w:r w:rsidRPr="003B7EBE">
        <w:rPr>
          <w:rFonts w:asciiTheme="minorHAnsi" w:hAnsiTheme="minorHAnsi" w:cstheme="minorHAnsi"/>
        </w:rPr>
        <w:lastRenderedPageBreak/>
        <w:t xml:space="preserve">§ </w:t>
      </w:r>
      <w:r w:rsidR="000176F0">
        <w:rPr>
          <w:rFonts w:asciiTheme="minorHAnsi" w:hAnsiTheme="minorHAnsi" w:cstheme="minorHAnsi"/>
        </w:rPr>
        <w:t>7</w:t>
      </w:r>
    </w:p>
    <w:p w14:paraId="2CA785CA" w14:textId="3ADF491E" w:rsidR="006668A9" w:rsidRPr="003B7EBE" w:rsidRDefault="000F7C07" w:rsidP="003B7EBE">
      <w:pPr>
        <w:spacing w:after="0" w:line="276" w:lineRule="auto"/>
        <w:ind w:left="2842" w:right="0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  <w:bCs/>
        </w:rPr>
        <w:t xml:space="preserve">          </w:t>
      </w:r>
      <w:r w:rsidR="00420151" w:rsidRPr="003B7EBE">
        <w:rPr>
          <w:rFonts w:asciiTheme="minorHAnsi" w:hAnsiTheme="minorHAnsi" w:cstheme="minorHAnsi"/>
          <w:b/>
          <w:bCs/>
        </w:rPr>
        <w:t>Rozstrzygnięcie naboru</w:t>
      </w:r>
      <w:r w:rsidR="00347936" w:rsidRPr="003B7EBE">
        <w:rPr>
          <w:rFonts w:asciiTheme="minorHAnsi" w:hAnsiTheme="minorHAnsi" w:cstheme="minorHAnsi"/>
        </w:rPr>
        <w:t xml:space="preserve"> </w:t>
      </w:r>
    </w:p>
    <w:p w14:paraId="457A7995" w14:textId="5052CE99" w:rsidR="00442748" w:rsidRPr="0055535B" w:rsidRDefault="00347936" w:rsidP="0055535B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Ogłoszenie wyników</w:t>
      </w:r>
      <w:r w:rsidR="0055535B">
        <w:rPr>
          <w:rFonts w:asciiTheme="minorHAnsi" w:hAnsiTheme="minorHAnsi" w:cstheme="minorHAnsi"/>
        </w:rPr>
        <w:t xml:space="preserve"> naboru</w:t>
      </w:r>
      <w:r w:rsidRPr="003B7EBE">
        <w:rPr>
          <w:rFonts w:asciiTheme="minorHAnsi" w:hAnsiTheme="minorHAnsi" w:cstheme="minorHAnsi"/>
        </w:rPr>
        <w:t xml:space="preserve"> </w:t>
      </w:r>
      <w:r w:rsidR="0055535B">
        <w:rPr>
          <w:rFonts w:asciiTheme="minorHAnsi" w:hAnsiTheme="minorHAnsi" w:cstheme="minorHAnsi"/>
        </w:rPr>
        <w:t xml:space="preserve">opublikowane zostanie </w:t>
      </w:r>
      <w:r w:rsidR="0055535B" w:rsidRPr="003B7EBE">
        <w:rPr>
          <w:rFonts w:asciiTheme="minorHAnsi" w:hAnsiTheme="minorHAnsi" w:cstheme="minorHAnsi"/>
        </w:rPr>
        <w:t>na stron</w:t>
      </w:r>
      <w:r w:rsidR="0055535B">
        <w:rPr>
          <w:rFonts w:asciiTheme="minorHAnsi" w:hAnsiTheme="minorHAnsi" w:cstheme="minorHAnsi"/>
        </w:rPr>
        <w:t>ach</w:t>
      </w:r>
      <w:r w:rsidR="0055535B" w:rsidRPr="003B7EBE">
        <w:rPr>
          <w:rFonts w:asciiTheme="minorHAnsi" w:hAnsiTheme="minorHAnsi" w:cstheme="minorHAnsi"/>
        </w:rPr>
        <w:t xml:space="preserve"> internetow</w:t>
      </w:r>
      <w:r w:rsidR="0055535B">
        <w:rPr>
          <w:rFonts w:asciiTheme="minorHAnsi" w:hAnsiTheme="minorHAnsi" w:cstheme="minorHAnsi"/>
        </w:rPr>
        <w:t>ych</w:t>
      </w:r>
      <w:r w:rsidR="0055535B" w:rsidRPr="003B7EBE">
        <w:rPr>
          <w:rFonts w:asciiTheme="minorHAnsi" w:hAnsiTheme="minorHAnsi" w:cstheme="minorHAnsi"/>
        </w:rPr>
        <w:t xml:space="preserve"> Urzędu Marszałkowskiego Województwa Świętokrzyskiego </w:t>
      </w:r>
      <w:hyperlink r:id="rId11" w:history="1">
        <w:r w:rsidR="0055535B" w:rsidRPr="003B7EBE">
          <w:rPr>
            <w:rStyle w:val="Hipercze"/>
            <w:rFonts w:asciiTheme="minorHAnsi" w:hAnsiTheme="minorHAnsi" w:cstheme="minorHAnsi"/>
          </w:rPr>
          <w:t>www.swietokrzyskie.pro</w:t>
        </w:r>
      </w:hyperlink>
      <w:r w:rsidR="0055535B" w:rsidRPr="003B7EBE">
        <w:rPr>
          <w:rFonts w:asciiTheme="minorHAnsi" w:hAnsiTheme="minorHAnsi" w:cstheme="minorHAnsi"/>
        </w:rPr>
        <w:t xml:space="preserve"> oraz </w:t>
      </w:r>
      <w:hyperlink r:id="rId12" w:history="1">
        <w:r w:rsidR="0055535B" w:rsidRPr="003B7EBE">
          <w:rPr>
            <w:rStyle w:val="Hipercze"/>
            <w:rFonts w:asciiTheme="minorHAnsi" w:hAnsiTheme="minorHAnsi" w:cstheme="minorHAnsi"/>
          </w:rPr>
          <w:t>www.rozwoj.swietokrzyskie.pro</w:t>
        </w:r>
      </w:hyperlink>
      <w:r w:rsidR="000176F0">
        <w:t>,</w:t>
      </w:r>
      <w:r w:rsidRPr="0055535B">
        <w:rPr>
          <w:rFonts w:asciiTheme="minorHAnsi" w:hAnsiTheme="minorHAnsi" w:cstheme="minorHAnsi"/>
        </w:rPr>
        <w:t xml:space="preserve"> niezwłocznie po </w:t>
      </w:r>
      <w:r w:rsidR="0055535B" w:rsidRPr="0055535B">
        <w:rPr>
          <w:rFonts w:asciiTheme="minorHAnsi" w:hAnsiTheme="minorHAnsi" w:cstheme="minorHAnsi"/>
        </w:rPr>
        <w:t xml:space="preserve">zakończeniu </w:t>
      </w:r>
      <w:r w:rsidR="00420151" w:rsidRPr="0055535B">
        <w:rPr>
          <w:rFonts w:asciiTheme="minorHAnsi" w:hAnsiTheme="minorHAnsi" w:cstheme="minorHAnsi"/>
        </w:rPr>
        <w:t>ocen</w:t>
      </w:r>
      <w:r w:rsidR="0055535B" w:rsidRPr="0055535B">
        <w:rPr>
          <w:rFonts w:asciiTheme="minorHAnsi" w:hAnsiTheme="minorHAnsi" w:cstheme="minorHAnsi"/>
        </w:rPr>
        <w:t>y</w:t>
      </w:r>
      <w:r w:rsidR="00420151" w:rsidRPr="0055535B">
        <w:rPr>
          <w:rFonts w:asciiTheme="minorHAnsi" w:hAnsiTheme="minorHAnsi" w:cstheme="minorHAnsi"/>
        </w:rPr>
        <w:t xml:space="preserve"> wszystkich </w:t>
      </w:r>
      <w:r w:rsidR="0055535B" w:rsidRPr="0055535B">
        <w:rPr>
          <w:rFonts w:asciiTheme="minorHAnsi" w:hAnsiTheme="minorHAnsi" w:cstheme="minorHAnsi"/>
        </w:rPr>
        <w:t>f</w:t>
      </w:r>
      <w:r w:rsidR="00420151" w:rsidRPr="0055535B">
        <w:rPr>
          <w:rFonts w:asciiTheme="minorHAnsi" w:hAnsiTheme="minorHAnsi" w:cstheme="minorHAnsi"/>
        </w:rPr>
        <w:t>ormularzy zgłoszeniowych</w:t>
      </w:r>
      <w:r w:rsidR="0055535B">
        <w:rPr>
          <w:rFonts w:asciiTheme="minorHAnsi" w:hAnsiTheme="minorHAnsi" w:cstheme="minorHAnsi"/>
        </w:rPr>
        <w:t>.</w:t>
      </w:r>
    </w:p>
    <w:p w14:paraId="0CFCBA24" w14:textId="5D84BBC4" w:rsidR="006668A9" w:rsidRPr="003B7EBE" w:rsidRDefault="0076206D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Uczestnicy zakwalifikowani do</w:t>
      </w:r>
      <w:r w:rsidR="005F5436" w:rsidRPr="003B7EBE">
        <w:rPr>
          <w:rFonts w:asciiTheme="minorHAnsi" w:hAnsiTheme="minorHAnsi" w:cstheme="minorHAnsi"/>
          <w:color w:val="auto"/>
        </w:rPr>
        <w:t xml:space="preserve"> dane</w:t>
      </w:r>
      <w:r w:rsidR="002F1AAE" w:rsidRPr="003B7EBE">
        <w:rPr>
          <w:rFonts w:asciiTheme="minorHAnsi" w:hAnsiTheme="minorHAnsi" w:cstheme="minorHAnsi"/>
          <w:color w:val="auto"/>
        </w:rPr>
        <w:t>go</w:t>
      </w:r>
      <w:r w:rsidR="005F5436" w:rsidRPr="003B7EBE">
        <w:rPr>
          <w:rFonts w:asciiTheme="minorHAnsi" w:hAnsiTheme="minorHAnsi" w:cstheme="minorHAnsi"/>
          <w:color w:val="auto"/>
        </w:rPr>
        <w:t xml:space="preserve"> </w:t>
      </w:r>
      <w:r w:rsidR="0055535B">
        <w:rPr>
          <w:rFonts w:asciiTheme="minorHAnsi" w:hAnsiTheme="minorHAnsi" w:cstheme="minorHAnsi"/>
          <w:color w:val="auto"/>
        </w:rPr>
        <w:t>krajowego</w:t>
      </w:r>
      <w:r w:rsidR="002F1AAE" w:rsidRPr="003B7EBE">
        <w:rPr>
          <w:rFonts w:asciiTheme="minorHAnsi" w:hAnsiTheme="minorHAnsi" w:cstheme="minorHAnsi"/>
          <w:color w:val="auto"/>
        </w:rPr>
        <w:t xml:space="preserve"> spotkania sieciującego</w:t>
      </w:r>
      <w:r w:rsidR="009E1BDB" w:rsidRPr="003B7EBE">
        <w:rPr>
          <w:rFonts w:asciiTheme="minorHAnsi" w:hAnsiTheme="minorHAnsi" w:cstheme="minorHAnsi"/>
          <w:color w:val="auto"/>
        </w:rPr>
        <w:t xml:space="preserve"> </w:t>
      </w:r>
      <w:r w:rsidR="00442748" w:rsidRPr="003B7EBE">
        <w:rPr>
          <w:rFonts w:asciiTheme="minorHAnsi" w:hAnsiTheme="minorHAnsi" w:cstheme="minorHAnsi"/>
          <w:color w:val="auto"/>
        </w:rPr>
        <w:t>zostaną poinformowan</w:t>
      </w:r>
      <w:r w:rsidRPr="003B7EBE">
        <w:rPr>
          <w:rFonts w:asciiTheme="minorHAnsi" w:hAnsiTheme="minorHAnsi" w:cstheme="minorHAnsi"/>
          <w:color w:val="auto"/>
        </w:rPr>
        <w:t>i</w:t>
      </w:r>
      <w:r w:rsidR="00442748" w:rsidRPr="003B7EBE">
        <w:rPr>
          <w:rFonts w:asciiTheme="minorHAnsi" w:hAnsiTheme="minorHAnsi" w:cstheme="minorHAnsi"/>
          <w:color w:val="auto"/>
        </w:rPr>
        <w:t xml:space="preserve"> o</w:t>
      </w:r>
      <w:r w:rsidR="00171DD5" w:rsidRPr="003B7EBE">
        <w:rPr>
          <w:rFonts w:asciiTheme="minorHAnsi" w:hAnsiTheme="minorHAnsi" w:cstheme="minorHAnsi"/>
          <w:color w:val="auto"/>
        </w:rPr>
        <w:t> </w:t>
      </w:r>
      <w:r w:rsidR="00442748" w:rsidRPr="003B7EBE">
        <w:rPr>
          <w:rFonts w:asciiTheme="minorHAnsi" w:hAnsiTheme="minorHAnsi" w:cstheme="minorHAnsi"/>
          <w:color w:val="auto"/>
        </w:rPr>
        <w:t>wynikach drogą elektroniczną</w:t>
      </w:r>
      <w:r w:rsidR="000176F0">
        <w:rPr>
          <w:rFonts w:asciiTheme="minorHAnsi" w:hAnsiTheme="minorHAnsi" w:cstheme="minorHAnsi"/>
          <w:color w:val="auto"/>
        </w:rPr>
        <w:t>,</w:t>
      </w:r>
      <w:r w:rsidR="00442748" w:rsidRPr="003B7EBE">
        <w:rPr>
          <w:rFonts w:asciiTheme="minorHAnsi" w:hAnsiTheme="minorHAnsi" w:cstheme="minorHAnsi"/>
          <w:color w:val="auto"/>
        </w:rPr>
        <w:t xml:space="preserve"> na adres e-mail wskazany w </w:t>
      </w:r>
      <w:r w:rsidR="000176F0">
        <w:rPr>
          <w:rFonts w:asciiTheme="minorHAnsi" w:hAnsiTheme="minorHAnsi" w:cstheme="minorHAnsi"/>
          <w:color w:val="auto"/>
        </w:rPr>
        <w:t>f</w:t>
      </w:r>
      <w:r w:rsidR="00442748" w:rsidRPr="003B7EBE">
        <w:rPr>
          <w:rFonts w:asciiTheme="minorHAnsi" w:hAnsiTheme="minorHAnsi" w:cstheme="minorHAnsi"/>
          <w:color w:val="auto"/>
        </w:rPr>
        <w:t>ormularzu zgłoszeniowym.</w:t>
      </w:r>
      <w:r w:rsidR="00347936" w:rsidRPr="003B7EBE">
        <w:rPr>
          <w:rFonts w:asciiTheme="minorHAnsi" w:hAnsiTheme="minorHAnsi" w:cstheme="minorHAnsi"/>
          <w:color w:val="auto"/>
        </w:rPr>
        <w:t xml:space="preserve"> </w:t>
      </w:r>
    </w:p>
    <w:p w14:paraId="27941A23" w14:textId="3B629413" w:rsidR="00EE1B81" w:rsidRPr="003B7EBE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 xml:space="preserve">W przypadku </w:t>
      </w:r>
      <w:r w:rsidR="00305E1D">
        <w:rPr>
          <w:rFonts w:asciiTheme="minorHAnsi" w:hAnsiTheme="minorHAnsi" w:cstheme="minorHAnsi"/>
          <w:color w:val="auto"/>
        </w:rPr>
        <w:t>jednakowej</w:t>
      </w:r>
      <w:r w:rsidRPr="003B7EBE">
        <w:rPr>
          <w:rFonts w:asciiTheme="minorHAnsi" w:hAnsiTheme="minorHAnsi" w:cstheme="minorHAnsi"/>
          <w:color w:val="auto"/>
        </w:rPr>
        <w:t xml:space="preserve"> liczby punktów decydować będzie kolejność zgłoszeń.</w:t>
      </w:r>
    </w:p>
    <w:p w14:paraId="77BB7336" w14:textId="656AE442" w:rsidR="00EE1B81" w:rsidRDefault="00EE1B81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3B7EBE">
        <w:rPr>
          <w:rFonts w:asciiTheme="minorHAnsi" w:hAnsiTheme="minorHAnsi" w:cstheme="minorHAnsi"/>
          <w:color w:val="auto"/>
        </w:rPr>
        <w:t>W przypadku liczby zgłoszeń</w:t>
      </w:r>
      <w:r w:rsidR="0055535B">
        <w:rPr>
          <w:rFonts w:asciiTheme="minorHAnsi" w:hAnsiTheme="minorHAnsi" w:cstheme="minorHAnsi"/>
          <w:color w:val="auto"/>
        </w:rPr>
        <w:t xml:space="preserve"> przekraczającej liczbę</w:t>
      </w:r>
      <w:r w:rsidRPr="003B7EBE">
        <w:rPr>
          <w:rFonts w:asciiTheme="minorHAnsi" w:hAnsiTheme="minorHAnsi" w:cstheme="minorHAnsi"/>
          <w:color w:val="auto"/>
        </w:rPr>
        <w:t xml:space="preserve"> miejsc w ramach </w:t>
      </w:r>
      <w:r w:rsidR="0055535B">
        <w:rPr>
          <w:rFonts w:asciiTheme="minorHAnsi" w:hAnsiTheme="minorHAnsi" w:cstheme="minorHAnsi"/>
          <w:color w:val="auto"/>
        </w:rPr>
        <w:t>danego spotkania sieciującego</w:t>
      </w:r>
      <w:r w:rsidRPr="003B7EBE">
        <w:rPr>
          <w:rFonts w:asciiTheme="minorHAnsi" w:hAnsiTheme="minorHAnsi" w:cstheme="minorHAnsi"/>
          <w:color w:val="auto"/>
        </w:rPr>
        <w:t>, utworzona</w:t>
      </w:r>
      <w:r w:rsidR="0055535B">
        <w:rPr>
          <w:rFonts w:asciiTheme="minorHAnsi" w:hAnsiTheme="minorHAnsi" w:cstheme="minorHAnsi"/>
          <w:color w:val="auto"/>
        </w:rPr>
        <w:t xml:space="preserve"> zostanie</w:t>
      </w:r>
      <w:r w:rsidRPr="003B7EBE">
        <w:rPr>
          <w:rFonts w:asciiTheme="minorHAnsi" w:hAnsiTheme="minorHAnsi" w:cstheme="minorHAnsi"/>
          <w:color w:val="auto"/>
        </w:rPr>
        <w:t xml:space="preserve"> lista rezerwowa.</w:t>
      </w:r>
    </w:p>
    <w:p w14:paraId="319C1794" w14:textId="4250D48B" w:rsidR="000176F0" w:rsidRDefault="000176F0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Po zakończeniu procesu oceny formularzy zgłoszeniowych Organizator skontaktuje się</w:t>
      </w:r>
      <w:r>
        <w:rPr>
          <w:rFonts w:asciiTheme="minorHAnsi" w:hAnsiTheme="minorHAnsi" w:cstheme="minorHAnsi"/>
          <w:color w:val="auto"/>
        </w:rPr>
        <w:br/>
        <w:t>z zakwalifikowanymi podmiotami w celu dokonania ostatecznego potwierdzenia udziału</w:t>
      </w:r>
      <w:r>
        <w:rPr>
          <w:rFonts w:asciiTheme="minorHAnsi" w:hAnsiTheme="minorHAnsi" w:cstheme="minorHAnsi"/>
          <w:color w:val="auto"/>
        </w:rPr>
        <w:br/>
        <w:t>w krajow</w:t>
      </w:r>
      <w:r w:rsidR="00305E1D">
        <w:rPr>
          <w:rFonts w:asciiTheme="minorHAnsi" w:hAnsiTheme="minorHAnsi" w:cstheme="minorHAnsi"/>
          <w:color w:val="auto"/>
        </w:rPr>
        <w:t xml:space="preserve">ym spotkaniu </w:t>
      </w:r>
      <w:r>
        <w:rPr>
          <w:rFonts w:asciiTheme="minorHAnsi" w:hAnsiTheme="minorHAnsi" w:cstheme="minorHAnsi"/>
          <w:color w:val="auto"/>
        </w:rPr>
        <w:t>sieciując</w:t>
      </w:r>
      <w:r w:rsidR="00305E1D">
        <w:rPr>
          <w:rFonts w:asciiTheme="minorHAnsi" w:hAnsiTheme="minorHAnsi" w:cstheme="minorHAnsi"/>
          <w:color w:val="auto"/>
        </w:rPr>
        <w:t>ym</w:t>
      </w:r>
      <w:r>
        <w:rPr>
          <w:rFonts w:asciiTheme="minorHAnsi" w:hAnsiTheme="minorHAnsi" w:cstheme="minorHAnsi"/>
          <w:color w:val="auto"/>
        </w:rPr>
        <w:t>.</w:t>
      </w:r>
    </w:p>
    <w:p w14:paraId="37094899" w14:textId="7824AB3A" w:rsidR="000176F0" w:rsidRDefault="000176F0" w:rsidP="003B7EBE">
      <w:pPr>
        <w:pStyle w:val="Akapitzlist"/>
        <w:numPr>
          <w:ilvl w:val="0"/>
          <w:numId w:val="21"/>
        </w:numPr>
        <w:spacing w:after="0" w:line="276" w:lineRule="auto"/>
        <w:ind w:right="0"/>
        <w:rPr>
          <w:rFonts w:asciiTheme="minorHAnsi" w:hAnsiTheme="minorHAnsi" w:cstheme="minorHAnsi"/>
          <w:color w:val="auto"/>
        </w:rPr>
      </w:pPr>
      <w:r w:rsidRPr="000176F0">
        <w:rPr>
          <w:rFonts w:asciiTheme="minorHAnsi" w:hAnsiTheme="minorHAnsi" w:cstheme="minorHAnsi"/>
          <w:color w:val="auto"/>
        </w:rPr>
        <w:t>W przypadku rezygnacji podmiotu z uczestnictwa w spotkaniu sieciującym do udziału  zaproszony zostanie przedstawiciel podmiotu z listy rezerwowej, zgodnie z kolejnością wynikającą z tej listy.</w:t>
      </w:r>
    </w:p>
    <w:p w14:paraId="27B20EE2" w14:textId="25E5244A" w:rsidR="000176F0" w:rsidRDefault="000176F0" w:rsidP="00305E1D">
      <w:pPr>
        <w:pStyle w:val="Akapitzlist"/>
        <w:numPr>
          <w:ilvl w:val="0"/>
          <w:numId w:val="21"/>
        </w:numPr>
        <w:spacing w:after="120" w:line="276" w:lineRule="auto"/>
        <w:ind w:left="340" w:right="0" w:hanging="357"/>
        <w:contextualSpacing w:val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Po dokonaniu ostatecznego potwierdzenia podmiot nie ma możliwości rezygnacji </w:t>
      </w:r>
      <w:r w:rsidRPr="000176F0">
        <w:rPr>
          <w:rFonts w:asciiTheme="minorHAnsi" w:hAnsiTheme="minorHAnsi" w:cstheme="minorHAnsi"/>
          <w:color w:val="auto"/>
        </w:rPr>
        <w:t xml:space="preserve">z udziału w </w:t>
      </w:r>
      <w:r>
        <w:rPr>
          <w:rFonts w:asciiTheme="minorHAnsi" w:hAnsiTheme="minorHAnsi" w:cstheme="minorHAnsi"/>
          <w:color w:val="auto"/>
        </w:rPr>
        <w:t>krajowym spotkaniu sieciującym. Dopuszczalna jest natomiast zmiana zgłaszanego przedstawiciela podmiotu.</w:t>
      </w:r>
    </w:p>
    <w:p w14:paraId="42BFFF3A" w14:textId="7C2487AE" w:rsidR="000F7C07" w:rsidRPr="003B7EBE" w:rsidRDefault="000F7C07" w:rsidP="0087569E">
      <w:pPr>
        <w:pStyle w:val="Akapitzlist"/>
        <w:tabs>
          <w:tab w:val="left" w:pos="3969"/>
          <w:tab w:val="left" w:pos="4253"/>
        </w:tabs>
        <w:spacing w:after="0" w:line="276" w:lineRule="auto"/>
        <w:ind w:left="425" w:right="11" w:firstLine="0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ab/>
        <w:t xml:space="preserve">    § </w:t>
      </w:r>
      <w:r w:rsidR="000176F0">
        <w:rPr>
          <w:rFonts w:asciiTheme="minorHAnsi" w:hAnsiTheme="minorHAnsi" w:cstheme="minorHAnsi"/>
        </w:rPr>
        <w:t>8</w:t>
      </w:r>
    </w:p>
    <w:p w14:paraId="4F2AE6B4" w14:textId="7A0CC029" w:rsidR="0045646B" w:rsidRPr="003B7EBE" w:rsidRDefault="00347936" w:rsidP="003B7EBE">
      <w:pPr>
        <w:spacing w:after="109" w:line="276" w:lineRule="auto"/>
        <w:jc w:val="center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  <w:b/>
        </w:rPr>
        <w:t>Skład</w:t>
      </w:r>
      <w:r w:rsidR="00AA3CFD" w:rsidRPr="003B7EBE">
        <w:rPr>
          <w:rFonts w:asciiTheme="minorHAnsi" w:hAnsiTheme="minorHAnsi" w:cstheme="minorHAnsi"/>
          <w:b/>
        </w:rPr>
        <w:t xml:space="preserve"> i</w:t>
      </w:r>
      <w:r w:rsidRPr="003B7EBE">
        <w:rPr>
          <w:rFonts w:asciiTheme="minorHAnsi" w:hAnsiTheme="minorHAnsi" w:cstheme="minorHAnsi"/>
          <w:b/>
        </w:rPr>
        <w:t xml:space="preserve"> zadania </w:t>
      </w:r>
      <w:r w:rsidR="000F7C07" w:rsidRPr="003B7EBE">
        <w:rPr>
          <w:rFonts w:asciiTheme="minorHAnsi" w:hAnsiTheme="minorHAnsi" w:cstheme="minorHAnsi"/>
          <w:b/>
        </w:rPr>
        <w:t>K</w:t>
      </w:r>
      <w:r w:rsidR="0049544F" w:rsidRPr="003B7EBE">
        <w:rPr>
          <w:rFonts w:asciiTheme="minorHAnsi" w:hAnsiTheme="minorHAnsi" w:cstheme="minorHAnsi"/>
          <w:b/>
        </w:rPr>
        <w:t xml:space="preserve">omisji </w:t>
      </w:r>
      <w:r w:rsidR="0087569E">
        <w:rPr>
          <w:rFonts w:asciiTheme="minorHAnsi" w:hAnsiTheme="minorHAnsi" w:cstheme="minorHAnsi"/>
          <w:b/>
        </w:rPr>
        <w:t>o</w:t>
      </w:r>
      <w:r w:rsidR="0049544F" w:rsidRPr="003B7EBE">
        <w:rPr>
          <w:rFonts w:asciiTheme="minorHAnsi" w:hAnsiTheme="minorHAnsi" w:cstheme="minorHAnsi"/>
          <w:b/>
        </w:rPr>
        <w:t>ceniającej</w:t>
      </w:r>
    </w:p>
    <w:p w14:paraId="65D15E35" w14:textId="7677E822" w:rsidR="006668A9" w:rsidRPr="003B7EBE" w:rsidRDefault="00347936" w:rsidP="003B7EB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Komisja </w:t>
      </w:r>
      <w:r w:rsidR="00AA3CFD" w:rsidRPr="003B7EBE">
        <w:rPr>
          <w:rFonts w:asciiTheme="minorHAnsi" w:hAnsiTheme="minorHAnsi" w:cstheme="minorHAnsi"/>
        </w:rPr>
        <w:t>oceniająca</w:t>
      </w:r>
      <w:r w:rsidRPr="003B7EBE">
        <w:rPr>
          <w:rFonts w:asciiTheme="minorHAnsi" w:hAnsiTheme="minorHAnsi" w:cstheme="minorHAnsi"/>
        </w:rPr>
        <w:t xml:space="preserve"> składa się z </w:t>
      </w:r>
      <w:r w:rsidR="00AA3CFD" w:rsidRPr="003B7EBE">
        <w:rPr>
          <w:rFonts w:asciiTheme="minorHAnsi" w:hAnsiTheme="minorHAnsi" w:cstheme="minorHAnsi"/>
        </w:rPr>
        <w:t>3</w:t>
      </w:r>
      <w:r w:rsidRPr="003B7EBE">
        <w:rPr>
          <w:rFonts w:asciiTheme="minorHAnsi" w:hAnsiTheme="minorHAnsi" w:cstheme="minorHAnsi"/>
        </w:rPr>
        <w:t xml:space="preserve"> osób, tj.: </w:t>
      </w:r>
    </w:p>
    <w:p w14:paraId="2C180AA5" w14:textId="0E9BD7E3" w:rsidR="006668A9" w:rsidRPr="003B7EBE" w:rsidRDefault="00347936" w:rsidP="000176F0">
      <w:pPr>
        <w:numPr>
          <w:ilvl w:val="1"/>
          <w:numId w:val="13"/>
        </w:numPr>
        <w:spacing w:after="0" w:line="276" w:lineRule="auto"/>
        <w:ind w:left="851" w:right="0" w:hanging="425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Przewodniczący – </w:t>
      </w:r>
      <w:r w:rsidR="009C55ED" w:rsidRPr="003B7EBE">
        <w:rPr>
          <w:rFonts w:asciiTheme="minorHAnsi" w:hAnsiTheme="minorHAnsi" w:cstheme="minorHAnsi"/>
        </w:rPr>
        <w:t>Dyrektor</w:t>
      </w:r>
      <w:r w:rsidR="0087569E">
        <w:rPr>
          <w:rFonts w:asciiTheme="minorHAnsi" w:hAnsiTheme="minorHAnsi" w:cstheme="minorHAnsi"/>
        </w:rPr>
        <w:t xml:space="preserve">/Zastępca Dyrektora </w:t>
      </w:r>
      <w:r w:rsidR="009C55ED" w:rsidRPr="003B7EBE">
        <w:rPr>
          <w:rFonts w:asciiTheme="minorHAnsi" w:hAnsiTheme="minorHAnsi" w:cstheme="minorHAnsi"/>
        </w:rPr>
        <w:t>Departamentu Rozwoju</w:t>
      </w:r>
      <w:r w:rsidR="002F69C4" w:rsidRPr="003B7EBE">
        <w:rPr>
          <w:rFonts w:asciiTheme="minorHAnsi" w:hAnsiTheme="minorHAnsi" w:cstheme="minorHAnsi"/>
        </w:rPr>
        <w:t xml:space="preserve"> Regionalnego</w:t>
      </w:r>
      <w:r w:rsidR="0087569E">
        <w:rPr>
          <w:rFonts w:asciiTheme="minorHAnsi" w:hAnsiTheme="minorHAnsi" w:cstheme="minorHAnsi"/>
        </w:rPr>
        <w:t>.</w:t>
      </w:r>
    </w:p>
    <w:p w14:paraId="5E529D6F" w14:textId="2A86B0DF" w:rsidR="006668A9" w:rsidRPr="003B7EBE" w:rsidRDefault="0087569E" w:rsidP="000176F0">
      <w:pPr>
        <w:numPr>
          <w:ilvl w:val="1"/>
          <w:numId w:val="13"/>
        </w:numPr>
        <w:tabs>
          <w:tab w:val="left" w:pos="851"/>
        </w:tabs>
        <w:spacing w:after="0" w:line="276" w:lineRule="auto"/>
        <w:ind w:left="851" w:right="0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dwóch</w:t>
      </w:r>
      <w:r w:rsidR="00347936" w:rsidRPr="003B7E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Członków Komisji – pracowników Oddziału Rozwoju Innowacji</w:t>
      </w:r>
      <w:r>
        <w:rPr>
          <w:rFonts w:asciiTheme="minorHAnsi" w:hAnsiTheme="minorHAnsi" w:cstheme="minorHAnsi"/>
        </w:rPr>
        <w:br/>
        <w:t>i Przedsiębiorczości Departamentu Rozwoju Regionalnego.</w:t>
      </w:r>
    </w:p>
    <w:p w14:paraId="051FAC1F" w14:textId="4B5B4E9C" w:rsidR="006668A9" w:rsidRPr="003B7EBE" w:rsidRDefault="00347936" w:rsidP="003B7EB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 xml:space="preserve">Przewodniczący Komisji </w:t>
      </w:r>
      <w:r w:rsidR="0087569E">
        <w:rPr>
          <w:rFonts w:asciiTheme="minorHAnsi" w:hAnsiTheme="minorHAnsi" w:cstheme="minorHAnsi"/>
        </w:rPr>
        <w:t xml:space="preserve">oceniającej </w:t>
      </w:r>
      <w:r w:rsidR="00A32962" w:rsidRPr="003B7EBE">
        <w:rPr>
          <w:rFonts w:asciiTheme="minorHAnsi" w:hAnsiTheme="minorHAnsi" w:cstheme="minorHAnsi"/>
        </w:rPr>
        <w:t xml:space="preserve">nie dokonuje oceny </w:t>
      </w:r>
      <w:r w:rsidR="000176F0">
        <w:rPr>
          <w:rFonts w:asciiTheme="minorHAnsi" w:hAnsiTheme="minorHAnsi" w:cstheme="minorHAnsi"/>
        </w:rPr>
        <w:t>f</w:t>
      </w:r>
      <w:r w:rsidR="00A32962" w:rsidRPr="003B7EBE">
        <w:rPr>
          <w:rFonts w:asciiTheme="minorHAnsi" w:hAnsiTheme="minorHAnsi" w:cstheme="minorHAnsi"/>
        </w:rPr>
        <w:t>ormularzy zgłoszeniowych</w:t>
      </w:r>
      <w:r w:rsidR="0087569E">
        <w:rPr>
          <w:rFonts w:asciiTheme="minorHAnsi" w:hAnsiTheme="minorHAnsi" w:cstheme="minorHAnsi"/>
        </w:rPr>
        <w:t>. Jego zadaniem jest</w:t>
      </w:r>
      <w:r w:rsidR="00A32962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organiz</w:t>
      </w:r>
      <w:r w:rsidR="0087569E">
        <w:rPr>
          <w:rFonts w:asciiTheme="minorHAnsi" w:hAnsiTheme="minorHAnsi" w:cstheme="minorHAnsi"/>
        </w:rPr>
        <w:t>acja</w:t>
      </w:r>
      <w:r w:rsidRPr="003B7EBE">
        <w:rPr>
          <w:rFonts w:asciiTheme="minorHAnsi" w:hAnsiTheme="minorHAnsi" w:cstheme="minorHAnsi"/>
        </w:rPr>
        <w:t xml:space="preserve"> prac</w:t>
      </w:r>
      <w:r w:rsidR="0087569E">
        <w:rPr>
          <w:rFonts w:asciiTheme="minorHAnsi" w:hAnsiTheme="minorHAnsi" w:cstheme="minorHAnsi"/>
        </w:rPr>
        <w:t>y</w:t>
      </w:r>
      <w:r w:rsidRPr="003B7EBE">
        <w:rPr>
          <w:rFonts w:asciiTheme="minorHAnsi" w:hAnsiTheme="minorHAnsi" w:cstheme="minorHAnsi"/>
        </w:rPr>
        <w:t xml:space="preserve"> Komisji, czuwa</w:t>
      </w:r>
      <w:r w:rsidR="0087569E">
        <w:rPr>
          <w:rFonts w:asciiTheme="minorHAnsi" w:hAnsiTheme="minorHAnsi" w:cstheme="minorHAnsi"/>
        </w:rPr>
        <w:t>nie</w:t>
      </w:r>
      <w:r w:rsidRPr="003B7EBE">
        <w:rPr>
          <w:rFonts w:asciiTheme="minorHAnsi" w:hAnsiTheme="minorHAnsi" w:cstheme="minorHAnsi"/>
        </w:rPr>
        <w:t xml:space="preserve"> nad przebiegiem </w:t>
      </w:r>
      <w:r w:rsidR="00AA3CFD" w:rsidRPr="003B7EBE">
        <w:rPr>
          <w:rFonts w:asciiTheme="minorHAnsi" w:hAnsiTheme="minorHAnsi" w:cstheme="minorHAnsi"/>
        </w:rPr>
        <w:t>oceny</w:t>
      </w:r>
      <w:r w:rsidRPr="003B7EBE">
        <w:rPr>
          <w:rFonts w:asciiTheme="minorHAnsi" w:hAnsiTheme="minorHAnsi" w:cstheme="minorHAnsi"/>
        </w:rPr>
        <w:t>, dba</w:t>
      </w:r>
      <w:r w:rsidR="0087569E">
        <w:rPr>
          <w:rFonts w:asciiTheme="minorHAnsi" w:hAnsiTheme="minorHAnsi" w:cstheme="minorHAnsi"/>
        </w:rPr>
        <w:t>nie</w:t>
      </w:r>
      <w:r w:rsidR="0087569E">
        <w:rPr>
          <w:rFonts w:asciiTheme="minorHAnsi" w:hAnsiTheme="minorHAnsi" w:cstheme="minorHAnsi"/>
        </w:rPr>
        <w:br/>
      </w:r>
      <w:r w:rsidRPr="003B7EBE">
        <w:rPr>
          <w:rFonts w:asciiTheme="minorHAnsi" w:hAnsiTheme="minorHAnsi" w:cstheme="minorHAnsi"/>
        </w:rPr>
        <w:t>o poufność</w:t>
      </w:r>
      <w:r w:rsidR="000117EE" w:rsidRPr="003B7EBE">
        <w:rPr>
          <w:rFonts w:asciiTheme="minorHAnsi" w:hAnsiTheme="minorHAnsi" w:cstheme="minorHAnsi"/>
        </w:rPr>
        <w:t xml:space="preserve"> </w:t>
      </w:r>
      <w:r w:rsidRPr="003B7EBE">
        <w:rPr>
          <w:rFonts w:asciiTheme="minorHAnsi" w:hAnsiTheme="minorHAnsi" w:cstheme="minorHAnsi"/>
        </w:rPr>
        <w:t>i bezstronność prac Komisji, zatwierdza</w:t>
      </w:r>
      <w:r w:rsidR="0087569E">
        <w:rPr>
          <w:rFonts w:asciiTheme="minorHAnsi" w:hAnsiTheme="minorHAnsi" w:cstheme="minorHAnsi"/>
        </w:rPr>
        <w:t>nie oceny f</w:t>
      </w:r>
      <w:r w:rsidR="00AA3CFD" w:rsidRPr="003B7EBE">
        <w:rPr>
          <w:rFonts w:asciiTheme="minorHAnsi" w:hAnsiTheme="minorHAnsi" w:cstheme="minorHAnsi"/>
        </w:rPr>
        <w:t>ormularz</w:t>
      </w:r>
      <w:r w:rsidR="0087569E">
        <w:rPr>
          <w:rFonts w:asciiTheme="minorHAnsi" w:hAnsiTheme="minorHAnsi" w:cstheme="minorHAnsi"/>
        </w:rPr>
        <w:t>y</w:t>
      </w:r>
      <w:r w:rsidR="00AA3CFD" w:rsidRPr="003B7EBE">
        <w:rPr>
          <w:rFonts w:asciiTheme="minorHAnsi" w:hAnsiTheme="minorHAnsi" w:cstheme="minorHAnsi"/>
        </w:rPr>
        <w:t xml:space="preserve"> zgłoszeniow</w:t>
      </w:r>
      <w:r w:rsidR="0087569E">
        <w:rPr>
          <w:rFonts w:asciiTheme="minorHAnsi" w:hAnsiTheme="minorHAnsi" w:cstheme="minorHAnsi"/>
        </w:rPr>
        <w:t>ych</w:t>
      </w:r>
      <w:r w:rsidRPr="003B7EBE">
        <w:rPr>
          <w:rFonts w:asciiTheme="minorHAnsi" w:hAnsiTheme="minorHAnsi" w:cstheme="minorHAnsi"/>
        </w:rPr>
        <w:t>, jak również reprezent</w:t>
      </w:r>
      <w:r w:rsidR="0087569E">
        <w:rPr>
          <w:rFonts w:asciiTheme="minorHAnsi" w:hAnsiTheme="minorHAnsi" w:cstheme="minorHAnsi"/>
        </w:rPr>
        <w:t>owanie</w:t>
      </w:r>
      <w:r w:rsidRPr="003B7EBE">
        <w:rPr>
          <w:rFonts w:asciiTheme="minorHAnsi" w:hAnsiTheme="minorHAnsi" w:cstheme="minorHAnsi"/>
        </w:rPr>
        <w:t xml:space="preserve"> Komisj</w:t>
      </w:r>
      <w:r w:rsidR="0087569E">
        <w:rPr>
          <w:rFonts w:asciiTheme="minorHAnsi" w:hAnsiTheme="minorHAnsi" w:cstheme="minorHAnsi"/>
        </w:rPr>
        <w:t>i</w:t>
      </w:r>
      <w:r w:rsidRPr="003B7EBE">
        <w:rPr>
          <w:rFonts w:asciiTheme="minorHAnsi" w:hAnsiTheme="minorHAnsi" w:cstheme="minorHAnsi"/>
        </w:rPr>
        <w:t xml:space="preserve"> na zewnątrz.  </w:t>
      </w:r>
    </w:p>
    <w:p w14:paraId="7EC9D984" w14:textId="75469AA0" w:rsidR="0087569E" w:rsidRPr="0087569E" w:rsidRDefault="00347936" w:rsidP="0087569E">
      <w:pPr>
        <w:numPr>
          <w:ilvl w:val="0"/>
          <w:numId w:val="13"/>
        </w:numPr>
        <w:spacing w:after="0" w:line="276" w:lineRule="auto"/>
        <w:ind w:right="0" w:hanging="427"/>
        <w:rPr>
          <w:rFonts w:asciiTheme="minorHAnsi" w:hAnsiTheme="minorHAnsi" w:cstheme="minorHAnsi"/>
        </w:rPr>
      </w:pPr>
      <w:r w:rsidRPr="003B7EBE">
        <w:rPr>
          <w:rFonts w:asciiTheme="minorHAnsi" w:hAnsiTheme="minorHAnsi" w:cstheme="minorHAnsi"/>
        </w:rPr>
        <w:t>Członkowie Komisji</w:t>
      </w:r>
      <w:r w:rsidR="0087569E">
        <w:rPr>
          <w:rFonts w:asciiTheme="minorHAnsi" w:hAnsiTheme="minorHAnsi" w:cstheme="minorHAnsi"/>
        </w:rPr>
        <w:t xml:space="preserve"> oceniającej</w:t>
      </w:r>
      <w:r w:rsidRPr="003B7EBE">
        <w:rPr>
          <w:rFonts w:asciiTheme="minorHAnsi" w:hAnsiTheme="minorHAnsi" w:cstheme="minorHAnsi"/>
        </w:rPr>
        <w:t xml:space="preserve"> zobowiązani są do sumiennej</w:t>
      </w:r>
      <w:r w:rsidR="00C94A08" w:rsidRPr="003B7EBE">
        <w:rPr>
          <w:rFonts w:asciiTheme="minorHAnsi" w:hAnsiTheme="minorHAnsi" w:cstheme="minorHAnsi"/>
        </w:rPr>
        <w:t>,</w:t>
      </w:r>
      <w:r w:rsidRPr="003B7EBE">
        <w:rPr>
          <w:rFonts w:asciiTheme="minorHAnsi" w:hAnsiTheme="minorHAnsi" w:cstheme="minorHAnsi"/>
        </w:rPr>
        <w:t xml:space="preserve"> obiektywnej</w:t>
      </w:r>
      <w:r w:rsidR="00C94A08" w:rsidRPr="003B7EBE">
        <w:rPr>
          <w:rFonts w:asciiTheme="minorHAnsi" w:hAnsiTheme="minorHAnsi" w:cstheme="minorHAnsi"/>
        </w:rPr>
        <w:t xml:space="preserve"> i bezstronnej</w:t>
      </w:r>
      <w:r w:rsidRPr="003B7EBE">
        <w:rPr>
          <w:rFonts w:asciiTheme="minorHAnsi" w:hAnsiTheme="minorHAnsi" w:cstheme="minorHAnsi"/>
        </w:rPr>
        <w:t xml:space="preserve"> oceny nadesłanych </w:t>
      </w:r>
      <w:r w:rsidR="00305E1D">
        <w:rPr>
          <w:rFonts w:asciiTheme="minorHAnsi" w:hAnsiTheme="minorHAnsi" w:cstheme="minorHAnsi"/>
        </w:rPr>
        <w:t>f</w:t>
      </w:r>
      <w:r w:rsidR="00390E19" w:rsidRPr="003B7EBE">
        <w:rPr>
          <w:rFonts w:asciiTheme="minorHAnsi" w:hAnsiTheme="minorHAnsi" w:cstheme="minorHAnsi"/>
        </w:rPr>
        <w:t>ormularzy zg</w:t>
      </w:r>
      <w:r w:rsidR="00D95F22" w:rsidRPr="003B7EBE">
        <w:rPr>
          <w:rFonts w:asciiTheme="minorHAnsi" w:hAnsiTheme="minorHAnsi" w:cstheme="minorHAnsi"/>
        </w:rPr>
        <w:t>ł</w:t>
      </w:r>
      <w:r w:rsidR="00390E19" w:rsidRPr="003B7EBE">
        <w:rPr>
          <w:rFonts w:asciiTheme="minorHAnsi" w:hAnsiTheme="minorHAnsi" w:cstheme="minorHAnsi"/>
        </w:rPr>
        <w:t>oszeniowych</w:t>
      </w:r>
      <w:r w:rsidRPr="003B7EBE">
        <w:rPr>
          <w:rFonts w:asciiTheme="minorHAnsi" w:hAnsiTheme="minorHAnsi" w:cstheme="minorHAnsi"/>
        </w:rPr>
        <w:t xml:space="preserve">. </w:t>
      </w:r>
      <w:r w:rsidR="0087569E" w:rsidRPr="0087569E">
        <w:rPr>
          <w:rFonts w:asciiTheme="minorHAnsi" w:hAnsiTheme="minorHAnsi" w:cstheme="minorHAnsi"/>
        </w:rPr>
        <w:t xml:space="preserve">W tym celu </w:t>
      </w:r>
      <w:r w:rsidR="0087569E" w:rsidRPr="0087569E">
        <w:rPr>
          <w:rFonts w:asciiTheme="minorHAnsi" w:hAnsiTheme="minorHAnsi" w:cstheme="minorHAnsi"/>
          <w:color w:val="auto"/>
        </w:rPr>
        <w:t>podpisują deklarację poufności oraz oświadczenie o bezstronności</w:t>
      </w:r>
      <w:r w:rsidR="005B765F" w:rsidRPr="005B765F">
        <w:rPr>
          <w:rFonts w:asciiTheme="minorHAnsi" w:hAnsiTheme="minorHAnsi" w:cstheme="minorHAnsi"/>
          <w:color w:val="auto"/>
          <w:sz w:val="28"/>
          <w:szCs w:val="24"/>
        </w:rPr>
        <w:t xml:space="preserve"> </w:t>
      </w:r>
      <w:r w:rsidR="005B765F" w:rsidRPr="005B765F">
        <w:rPr>
          <w:rFonts w:asciiTheme="minorHAnsi" w:hAnsiTheme="minorHAnsi" w:cstheme="minorHAnsi"/>
          <w:szCs w:val="24"/>
        </w:rPr>
        <w:t xml:space="preserve">osób dokonujących oceny formularzy zgłoszeniowych w ramach naboru uczestników </w:t>
      </w:r>
      <w:r w:rsidR="005B765F">
        <w:rPr>
          <w:rFonts w:asciiTheme="minorHAnsi" w:hAnsiTheme="minorHAnsi" w:cstheme="minorHAnsi"/>
          <w:szCs w:val="24"/>
        </w:rPr>
        <w:t>krajowego</w:t>
      </w:r>
      <w:r w:rsidR="005B765F" w:rsidRPr="005B765F">
        <w:rPr>
          <w:rFonts w:asciiTheme="minorHAnsi" w:hAnsiTheme="minorHAnsi" w:cstheme="minorHAnsi"/>
          <w:szCs w:val="24"/>
        </w:rPr>
        <w:t xml:space="preserve"> spotkania sieciującego</w:t>
      </w:r>
      <w:r w:rsidR="005B765F" w:rsidRPr="005B765F">
        <w:rPr>
          <w:rFonts w:asciiTheme="minorHAnsi" w:hAnsiTheme="minorHAnsi" w:cstheme="minorHAnsi"/>
          <w:color w:val="auto"/>
        </w:rPr>
        <w:t>.</w:t>
      </w:r>
    </w:p>
    <w:p w14:paraId="07E1651D" w14:textId="20AA900C" w:rsidR="0087569E" w:rsidRPr="003B7EBE" w:rsidRDefault="0087569E" w:rsidP="0087569E">
      <w:pPr>
        <w:spacing w:after="0" w:line="276" w:lineRule="auto"/>
        <w:ind w:left="427" w:right="0" w:firstLine="0"/>
        <w:rPr>
          <w:rFonts w:asciiTheme="minorHAnsi" w:hAnsiTheme="minorHAnsi" w:cstheme="minorHAnsi"/>
        </w:rPr>
      </w:pPr>
    </w:p>
    <w:p w14:paraId="545E5EEE" w14:textId="47768D60" w:rsidR="00D123E0" w:rsidRPr="0087569E" w:rsidRDefault="00D123E0" w:rsidP="00305E1D">
      <w:pPr>
        <w:spacing w:after="0" w:line="276" w:lineRule="auto"/>
        <w:ind w:right="0"/>
        <w:jc w:val="left"/>
        <w:rPr>
          <w:rFonts w:asciiTheme="minorHAnsi" w:hAnsiTheme="minorHAnsi" w:cstheme="minorHAnsi"/>
        </w:rPr>
      </w:pPr>
    </w:p>
    <w:sectPr w:rsidR="00D123E0" w:rsidRPr="0087569E" w:rsidSect="00DE32BD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18" w:right="1418" w:bottom="1361" w:left="1418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27982" w14:textId="77777777" w:rsidR="008A349E" w:rsidRDefault="008A349E">
      <w:pPr>
        <w:spacing w:after="0" w:line="240" w:lineRule="auto"/>
      </w:pPr>
      <w:r>
        <w:separator/>
      </w:r>
    </w:p>
  </w:endnote>
  <w:endnote w:type="continuationSeparator" w:id="0">
    <w:p w14:paraId="6478DD63" w14:textId="77777777" w:rsidR="008A349E" w:rsidRDefault="008A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6F94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4A43C08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05C30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44D45E7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D1FAC" w14:textId="77777777" w:rsidR="006668A9" w:rsidRDefault="0034793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A650ABC" w14:textId="77777777" w:rsidR="006668A9" w:rsidRDefault="0034793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602F8" w14:textId="77777777" w:rsidR="008A349E" w:rsidRDefault="008A349E">
      <w:pPr>
        <w:spacing w:after="0" w:line="240" w:lineRule="auto"/>
      </w:pPr>
      <w:r>
        <w:separator/>
      </w:r>
    </w:p>
  </w:footnote>
  <w:footnote w:type="continuationSeparator" w:id="0">
    <w:p w14:paraId="708856EE" w14:textId="77777777" w:rsidR="008A349E" w:rsidRDefault="008A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A25D" w14:textId="326CF9CE" w:rsidR="007C440A" w:rsidRDefault="00D67C49" w:rsidP="007C440A">
    <w:pPr>
      <w:pStyle w:val="Nagwek"/>
      <w:jc w:val="right"/>
      <w:rPr>
        <w:i/>
        <w:iCs/>
        <w:sz w:val="20"/>
        <w:szCs w:val="20"/>
      </w:rPr>
    </w:pPr>
    <w:bookmarkStart w:id="2" w:name="_Hlk186454024"/>
    <w:bookmarkEnd w:id="2"/>
    <w:r w:rsidRPr="00DB0891">
      <w:rPr>
        <w:rFonts w:asciiTheme="minorHAnsi" w:hAnsiTheme="minorHAnsi" w:cstheme="minorHAnsi"/>
        <w:noProof/>
        <w:sz w:val="22"/>
      </w:rPr>
      <w:drawing>
        <wp:inline distT="0" distB="0" distL="0" distR="0" wp14:anchorId="19B813D4" wp14:editId="45DD6423">
          <wp:extent cx="5760720" cy="421005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668AC8" w14:textId="77777777" w:rsidR="00660B0A" w:rsidRDefault="00660B0A" w:rsidP="007C440A">
    <w:pPr>
      <w:pStyle w:val="Nagwek"/>
      <w:jc w:val="right"/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845"/>
    <w:multiLevelType w:val="hybridMultilevel"/>
    <w:tmpl w:val="854C1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4EB"/>
    <w:multiLevelType w:val="hybridMultilevel"/>
    <w:tmpl w:val="A6929F5C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EAF84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55ABA"/>
    <w:multiLevelType w:val="hybridMultilevel"/>
    <w:tmpl w:val="42B0C9F6"/>
    <w:lvl w:ilvl="0" w:tplc="FB06CE12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 w15:restartNumberingAfterBreak="0">
    <w:nsid w:val="0B560C45"/>
    <w:multiLevelType w:val="hybridMultilevel"/>
    <w:tmpl w:val="EB0CC142"/>
    <w:lvl w:ilvl="0" w:tplc="B3206BF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F6B4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4862C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66AA46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67C32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4615E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360B2E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745D00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8CF658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A858DA"/>
    <w:multiLevelType w:val="hybridMultilevel"/>
    <w:tmpl w:val="B7083C9C"/>
    <w:lvl w:ilvl="0" w:tplc="B5C4C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73987"/>
    <w:multiLevelType w:val="hybridMultilevel"/>
    <w:tmpl w:val="6F52302E"/>
    <w:lvl w:ilvl="0" w:tplc="B1D4C4C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1C45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4CD5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83E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01B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6A0C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4A45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6916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1A8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2924D8"/>
    <w:multiLevelType w:val="hybridMultilevel"/>
    <w:tmpl w:val="9F88C418"/>
    <w:lvl w:ilvl="0" w:tplc="448E7016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7" w15:restartNumberingAfterBreak="0">
    <w:nsid w:val="14646404"/>
    <w:multiLevelType w:val="hybridMultilevel"/>
    <w:tmpl w:val="90462F96"/>
    <w:lvl w:ilvl="0" w:tplc="FFAAA91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0B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4C6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00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686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5EB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4FE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5087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E85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D7233B"/>
    <w:multiLevelType w:val="hybridMultilevel"/>
    <w:tmpl w:val="68889DB8"/>
    <w:lvl w:ilvl="0" w:tplc="38D6FBB4">
      <w:start w:val="5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9454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483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646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5815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E36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EA7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84C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1C4C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A94464"/>
    <w:multiLevelType w:val="hybridMultilevel"/>
    <w:tmpl w:val="06C06F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187C"/>
    <w:multiLevelType w:val="hybridMultilevel"/>
    <w:tmpl w:val="011AC010"/>
    <w:lvl w:ilvl="0" w:tplc="A6C8B98E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212" w:hanging="360"/>
      </w:pPr>
    </w:lvl>
    <w:lvl w:ilvl="2" w:tplc="0458F77C">
      <w:start w:val="1"/>
      <w:numFmt w:val="lowerRoman"/>
      <w:lvlText w:val="%3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8D7E8">
      <w:start w:val="1"/>
      <w:numFmt w:val="decimal"/>
      <w:lvlText w:val="%4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A739C">
      <w:start w:val="1"/>
      <w:numFmt w:val="lowerLetter"/>
      <w:lvlText w:val="%5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294F0">
      <w:start w:val="1"/>
      <w:numFmt w:val="lowerRoman"/>
      <w:lvlText w:val="%6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815A">
      <w:start w:val="1"/>
      <w:numFmt w:val="decimal"/>
      <w:lvlText w:val="%7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4E790E">
      <w:start w:val="1"/>
      <w:numFmt w:val="lowerLetter"/>
      <w:lvlText w:val="%8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AE07D8">
      <w:start w:val="1"/>
      <w:numFmt w:val="lowerRoman"/>
      <w:lvlText w:val="%9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475CC5"/>
    <w:multiLevelType w:val="hybridMultilevel"/>
    <w:tmpl w:val="64C44816"/>
    <w:lvl w:ilvl="0" w:tplc="D05AC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354BE0"/>
    <w:multiLevelType w:val="hybridMultilevel"/>
    <w:tmpl w:val="0A18A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B76AF"/>
    <w:multiLevelType w:val="hybridMultilevel"/>
    <w:tmpl w:val="D9923972"/>
    <w:lvl w:ilvl="0" w:tplc="2570877C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1E7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625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4A84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4AC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0A3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6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F8AB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207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D95925"/>
    <w:multiLevelType w:val="hybridMultilevel"/>
    <w:tmpl w:val="DB644AB0"/>
    <w:lvl w:ilvl="0" w:tplc="7A3842A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43FC5E7D"/>
    <w:multiLevelType w:val="hybridMultilevel"/>
    <w:tmpl w:val="2F46E31E"/>
    <w:lvl w:ilvl="0" w:tplc="B7EA2B5E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6" w15:restartNumberingAfterBreak="0">
    <w:nsid w:val="48CC09BF"/>
    <w:multiLevelType w:val="hybridMultilevel"/>
    <w:tmpl w:val="00B44558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B4C744D"/>
    <w:multiLevelType w:val="hybridMultilevel"/>
    <w:tmpl w:val="189A4DE0"/>
    <w:lvl w:ilvl="0" w:tplc="00EA8C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267F66">
      <w:start w:val="1"/>
      <w:numFmt w:val="bullet"/>
      <w:lvlText w:val="o"/>
      <w:lvlJc w:val="left"/>
      <w:pPr>
        <w:ind w:left="6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52D432">
      <w:start w:val="1"/>
      <w:numFmt w:val="bullet"/>
      <w:lvlRestart w:val="0"/>
      <w:lvlText w:val="•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6795A">
      <w:start w:val="1"/>
      <w:numFmt w:val="bullet"/>
      <w:lvlText w:val="•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A909C">
      <w:start w:val="1"/>
      <w:numFmt w:val="bullet"/>
      <w:lvlText w:val="o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260D6">
      <w:start w:val="1"/>
      <w:numFmt w:val="bullet"/>
      <w:lvlText w:val="▪"/>
      <w:lvlJc w:val="left"/>
      <w:pPr>
        <w:ind w:left="3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E811A">
      <w:start w:val="1"/>
      <w:numFmt w:val="bullet"/>
      <w:lvlText w:val="•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6AECE4">
      <w:start w:val="1"/>
      <w:numFmt w:val="bullet"/>
      <w:lvlText w:val="o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0C5DB2">
      <w:start w:val="1"/>
      <w:numFmt w:val="bullet"/>
      <w:lvlText w:val="▪"/>
      <w:lvlJc w:val="left"/>
      <w:pPr>
        <w:ind w:left="53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CAA639E"/>
    <w:multiLevelType w:val="hybridMultilevel"/>
    <w:tmpl w:val="E38AC116"/>
    <w:lvl w:ilvl="0" w:tplc="1F96272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9274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42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B07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F8B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AC07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D480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AC3B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26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BC201F"/>
    <w:multiLevelType w:val="hybridMultilevel"/>
    <w:tmpl w:val="FD3EE2E6"/>
    <w:lvl w:ilvl="0" w:tplc="405EC780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43B27CD"/>
    <w:multiLevelType w:val="hybridMultilevel"/>
    <w:tmpl w:val="1F80BC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92CCD"/>
    <w:multiLevelType w:val="hybridMultilevel"/>
    <w:tmpl w:val="6C6E3674"/>
    <w:lvl w:ilvl="0" w:tplc="FFFFFFFF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507" w:hanging="360"/>
      </w:p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453F7F"/>
    <w:multiLevelType w:val="hybridMultilevel"/>
    <w:tmpl w:val="21D8A3C2"/>
    <w:lvl w:ilvl="0" w:tplc="EC5AC8D8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07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506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CA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BEF6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E42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8A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68B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A37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6A93CD2"/>
    <w:multiLevelType w:val="hybridMultilevel"/>
    <w:tmpl w:val="633C6928"/>
    <w:lvl w:ilvl="0" w:tplc="92624FF2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442E30"/>
    <w:multiLevelType w:val="hybridMultilevel"/>
    <w:tmpl w:val="64B4CEC0"/>
    <w:lvl w:ilvl="0" w:tplc="2BEED1EA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66C2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81C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8A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8F1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EF7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43E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20E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066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D729ED"/>
    <w:multiLevelType w:val="hybridMultilevel"/>
    <w:tmpl w:val="2C36A1D4"/>
    <w:lvl w:ilvl="0" w:tplc="CCE85DC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ED9B4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C7CA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4A1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C4BF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8B13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EEC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870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848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720142"/>
    <w:multiLevelType w:val="hybridMultilevel"/>
    <w:tmpl w:val="02466FB4"/>
    <w:lvl w:ilvl="0" w:tplc="B5F053A2">
      <w:start w:val="1"/>
      <w:numFmt w:val="bullet"/>
      <w:lvlText w:val="•"/>
      <w:lvlJc w:val="left"/>
      <w:pPr>
        <w:ind w:left="42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FB0DBA"/>
    <w:multiLevelType w:val="hybridMultilevel"/>
    <w:tmpl w:val="8040B31A"/>
    <w:lvl w:ilvl="0" w:tplc="87CAEDD6">
      <w:start w:val="1"/>
      <w:numFmt w:val="decimal"/>
      <w:lvlText w:val="%1."/>
      <w:lvlJc w:val="left"/>
      <w:pPr>
        <w:ind w:left="42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124E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53A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8A302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EE7EA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6CDE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E1F46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B70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8F4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0D97ACB"/>
    <w:multiLevelType w:val="hybridMultilevel"/>
    <w:tmpl w:val="CC92AC58"/>
    <w:lvl w:ilvl="0" w:tplc="6450EF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EAF84">
      <w:start w:val="1"/>
      <w:numFmt w:val="low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4890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A080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04AE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0068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86B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A5B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06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482ED2"/>
    <w:multiLevelType w:val="hybridMultilevel"/>
    <w:tmpl w:val="573E38AA"/>
    <w:lvl w:ilvl="0" w:tplc="3F6468F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B89E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84CA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B8D8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A9A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AD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0280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A89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063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695031"/>
    <w:multiLevelType w:val="hybridMultilevel"/>
    <w:tmpl w:val="82427D78"/>
    <w:lvl w:ilvl="0" w:tplc="CBAAD396">
      <w:start w:val="1"/>
      <w:numFmt w:val="bullet"/>
      <w:lvlText w:val="•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C655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2C25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C4BC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643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F6722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4E89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A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C89F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2894479">
    <w:abstractNumId w:val="27"/>
  </w:num>
  <w:num w:numId="2" w16cid:durableId="1608080124">
    <w:abstractNumId w:val="28"/>
  </w:num>
  <w:num w:numId="3" w16cid:durableId="1231767034">
    <w:abstractNumId w:val="17"/>
  </w:num>
  <w:num w:numId="4" w16cid:durableId="273169655">
    <w:abstractNumId w:val="25"/>
  </w:num>
  <w:num w:numId="5" w16cid:durableId="1993439815">
    <w:abstractNumId w:val="13"/>
  </w:num>
  <w:num w:numId="6" w16cid:durableId="769274038">
    <w:abstractNumId w:val="5"/>
  </w:num>
  <w:num w:numId="7" w16cid:durableId="1768572285">
    <w:abstractNumId w:val="8"/>
  </w:num>
  <w:num w:numId="8" w16cid:durableId="915944610">
    <w:abstractNumId w:val="30"/>
  </w:num>
  <w:num w:numId="9" w16cid:durableId="955260282">
    <w:abstractNumId w:val="22"/>
  </w:num>
  <w:num w:numId="10" w16cid:durableId="1072192504">
    <w:abstractNumId w:val="18"/>
  </w:num>
  <w:num w:numId="11" w16cid:durableId="795754949">
    <w:abstractNumId w:val="24"/>
  </w:num>
  <w:num w:numId="12" w16cid:durableId="1439838201">
    <w:abstractNumId w:val="7"/>
  </w:num>
  <w:num w:numId="13" w16cid:durableId="765879164">
    <w:abstractNumId w:val="10"/>
  </w:num>
  <w:num w:numId="14" w16cid:durableId="1168714931">
    <w:abstractNumId w:val="29"/>
  </w:num>
  <w:num w:numId="15" w16cid:durableId="1199589244">
    <w:abstractNumId w:val="3"/>
  </w:num>
  <w:num w:numId="16" w16cid:durableId="1822964801">
    <w:abstractNumId w:val="20"/>
  </w:num>
  <w:num w:numId="17" w16cid:durableId="1581019808">
    <w:abstractNumId w:val="21"/>
  </w:num>
  <w:num w:numId="18" w16cid:durableId="564141736">
    <w:abstractNumId w:val="1"/>
  </w:num>
  <w:num w:numId="19" w16cid:durableId="2123304703">
    <w:abstractNumId w:val="26"/>
  </w:num>
  <w:num w:numId="20" w16cid:durableId="16665743">
    <w:abstractNumId w:val="15"/>
  </w:num>
  <w:num w:numId="21" w16cid:durableId="284771042">
    <w:abstractNumId w:val="6"/>
  </w:num>
  <w:num w:numId="22" w16cid:durableId="1412921559">
    <w:abstractNumId w:val="9"/>
  </w:num>
  <w:num w:numId="23" w16cid:durableId="67575243">
    <w:abstractNumId w:val="16"/>
  </w:num>
  <w:num w:numId="24" w16cid:durableId="1820027697">
    <w:abstractNumId w:val="2"/>
  </w:num>
  <w:num w:numId="25" w16cid:durableId="432210673">
    <w:abstractNumId w:val="19"/>
  </w:num>
  <w:num w:numId="26" w16cid:durableId="139810700">
    <w:abstractNumId w:val="23"/>
  </w:num>
  <w:num w:numId="27" w16cid:durableId="544025877">
    <w:abstractNumId w:val="14"/>
  </w:num>
  <w:num w:numId="28" w16cid:durableId="752045122">
    <w:abstractNumId w:val="12"/>
  </w:num>
  <w:num w:numId="29" w16cid:durableId="627928506">
    <w:abstractNumId w:val="0"/>
  </w:num>
  <w:num w:numId="30" w16cid:durableId="781649866">
    <w:abstractNumId w:val="4"/>
  </w:num>
  <w:num w:numId="31" w16cid:durableId="193627927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A9"/>
    <w:rsid w:val="00004110"/>
    <w:rsid w:val="00004D70"/>
    <w:rsid w:val="000078FB"/>
    <w:rsid w:val="00010B77"/>
    <w:rsid w:val="000117EE"/>
    <w:rsid w:val="00016B15"/>
    <w:rsid w:val="000176F0"/>
    <w:rsid w:val="0002227F"/>
    <w:rsid w:val="00022891"/>
    <w:rsid w:val="00024AE8"/>
    <w:rsid w:val="00033896"/>
    <w:rsid w:val="00047E71"/>
    <w:rsid w:val="00052545"/>
    <w:rsid w:val="00053DB9"/>
    <w:rsid w:val="0006100E"/>
    <w:rsid w:val="00063744"/>
    <w:rsid w:val="00064876"/>
    <w:rsid w:val="000B2633"/>
    <w:rsid w:val="000D00A4"/>
    <w:rsid w:val="000D450B"/>
    <w:rsid w:val="000E6F3F"/>
    <w:rsid w:val="000F7C07"/>
    <w:rsid w:val="00101C0A"/>
    <w:rsid w:val="0010306F"/>
    <w:rsid w:val="00110DAC"/>
    <w:rsid w:val="00116BD8"/>
    <w:rsid w:val="0012351B"/>
    <w:rsid w:val="00126E30"/>
    <w:rsid w:val="001350D1"/>
    <w:rsid w:val="00160244"/>
    <w:rsid w:val="00171DD5"/>
    <w:rsid w:val="00192D08"/>
    <w:rsid w:val="001A2191"/>
    <w:rsid w:val="001A66DD"/>
    <w:rsid w:val="001A7730"/>
    <w:rsid w:val="001B07B0"/>
    <w:rsid w:val="001D1E52"/>
    <w:rsid w:val="001D31E4"/>
    <w:rsid w:val="001D549B"/>
    <w:rsid w:val="001E0FBD"/>
    <w:rsid w:val="001E3182"/>
    <w:rsid w:val="001F5F50"/>
    <w:rsid w:val="002027BA"/>
    <w:rsid w:val="0022040B"/>
    <w:rsid w:val="00224B43"/>
    <w:rsid w:val="00246B6C"/>
    <w:rsid w:val="00295E29"/>
    <w:rsid w:val="002A6133"/>
    <w:rsid w:val="002D5A46"/>
    <w:rsid w:val="002D7C35"/>
    <w:rsid w:val="002F1AAE"/>
    <w:rsid w:val="002F3F17"/>
    <w:rsid w:val="002F69C4"/>
    <w:rsid w:val="00305E1D"/>
    <w:rsid w:val="003263C2"/>
    <w:rsid w:val="0032676E"/>
    <w:rsid w:val="00335F94"/>
    <w:rsid w:val="00347936"/>
    <w:rsid w:val="00350BB6"/>
    <w:rsid w:val="00351249"/>
    <w:rsid w:val="00384B49"/>
    <w:rsid w:val="003905B3"/>
    <w:rsid w:val="00390E19"/>
    <w:rsid w:val="003A007D"/>
    <w:rsid w:val="003A371C"/>
    <w:rsid w:val="003A573B"/>
    <w:rsid w:val="003B7EBE"/>
    <w:rsid w:val="003D3156"/>
    <w:rsid w:val="003D79C1"/>
    <w:rsid w:val="003E322A"/>
    <w:rsid w:val="003F0D04"/>
    <w:rsid w:val="00405A7D"/>
    <w:rsid w:val="00420151"/>
    <w:rsid w:val="00422E0A"/>
    <w:rsid w:val="0044049C"/>
    <w:rsid w:val="00442748"/>
    <w:rsid w:val="0044321E"/>
    <w:rsid w:val="0044785E"/>
    <w:rsid w:val="0045646B"/>
    <w:rsid w:val="004743EB"/>
    <w:rsid w:val="0049544F"/>
    <w:rsid w:val="00496C0D"/>
    <w:rsid w:val="004A70F1"/>
    <w:rsid w:val="004E13E9"/>
    <w:rsid w:val="004F7968"/>
    <w:rsid w:val="00507987"/>
    <w:rsid w:val="0052164C"/>
    <w:rsid w:val="00521793"/>
    <w:rsid w:val="00531336"/>
    <w:rsid w:val="005329B1"/>
    <w:rsid w:val="00543F3B"/>
    <w:rsid w:val="005476EB"/>
    <w:rsid w:val="00550CDB"/>
    <w:rsid w:val="0055535B"/>
    <w:rsid w:val="00567471"/>
    <w:rsid w:val="005840A1"/>
    <w:rsid w:val="00587DB2"/>
    <w:rsid w:val="0059128B"/>
    <w:rsid w:val="005A2B86"/>
    <w:rsid w:val="005A7034"/>
    <w:rsid w:val="005B765F"/>
    <w:rsid w:val="005C22A4"/>
    <w:rsid w:val="005C4147"/>
    <w:rsid w:val="005D641F"/>
    <w:rsid w:val="005D7E9E"/>
    <w:rsid w:val="005E1CD0"/>
    <w:rsid w:val="005F5436"/>
    <w:rsid w:val="00632501"/>
    <w:rsid w:val="00634C24"/>
    <w:rsid w:val="006361B4"/>
    <w:rsid w:val="00647EA8"/>
    <w:rsid w:val="00654C62"/>
    <w:rsid w:val="00660B0A"/>
    <w:rsid w:val="00662E70"/>
    <w:rsid w:val="006668A9"/>
    <w:rsid w:val="00675481"/>
    <w:rsid w:val="006B14CD"/>
    <w:rsid w:val="006B2045"/>
    <w:rsid w:val="006C14F7"/>
    <w:rsid w:val="006E423F"/>
    <w:rsid w:val="00700E3F"/>
    <w:rsid w:val="0074325C"/>
    <w:rsid w:val="007577FF"/>
    <w:rsid w:val="0076206D"/>
    <w:rsid w:val="007701BB"/>
    <w:rsid w:val="007750EF"/>
    <w:rsid w:val="007768D5"/>
    <w:rsid w:val="007810F6"/>
    <w:rsid w:val="00793D2C"/>
    <w:rsid w:val="007A662A"/>
    <w:rsid w:val="007C380A"/>
    <w:rsid w:val="007C440A"/>
    <w:rsid w:val="00805480"/>
    <w:rsid w:val="00813D55"/>
    <w:rsid w:val="00816863"/>
    <w:rsid w:val="0082798E"/>
    <w:rsid w:val="00830719"/>
    <w:rsid w:val="00835B45"/>
    <w:rsid w:val="00847775"/>
    <w:rsid w:val="008535F0"/>
    <w:rsid w:val="00867507"/>
    <w:rsid w:val="0087569E"/>
    <w:rsid w:val="008876AE"/>
    <w:rsid w:val="00891449"/>
    <w:rsid w:val="00895FE4"/>
    <w:rsid w:val="00897B01"/>
    <w:rsid w:val="008A349E"/>
    <w:rsid w:val="008B3AD4"/>
    <w:rsid w:val="008B722F"/>
    <w:rsid w:val="008C1CE6"/>
    <w:rsid w:val="008D53F0"/>
    <w:rsid w:val="008E1815"/>
    <w:rsid w:val="008E339C"/>
    <w:rsid w:val="008E3B30"/>
    <w:rsid w:val="008F2523"/>
    <w:rsid w:val="008F7386"/>
    <w:rsid w:val="009076DE"/>
    <w:rsid w:val="00917015"/>
    <w:rsid w:val="00920B59"/>
    <w:rsid w:val="009211DA"/>
    <w:rsid w:val="00921E6D"/>
    <w:rsid w:val="00943797"/>
    <w:rsid w:val="00956633"/>
    <w:rsid w:val="00977FBC"/>
    <w:rsid w:val="009977D1"/>
    <w:rsid w:val="009A6135"/>
    <w:rsid w:val="009B26F5"/>
    <w:rsid w:val="009B4B3A"/>
    <w:rsid w:val="009B4C07"/>
    <w:rsid w:val="009C55ED"/>
    <w:rsid w:val="009E1BDB"/>
    <w:rsid w:val="009F11AB"/>
    <w:rsid w:val="009F59DE"/>
    <w:rsid w:val="00A11AC0"/>
    <w:rsid w:val="00A23FD6"/>
    <w:rsid w:val="00A276A7"/>
    <w:rsid w:val="00A30187"/>
    <w:rsid w:val="00A32962"/>
    <w:rsid w:val="00A3406B"/>
    <w:rsid w:val="00A379EB"/>
    <w:rsid w:val="00A37A47"/>
    <w:rsid w:val="00A415CC"/>
    <w:rsid w:val="00A511F3"/>
    <w:rsid w:val="00A60A82"/>
    <w:rsid w:val="00A94282"/>
    <w:rsid w:val="00AA3CFD"/>
    <w:rsid w:val="00AB065C"/>
    <w:rsid w:val="00AC053B"/>
    <w:rsid w:val="00AF657C"/>
    <w:rsid w:val="00B0513C"/>
    <w:rsid w:val="00B17A66"/>
    <w:rsid w:val="00B254FC"/>
    <w:rsid w:val="00B25E3F"/>
    <w:rsid w:val="00B30507"/>
    <w:rsid w:val="00B30C95"/>
    <w:rsid w:val="00B35AD5"/>
    <w:rsid w:val="00B428F0"/>
    <w:rsid w:val="00B6369F"/>
    <w:rsid w:val="00B7196A"/>
    <w:rsid w:val="00B8103A"/>
    <w:rsid w:val="00BA1DFE"/>
    <w:rsid w:val="00BA427E"/>
    <w:rsid w:val="00BC5E6D"/>
    <w:rsid w:val="00C12055"/>
    <w:rsid w:val="00C13948"/>
    <w:rsid w:val="00C24005"/>
    <w:rsid w:val="00C26D1D"/>
    <w:rsid w:val="00C45F37"/>
    <w:rsid w:val="00C51E33"/>
    <w:rsid w:val="00C55605"/>
    <w:rsid w:val="00C61ABE"/>
    <w:rsid w:val="00C80A97"/>
    <w:rsid w:val="00C94A08"/>
    <w:rsid w:val="00C94DDD"/>
    <w:rsid w:val="00C97CF1"/>
    <w:rsid w:val="00CA2241"/>
    <w:rsid w:val="00CA30D4"/>
    <w:rsid w:val="00CA68C6"/>
    <w:rsid w:val="00CD50F4"/>
    <w:rsid w:val="00CF2593"/>
    <w:rsid w:val="00CF51D6"/>
    <w:rsid w:val="00D00709"/>
    <w:rsid w:val="00D123E0"/>
    <w:rsid w:val="00D14D6D"/>
    <w:rsid w:val="00D23C0D"/>
    <w:rsid w:val="00D55428"/>
    <w:rsid w:val="00D67C49"/>
    <w:rsid w:val="00D91C67"/>
    <w:rsid w:val="00D92317"/>
    <w:rsid w:val="00D951F7"/>
    <w:rsid w:val="00D95F22"/>
    <w:rsid w:val="00DE32BD"/>
    <w:rsid w:val="00E030C2"/>
    <w:rsid w:val="00E149E5"/>
    <w:rsid w:val="00E16D4D"/>
    <w:rsid w:val="00E26DC0"/>
    <w:rsid w:val="00E35862"/>
    <w:rsid w:val="00E404A9"/>
    <w:rsid w:val="00E5175C"/>
    <w:rsid w:val="00E830B3"/>
    <w:rsid w:val="00EA02FF"/>
    <w:rsid w:val="00EB3E66"/>
    <w:rsid w:val="00EC0403"/>
    <w:rsid w:val="00EC5721"/>
    <w:rsid w:val="00ED0DBC"/>
    <w:rsid w:val="00EE170B"/>
    <w:rsid w:val="00EE1B81"/>
    <w:rsid w:val="00EF62DC"/>
    <w:rsid w:val="00F10166"/>
    <w:rsid w:val="00F17836"/>
    <w:rsid w:val="00F32C88"/>
    <w:rsid w:val="00F3645C"/>
    <w:rsid w:val="00F51232"/>
    <w:rsid w:val="00F51E16"/>
    <w:rsid w:val="00F735C0"/>
    <w:rsid w:val="00F77F2E"/>
    <w:rsid w:val="00F8785E"/>
    <w:rsid w:val="00FA2062"/>
    <w:rsid w:val="00FA438C"/>
    <w:rsid w:val="00FC160C"/>
    <w:rsid w:val="00FD093F"/>
    <w:rsid w:val="00FD09F3"/>
    <w:rsid w:val="00FD6093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F1EC2"/>
  <w15:docId w15:val="{ACB46263-FFC1-45E1-89B1-25C94DDD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7" w:lineRule="auto"/>
      <w:ind w:left="10" w:right="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9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9"/>
      <w:ind w:left="10" w:right="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B636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69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94DD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40A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A23FD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F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FD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F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FD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etokrzyskie.pro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zwoj.swietokrzyskie.pr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wietokrzyskie.p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nowacje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zwoj.swietokrzyskie.p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AC1B-C4AC-4756-849A-B5CC97D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Lubiejewska, Monika</dc:creator>
  <cp:keywords/>
  <dc:description/>
  <cp:lastModifiedBy>Safin, Aneta</cp:lastModifiedBy>
  <cp:revision>2</cp:revision>
  <cp:lastPrinted>2026-06-02T06:35:00Z</cp:lastPrinted>
  <dcterms:created xsi:type="dcterms:W3CDTF">2026-06-15T11:19:00Z</dcterms:created>
  <dcterms:modified xsi:type="dcterms:W3CDTF">2026-06-15T11:19:00Z</dcterms:modified>
</cp:coreProperties>
</file>